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53072" w14:textId="2E0E1C5C" w:rsidR="00CE6372" w:rsidRDefault="00CE6372" w:rsidP="00CE6372">
      <w:pPr>
        <w:spacing w:after="160" w:line="259" w:lineRule="auto"/>
        <w:jc w:val="center"/>
        <w:rPr>
          <w:rFonts w:cs="Times New Roman"/>
        </w:rPr>
      </w:pPr>
      <w:r w:rsidRPr="00E867C6">
        <w:rPr>
          <w:rFonts w:cs="Times New Roman"/>
        </w:rPr>
        <w:t>Документация, содержащ</w:t>
      </w:r>
      <w:r w:rsidR="007E76DE">
        <w:rPr>
          <w:rFonts w:cs="Times New Roman"/>
        </w:rPr>
        <w:t>ая</w:t>
      </w:r>
      <w:bookmarkStart w:id="0" w:name="_GoBack"/>
      <w:bookmarkEnd w:id="0"/>
      <w:r w:rsidRPr="00E867C6">
        <w:rPr>
          <w:rFonts w:cs="Times New Roman"/>
        </w:rPr>
        <w:t xml:space="preserve"> описание функциональных характеристик заявляемого ПО</w:t>
      </w:r>
    </w:p>
    <w:p w14:paraId="3A89ADDA" w14:textId="4EDF6334" w:rsidR="00CE6372" w:rsidRDefault="00CE6372" w:rsidP="00CE6372">
      <w:pPr>
        <w:spacing w:after="160" w:line="259" w:lineRule="auto"/>
        <w:jc w:val="center"/>
        <w:rPr>
          <w:rFonts w:cs="Times New Roman"/>
        </w:rPr>
      </w:pPr>
    </w:p>
    <w:p w14:paraId="6AEDA804" w14:textId="1552D4D8" w:rsidR="00CE6372" w:rsidRPr="00CE6372" w:rsidRDefault="00CE6372" w:rsidP="00CE6372">
      <w:pPr>
        <w:spacing w:after="160" w:line="259" w:lineRule="auto"/>
        <w:rPr>
          <w:rFonts w:cs="Times New Roman"/>
        </w:rPr>
      </w:pPr>
      <w:r>
        <w:rPr>
          <w:rFonts w:cs="Times New Roman"/>
        </w:rPr>
        <w:t xml:space="preserve">Функциональные характеристики программного пакета </w:t>
      </w:r>
      <w:r>
        <w:rPr>
          <w:rFonts w:cs="Times New Roman"/>
          <w:lang w:val="en-US"/>
        </w:rPr>
        <w:t>EWT</w:t>
      </w:r>
      <w:r>
        <w:rPr>
          <w:rFonts w:cs="Times New Roman"/>
        </w:rPr>
        <w:noBreakHyphen/>
        <w:t>128</w:t>
      </w:r>
      <w:r>
        <w:rPr>
          <w:rFonts w:cs="Times New Roman"/>
        </w:rPr>
        <w:noBreakHyphen/>
        <w:t>ЦАГИ:</w:t>
      </w:r>
    </w:p>
    <w:p w14:paraId="07CD68EB" w14:textId="116E2E09" w:rsidR="00CE6372" w:rsidRDefault="00CE6372" w:rsidP="00CE6372">
      <w:pPr>
        <w:pStyle w:val="a1"/>
        <w:numPr>
          <w:ilvl w:val="0"/>
          <w:numId w:val="31"/>
        </w:numPr>
        <w:spacing w:after="200" w:line="276" w:lineRule="auto"/>
        <w:ind w:left="709"/>
      </w:pPr>
      <w:r>
        <w:t xml:space="preserve">Численное решение системы уравнений Навье-Стокса, замкнутой моделями турбулентности </w:t>
      </w:r>
      <w:r>
        <w:rPr>
          <w:lang w:val="en-US"/>
        </w:rPr>
        <w:t>SST</w:t>
      </w:r>
      <w:r>
        <w:t xml:space="preserve"> и Спаларта – Альмараса;</w:t>
      </w:r>
    </w:p>
    <w:p w14:paraId="6E3EB578" w14:textId="77777777" w:rsidR="00CE6372" w:rsidRDefault="00CE6372" w:rsidP="00CE6372">
      <w:pPr>
        <w:pStyle w:val="a1"/>
        <w:numPr>
          <w:ilvl w:val="0"/>
          <w:numId w:val="31"/>
        </w:numPr>
        <w:spacing w:after="200" w:line="276" w:lineRule="auto"/>
        <w:ind w:left="709"/>
      </w:pPr>
      <w:r>
        <w:t>Численный метод реализован в рамках конечно-объемного подхода, и обеспечивает получение решения со вторым порядком точности по пространственным переменным и первым — по времени;</w:t>
      </w:r>
    </w:p>
    <w:p w14:paraId="76C4A9A1" w14:textId="77777777" w:rsidR="00CE6372" w:rsidRDefault="00CE6372" w:rsidP="00CE6372">
      <w:pPr>
        <w:pStyle w:val="a1"/>
        <w:numPr>
          <w:ilvl w:val="0"/>
          <w:numId w:val="31"/>
        </w:numPr>
        <w:spacing w:after="200" w:line="276" w:lineRule="auto"/>
        <w:ind w:left="709"/>
      </w:pPr>
      <w:r>
        <w:t xml:space="preserve">Работа со структурированными расчетными сетками в формате </w:t>
      </w:r>
      <w:r>
        <w:rPr>
          <w:lang w:val="en-US"/>
        </w:rPr>
        <w:t>CGNS</w:t>
      </w:r>
      <w:r>
        <w:t>;</w:t>
      </w:r>
    </w:p>
    <w:p w14:paraId="0310235C" w14:textId="4AE8B901" w:rsidR="00CE6372" w:rsidRDefault="00CE6372" w:rsidP="00CE6372">
      <w:pPr>
        <w:pStyle w:val="a1"/>
        <w:numPr>
          <w:ilvl w:val="0"/>
          <w:numId w:val="31"/>
        </w:numPr>
        <w:spacing w:after="200" w:line="276" w:lineRule="auto"/>
        <w:ind w:left="709"/>
      </w:pPr>
      <w:r>
        <w:t>Расчет напряженно-деформированного состояния модели летательного аппарата на основе распределений давления, полученных при численном решении уравнений Навье-Стокса;</w:t>
      </w:r>
    </w:p>
    <w:p w14:paraId="1D2944FC" w14:textId="5D0E3BDF" w:rsidR="00CE6372" w:rsidRDefault="00CE6372" w:rsidP="00CE6372">
      <w:pPr>
        <w:pStyle w:val="a1"/>
        <w:numPr>
          <w:ilvl w:val="0"/>
          <w:numId w:val="31"/>
        </w:numPr>
        <w:spacing w:after="200" w:line="276" w:lineRule="auto"/>
        <w:ind w:left="709"/>
      </w:pPr>
      <w:r>
        <w:t>Автоматическое перестроение математической модели и расчетной сетки летательного аппарата на основе данных о деформации его элементов;</w:t>
      </w:r>
    </w:p>
    <w:p w14:paraId="534832BE" w14:textId="061BB20E" w:rsidR="00CE6372" w:rsidRDefault="00CE6372" w:rsidP="00CE6372">
      <w:pPr>
        <w:pStyle w:val="a1"/>
        <w:numPr>
          <w:ilvl w:val="0"/>
          <w:numId w:val="31"/>
        </w:numPr>
        <w:spacing w:after="200" w:line="276" w:lineRule="auto"/>
        <w:ind w:left="709"/>
      </w:pPr>
      <w:r>
        <w:t>Совместимость формата выходных данных программного комплекса с информационной системой получения и обработки экспериментальных данных;</w:t>
      </w:r>
    </w:p>
    <w:p w14:paraId="3068C7AA" w14:textId="77777777" w:rsidR="00CE6372" w:rsidRDefault="00CE6372" w:rsidP="00512DAE">
      <w:pPr>
        <w:spacing w:after="256"/>
      </w:pPr>
    </w:p>
    <w:p w14:paraId="51F61CFE" w14:textId="12A38C4A" w:rsidR="007C6CCD" w:rsidRPr="007C6CCD" w:rsidRDefault="007C6CCD" w:rsidP="007C6CCD">
      <w:pPr>
        <w:spacing w:after="256"/>
      </w:pPr>
      <w:r>
        <w:t xml:space="preserve">Программный комплекс </w:t>
      </w:r>
      <w:r w:rsidRPr="008342CC">
        <w:t>EWT</w:t>
      </w:r>
      <w:r>
        <w:t>-128</w:t>
      </w:r>
      <w:r w:rsidRPr="00F17AB6">
        <w:t>-</w:t>
      </w:r>
      <w:r>
        <w:t xml:space="preserve">ЦАГИ состоит из компонентов, написанных на языках </w:t>
      </w:r>
      <w:r>
        <w:rPr>
          <w:lang w:val="en-US"/>
        </w:rPr>
        <w:t>C</w:t>
      </w:r>
      <w:r>
        <w:t>++, Python</w:t>
      </w:r>
      <w:r w:rsidRPr="007C6CCD">
        <w:t xml:space="preserve">, </w:t>
      </w:r>
      <w:r>
        <w:rPr>
          <w:lang w:val="en-US"/>
        </w:rPr>
        <w:t>Matlab</w:t>
      </w:r>
      <w:r w:rsidRPr="007C6CCD">
        <w:t xml:space="preserve">, </w:t>
      </w:r>
      <w:r>
        <w:rPr>
          <w:lang w:val="en-US"/>
        </w:rPr>
        <w:t>VBA</w:t>
      </w:r>
      <w:r w:rsidRPr="007C6CCD">
        <w:t>.</w:t>
      </w:r>
    </w:p>
    <w:p w14:paraId="763B27E5" w14:textId="77777777" w:rsidR="007C6CCD" w:rsidRPr="007C6CCD" w:rsidRDefault="007C6CCD" w:rsidP="007C6CCD">
      <w:pPr>
        <w:spacing w:after="256"/>
      </w:pPr>
      <w:r>
        <w:t xml:space="preserve">Программный комплекс </w:t>
      </w:r>
      <w:r w:rsidRPr="008342CC">
        <w:t>EWT</w:t>
      </w:r>
      <w:r>
        <w:t>-128</w:t>
      </w:r>
      <w:r w:rsidRPr="00F17AB6">
        <w:t>-</w:t>
      </w:r>
      <w:r>
        <w:t xml:space="preserve">ЦАГИ может быть установлен на операционные системы семейств </w:t>
      </w:r>
      <w:r>
        <w:rPr>
          <w:lang w:val="en-US"/>
        </w:rPr>
        <w:t>Windows</w:t>
      </w:r>
      <w:r w:rsidRPr="007C6CCD">
        <w:t xml:space="preserve"> </w:t>
      </w:r>
      <w:r>
        <w:t xml:space="preserve">и </w:t>
      </w:r>
      <w:r>
        <w:rPr>
          <w:lang w:val="en-US"/>
        </w:rPr>
        <w:t>GNU</w:t>
      </w:r>
      <w:r w:rsidRPr="007C6CCD">
        <w:t xml:space="preserve"> </w:t>
      </w:r>
      <w:r>
        <w:rPr>
          <w:lang w:val="en-US"/>
        </w:rPr>
        <w:t>Linux</w:t>
      </w:r>
      <w:r w:rsidRPr="007C6CCD">
        <w:t>.</w:t>
      </w:r>
    </w:p>
    <w:p w14:paraId="56768516" w14:textId="3F4C43B9" w:rsidR="007C6CCD" w:rsidRPr="007C6CCD" w:rsidRDefault="007C6CCD" w:rsidP="007C6CCD">
      <w:pPr>
        <w:spacing w:after="256"/>
      </w:pPr>
      <w:r>
        <w:t xml:space="preserve">Программный комплекс </w:t>
      </w:r>
      <w:r w:rsidRPr="008342CC">
        <w:t>EWT</w:t>
      </w:r>
      <w:r>
        <w:t>-128</w:t>
      </w:r>
      <w:r w:rsidRPr="00F17AB6">
        <w:t>-</w:t>
      </w:r>
      <w:r>
        <w:t xml:space="preserve">ЦАГИ в процессе работы использует следующие дополнительные компоненты: библиотека </w:t>
      </w:r>
      <w:r>
        <w:rPr>
          <w:lang w:val="en-US"/>
        </w:rPr>
        <w:t>cgns</w:t>
      </w:r>
      <w:r>
        <w:t xml:space="preserve">, библиотека </w:t>
      </w:r>
      <w:r>
        <w:rPr>
          <w:lang w:val="en-US"/>
        </w:rPr>
        <w:t>openmpi</w:t>
      </w:r>
      <w:r w:rsidRPr="007C6CCD">
        <w:t>.</w:t>
      </w:r>
    </w:p>
    <w:p w14:paraId="69C31104" w14:textId="1F5E4C2F" w:rsidR="007C6CCD" w:rsidRDefault="007C6CCD" w:rsidP="007C6CCD">
      <w:pPr>
        <w:spacing w:after="256"/>
      </w:pPr>
      <w:r>
        <w:t xml:space="preserve">Программный комплекс </w:t>
      </w:r>
      <w:r w:rsidRPr="008342CC">
        <w:t>EWT</w:t>
      </w:r>
      <w:r>
        <w:t>-128</w:t>
      </w:r>
      <w:r w:rsidRPr="00F17AB6">
        <w:t>-</w:t>
      </w:r>
      <w:r>
        <w:t>ЦАГИ состоит из следующих расчётных модулей, разделённых по основному функциональному назначению</w:t>
      </w:r>
      <w:r w:rsidRPr="001D13B5">
        <w:t xml:space="preserve"> (</w:t>
      </w:r>
      <w:r>
        <w:t xml:space="preserve">в скобках указаны альтернативные имена программ, </w:t>
      </w:r>
      <w:r>
        <w:rPr>
          <w:lang w:val="en-US"/>
        </w:rPr>
        <w:t>MPI</w:t>
      </w:r>
      <w:r>
        <w:t xml:space="preserve"> </w:t>
      </w:r>
      <w:r w:rsidRPr="001D13B5">
        <w:t>–</w:t>
      </w:r>
      <w:r>
        <w:t xml:space="preserve"> обозначает возможность распараллеливания на кластере</w:t>
      </w:r>
      <w:r w:rsidRPr="001D13B5">
        <w:t>)</w:t>
      </w:r>
      <w:r>
        <w:t>:</w:t>
      </w:r>
    </w:p>
    <w:p w14:paraId="1D91C9B1" w14:textId="77777777" w:rsidR="00512DAE" w:rsidRDefault="00512DAE" w:rsidP="00512DAE">
      <w:pPr>
        <w:pStyle w:val="affffb"/>
      </w:pPr>
      <w:r>
        <w:t>Подготовка расчета</w:t>
      </w:r>
    </w:p>
    <w:p w14:paraId="7CF35ACC" w14:textId="77777777" w:rsidR="00512DAE" w:rsidRDefault="00512DAE" w:rsidP="00512DAE">
      <w:pPr>
        <w:pStyle w:val="a2"/>
      </w:pPr>
      <w:r>
        <w:lastRenderedPageBreak/>
        <w:t>z_import_cgns — используется для конвертации расчётной сетки из формата CGNS, содержащей координаты узлов, признаки граничных условий и названия семейств граней сетки, в файлы *.zmesh внутреннего формата и создания соответствующего файла *.</w:t>
      </w:r>
      <w:r>
        <w:rPr>
          <w:lang w:val="en-US"/>
        </w:rPr>
        <w:t>zboco</w:t>
      </w:r>
      <w:r w:rsidRPr="00532CAC">
        <w:t xml:space="preserve"> </w:t>
      </w:r>
      <w:r>
        <w:t>с описанием этой расчётной сетки;</w:t>
      </w:r>
    </w:p>
    <w:p w14:paraId="1EEF3999" w14:textId="77777777" w:rsidR="00512DAE" w:rsidRDefault="00512DAE" w:rsidP="00512DAE">
      <w:pPr>
        <w:pStyle w:val="a2"/>
      </w:pPr>
      <w:r>
        <w:t>z_extrude_bl — используется в случае, если построенная сетка не имеет сгущения к поверхностям с прилипанием потока. При запуске программы производится «выдавливание» дополнительных блоков из поверхности со сгущением к ней сетки для правильного описания пограничного слоя (кроме угловых блоков);</w:t>
      </w:r>
    </w:p>
    <w:p w14:paraId="5A81753A" w14:textId="77777777" w:rsidR="00512DAE" w:rsidRDefault="00512DAE" w:rsidP="00512DAE">
      <w:pPr>
        <w:pStyle w:val="a2"/>
      </w:pPr>
      <w:r>
        <w:t xml:space="preserve">z_convert — данная программа конвертирует всю задачу (все файлы задачи), которая ранее считалась по пакету </w:t>
      </w:r>
      <w:r w:rsidRPr="00642513">
        <w:rPr>
          <w:lang w:val="en-US"/>
        </w:rPr>
        <w:t>EWT</w:t>
      </w:r>
      <w:r>
        <w:t xml:space="preserve"> на базе решателей </w:t>
      </w:r>
      <w:r w:rsidRPr="00642513">
        <w:rPr>
          <w:lang w:val="en-US"/>
        </w:rPr>
        <w:t>V</w:t>
      </w:r>
      <w:r w:rsidRPr="00A174A6">
        <w:t>3</w:t>
      </w:r>
      <w:r w:rsidRPr="00642513">
        <w:rPr>
          <w:lang w:val="en-US"/>
        </w:rPr>
        <w:t>Solver</w:t>
      </w:r>
      <w:r>
        <w:t xml:space="preserve"> и</w:t>
      </w:r>
      <w:r w:rsidRPr="00A174A6">
        <w:t xml:space="preserve"> </w:t>
      </w:r>
      <w:r w:rsidRPr="00642513">
        <w:rPr>
          <w:lang w:val="en-US"/>
        </w:rPr>
        <w:t>COMGLEI</w:t>
      </w:r>
      <w:r>
        <w:t>. Этот пакет использует более ранние форматы некоторых основных файлов;</w:t>
      </w:r>
    </w:p>
    <w:p w14:paraId="337B1953" w14:textId="77777777" w:rsidR="00512DAE" w:rsidRPr="00642513" w:rsidRDefault="00512DAE" w:rsidP="00512DAE">
      <w:pPr>
        <w:pStyle w:val="a2"/>
      </w:pPr>
      <w:r w:rsidRPr="00642513">
        <w:rPr>
          <w:lang w:val="en-US"/>
        </w:rPr>
        <w:t>z</w:t>
      </w:r>
      <w:r w:rsidRPr="00DC44EF">
        <w:t>_</w:t>
      </w:r>
      <w:r w:rsidRPr="00642513">
        <w:rPr>
          <w:lang w:val="en-US"/>
        </w:rPr>
        <w:t>make</w:t>
      </w:r>
      <w:r w:rsidRPr="00DC44EF">
        <w:t>_</w:t>
      </w:r>
      <w:r w:rsidRPr="00642513">
        <w:rPr>
          <w:lang w:val="en-US"/>
        </w:rPr>
        <w:t>connection</w:t>
      </w:r>
      <w:r>
        <w:t> — программа производит стыковку</w:t>
      </w:r>
      <w:r w:rsidRPr="00DC44EF">
        <w:t xml:space="preserve"> </w:t>
      </w:r>
      <w:r>
        <w:t>блоков</w:t>
      </w:r>
      <w:r w:rsidRPr="00DC44EF">
        <w:t>,</w:t>
      </w:r>
      <w:r>
        <w:t xml:space="preserve"> и записывает </w:t>
      </w:r>
      <w:r w:rsidRPr="00C61101">
        <w:t>информацию</w:t>
      </w:r>
      <w:r>
        <w:t xml:space="preserve"> об адресах стыкующихся ячеек. Эта информация необходима для передачи данных через границы блоков во время обмена данными после цикла прогона расчётного алгоритма по каждому блоку;</w:t>
      </w:r>
    </w:p>
    <w:p w14:paraId="1487442C" w14:textId="77777777" w:rsidR="00512DAE" w:rsidRDefault="00512DAE" w:rsidP="00512DAE">
      <w:pPr>
        <w:pStyle w:val="a2"/>
      </w:pPr>
      <w:r>
        <w:t>z_</w:t>
      </w:r>
      <w:r w:rsidRPr="00642513">
        <w:rPr>
          <w:lang w:val="en-US"/>
        </w:rPr>
        <w:t>dwall</w:t>
      </w:r>
      <w:r>
        <w:t xml:space="preserve"> (MPI) — производится расчет расстояния до твёрдых стенок. Информация используется в численных схемах и методах солвера;</w:t>
      </w:r>
    </w:p>
    <w:p w14:paraId="244EF63F" w14:textId="77777777" w:rsidR="00512DAE" w:rsidRPr="00DC44EF" w:rsidRDefault="00512DAE" w:rsidP="00512DAE">
      <w:pPr>
        <w:pStyle w:val="a2"/>
      </w:pPr>
      <w:r>
        <w:t xml:space="preserve">z_init_field (MPI) — программа используется для задания начального поля. </w:t>
      </w:r>
    </w:p>
    <w:p w14:paraId="04499373" w14:textId="77777777" w:rsidR="00512DAE" w:rsidRPr="00063371" w:rsidRDefault="00512DAE" w:rsidP="00512DAE">
      <w:pPr>
        <w:pStyle w:val="a2"/>
      </w:pPr>
      <w:r>
        <w:t>z_cntl_points — программа заполняет файл *.</w:t>
      </w:r>
      <w:r>
        <w:rPr>
          <w:lang w:val="en-US"/>
        </w:rPr>
        <w:t>zpoints</w:t>
      </w:r>
      <w:r w:rsidRPr="00063371">
        <w:t xml:space="preserve"> </w:t>
      </w:r>
      <w:r>
        <w:t>дополнительной информацией, которая привязывает контрольные точки к сетке. Первоначально файл содержит номера точек и их координаты. В процессе счёта солвером для каждой точки создаётся отдельный файл *.</w:t>
      </w:r>
      <w:r>
        <w:rPr>
          <w:lang w:val="en-US"/>
        </w:rPr>
        <w:t>zstat</w:t>
      </w:r>
      <w:r>
        <w:t>, в котором записывается статистика по итерациям параметров газа для данной точки.</w:t>
      </w:r>
    </w:p>
    <w:p w14:paraId="15AA5DF9" w14:textId="77777777" w:rsidR="00512DAE" w:rsidRDefault="00512DAE" w:rsidP="00512DAE">
      <w:pPr>
        <w:pStyle w:val="affffb"/>
      </w:pPr>
      <w:r>
        <w:t>Расчет</w:t>
      </w:r>
    </w:p>
    <w:p w14:paraId="43E3DFF7" w14:textId="77777777" w:rsidR="00512DAE" w:rsidRDefault="00512DAE" w:rsidP="00512DAE">
      <w:pPr>
        <w:pStyle w:val="a2"/>
      </w:pPr>
      <w:r>
        <w:t>z_run (MPI) — основной расчетный модуль</w:t>
      </w:r>
    </w:p>
    <w:p w14:paraId="1813DDA6" w14:textId="77777777" w:rsidR="00512DAE" w:rsidRDefault="00512DAE" w:rsidP="00512DAE">
      <w:pPr>
        <w:pStyle w:val="affffb"/>
      </w:pPr>
      <w:r>
        <w:lastRenderedPageBreak/>
        <w:t>Обработка</w:t>
      </w:r>
    </w:p>
    <w:p w14:paraId="4D2AF7C1" w14:textId="77777777" w:rsidR="00512DAE" w:rsidRPr="00CB0403" w:rsidRDefault="00512DAE" w:rsidP="00512DAE">
      <w:pPr>
        <w:pStyle w:val="a2"/>
      </w:pPr>
      <w:r>
        <w:t xml:space="preserve">z_export — производит вывод графической информации в форматах cgns, dat, fld. Формат </w:t>
      </w:r>
      <w:r>
        <w:rPr>
          <w:lang w:val="en-US"/>
        </w:rPr>
        <w:t>fld</w:t>
      </w:r>
      <w:r>
        <w:t xml:space="preserve"> внутренний. Данные могут быть импортированы в другие программы визуализации, такие как </w:t>
      </w:r>
      <w:r>
        <w:rPr>
          <w:lang w:val="en-US"/>
        </w:rPr>
        <w:t>Tecplot</w:t>
      </w:r>
      <w:r>
        <w:t xml:space="preserve">, </w:t>
      </w:r>
      <w:r>
        <w:rPr>
          <w:lang w:val="en-US"/>
        </w:rPr>
        <w:t>ParaView</w:t>
      </w:r>
      <w:r w:rsidRPr="00C61101">
        <w:t>.</w:t>
      </w:r>
    </w:p>
    <w:p w14:paraId="046F87C6" w14:textId="77777777" w:rsidR="00512DAE" w:rsidRDefault="00512DAE" w:rsidP="00512DAE">
      <w:pPr>
        <w:pStyle w:val="a2"/>
      </w:pPr>
      <w:r>
        <w:rPr>
          <w:lang w:val="en-US"/>
        </w:rPr>
        <w:t>z</w:t>
      </w:r>
      <w:r w:rsidRPr="00C05F53">
        <w:t>_</w:t>
      </w:r>
      <w:r>
        <w:rPr>
          <w:lang w:val="en-US"/>
        </w:rPr>
        <w:t>post</w:t>
      </w:r>
      <w:r w:rsidRPr="00C05F53">
        <w:t>_</w:t>
      </w:r>
      <w:r>
        <w:rPr>
          <w:lang w:val="en-US"/>
        </w:rPr>
        <w:t>proc</w:t>
      </w:r>
      <w:r>
        <w:t xml:space="preserve"> (MPI)</w:t>
      </w:r>
      <w:r>
        <w:tab/>
        <w:t> — производит поэлементную обработку расчетной модели с вычислением аэродинамических характеристик и коэффициентов.</w:t>
      </w:r>
    </w:p>
    <w:p w14:paraId="45B8768B" w14:textId="77777777" w:rsidR="00512DAE" w:rsidRDefault="00512DAE" w:rsidP="00512DAE">
      <w:r>
        <w:t>В данном разделе приведена документация к основным модулям, а также пример использования программного комплекса для расчета поля течения тестовой задачи.</w:t>
      </w:r>
    </w:p>
    <w:p w14:paraId="50A89480" w14:textId="77777777" w:rsidR="00512DAE" w:rsidRPr="00CE6372" w:rsidRDefault="00512DAE" w:rsidP="00512DAE">
      <w:pPr>
        <w:pStyle w:val="1"/>
        <w:rPr>
          <w:lang w:val="en-US"/>
        </w:rPr>
      </w:pPr>
      <w:bookmarkStart w:id="1" w:name="_Toc62152283"/>
      <w:r>
        <w:t>Модуль</w:t>
      </w:r>
      <w:r w:rsidRPr="00CE6372">
        <w:rPr>
          <w:lang w:val="en-US"/>
        </w:rPr>
        <w:t xml:space="preserve"> </w:t>
      </w:r>
      <w:r>
        <w:t>стыковки</w:t>
      </w:r>
      <w:r w:rsidRPr="00CE6372">
        <w:rPr>
          <w:lang w:val="en-US"/>
        </w:rPr>
        <w:t xml:space="preserve"> </w:t>
      </w:r>
      <w:r>
        <w:t>блоков</w:t>
      </w:r>
      <w:r w:rsidRPr="00CE6372">
        <w:rPr>
          <w:lang w:val="en-US"/>
        </w:rPr>
        <w:t xml:space="preserve"> z_make_connection</w:t>
      </w:r>
      <w:bookmarkEnd w:id="1"/>
    </w:p>
    <w:p w14:paraId="6E55E2D1" w14:textId="77777777" w:rsidR="00512DAE" w:rsidRDefault="00512DAE" w:rsidP="00512DAE">
      <w:pPr>
        <w:pStyle w:val="2"/>
      </w:pPr>
      <w:r>
        <w:t>Описание</w:t>
      </w:r>
    </w:p>
    <w:p w14:paraId="6FEB507A" w14:textId="77777777" w:rsidR="00512DAE" w:rsidRPr="008B79AB" w:rsidRDefault="00512DAE" w:rsidP="00512DAE">
      <w:r w:rsidRPr="006923F6">
        <w:t xml:space="preserve">Модуль производит стыковку блоков структурированной расчётной сетки. Поддерживаются два варианта стыковки: строгий (стыковка ячейка в ячейку, граничное условие </w:t>
      </w:r>
      <w:r w:rsidRPr="006923F6">
        <w:rPr>
          <w:lang w:val="en-US"/>
        </w:rPr>
        <w:t>joint</w:t>
      </w:r>
      <w:r w:rsidRPr="006923F6">
        <w:t xml:space="preserve">) и нестрогий (стыковка с помощью интерполяции, граничное условие </w:t>
      </w:r>
      <w:r w:rsidRPr="006923F6">
        <w:rPr>
          <w:lang w:val="en-US"/>
        </w:rPr>
        <w:t>connect</w:t>
      </w:r>
      <w:r w:rsidRPr="006923F6">
        <w:t>). Информация об адресах состыкованных ячеек записывается в файл *.</w:t>
      </w:r>
      <w:r w:rsidRPr="006923F6">
        <w:rPr>
          <w:lang w:val="en-US"/>
        </w:rPr>
        <w:t>zjoint</w:t>
      </w:r>
      <w:r w:rsidRPr="006923F6">
        <w:t xml:space="preserve"> в случае строгой стыковки и в файл *.</w:t>
      </w:r>
      <w:r w:rsidRPr="006923F6">
        <w:rPr>
          <w:lang w:val="en-US"/>
        </w:rPr>
        <w:t>zconnect</w:t>
      </w:r>
      <w:r w:rsidRPr="006923F6">
        <w:t> </w:t>
      </w:r>
      <w:r w:rsidRPr="006923F6">
        <w:rPr>
          <w:rFonts w:cs="Times New Roman"/>
        </w:rPr>
        <w:t>— в случае нестрогой. Оба варианта стыковки могут использоваться как по отдельности, так и совместно в рамках одной</w:t>
      </w:r>
      <w:r>
        <w:rPr>
          <w:rFonts w:cs="Times New Roman"/>
        </w:rPr>
        <w:t xml:space="preserve"> расчётной сетки.</w:t>
      </w:r>
    </w:p>
    <w:p w14:paraId="317B4F88" w14:textId="77777777" w:rsidR="00512DAE" w:rsidRDefault="00512DAE" w:rsidP="00512DAE">
      <w:pPr>
        <w:pStyle w:val="2"/>
      </w:pPr>
      <w:r>
        <w:t xml:space="preserve">Команда вызова, входные </w:t>
      </w:r>
      <w:r w:rsidRPr="00FA2572">
        <w:t>данные</w:t>
      </w:r>
    </w:p>
    <w:p w14:paraId="62A6EDF2" w14:textId="77777777" w:rsidR="00512DAE" w:rsidRDefault="00512DAE" w:rsidP="00512DAE">
      <w:r>
        <w:t xml:space="preserve">Команда вызова </w:t>
      </w:r>
      <w:r w:rsidRPr="006923F6">
        <w:t>модуля z_make_connection выглядит следующим</w:t>
      </w:r>
      <w:r>
        <w:t xml:space="preserve"> образом (необязательные элементы указаны в квадратных скобках):</w:t>
      </w:r>
    </w:p>
    <w:p w14:paraId="39033914" w14:textId="77777777" w:rsidR="00512DAE" w:rsidRPr="002235F2" w:rsidRDefault="00512DAE" w:rsidP="00512DAE">
      <w:pPr>
        <w:pStyle w:val="Normtext"/>
        <w:ind w:firstLine="0"/>
        <w:jc w:val="center"/>
        <w:rPr>
          <w:lang w:val="en-US"/>
        </w:rPr>
      </w:pPr>
      <w:r w:rsidRPr="00721F79">
        <w:rPr>
          <w:rStyle w:val="Code"/>
        </w:rPr>
        <w:t>z</w:t>
      </w:r>
      <w:r w:rsidRPr="002235F2">
        <w:rPr>
          <w:rStyle w:val="Code"/>
        </w:rPr>
        <w:t>_</w:t>
      </w:r>
      <w:r>
        <w:rPr>
          <w:rStyle w:val="Code"/>
        </w:rPr>
        <w:t>make_connection</w:t>
      </w:r>
      <w:r w:rsidRPr="006770A7">
        <w:rPr>
          <w:rStyle w:val="Code"/>
        </w:rPr>
        <w:t xml:space="preserve">   </w:t>
      </w:r>
      <w:r>
        <w:rPr>
          <w:rStyle w:val="Code"/>
        </w:rPr>
        <w:t xml:space="preserve">zboco </w:t>
      </w:r>
      <w:r w:rsidRPr="002235F2">
        <w:rPr>
          <w:rStyle w:val="Code"/>
        </w:rPr>
        <w:t>[</w:t>
      </w:r>
      <w:r>
        <w:rPr>
          <w:rStyle w:val="Code"/>
        </w:rPr>
        <w:t>parameters</w:t>
      </w:r>
      <w:r w:rsidRPr="002235F2">
        <w:rPr>
          <w:rStyle w:val="Code"/>
        </w:rPr>
        <w:t>]</w:t>
      </w:r>
    </w:p>
    <w:p w14:paraId="4BB177C7" w14:textId="77777777" w:rsidR="00512DAE" w:rsidRPr="00C17DCA" w:rsidRDefault="00512DAE" w:rsidP="00512DAE">
      <w:pPr>
        <w:pStyle w:val="Normtext"/>
        <w:ind w:firstLine="0"/>
      </w:pPr>
      <w:r>
        <w:t>здесь</w:t>
      </w:r>
    </w:p>
    <w:p w14:paraId="724CDA04" w14:textId="77777777" w:rsidR="00512DAE" w:rsidRDefault="00512DAE" w:rsidP="00512DAE">
      <w:pPr>
        <w:pStyle w:val="Normtext"/>
        <w:ind w:firstLine="0"/>
      </w:pPr>
      <w:r w:rsidRPr="00721F79">
        <w:rPr>
          <w:rStyle w:val="Code"/>
        </w:rPr>
        <w:lastRenderedPageBreak/>
        <w:t>zboco</w:t>
      </w:r>
      <w:r w:rsidRPr="00303FDD">
        <w:t> </w:t>
      </w:r>
      <w:r w:rsidRPr="002235F2">
        <w:t xml:space="preserve">— </w:t>
      </w:r>
      <w:r>
        <w:t>путь к файлу топологии;</w:t>
      </w:r>
    </w:p>
    <w:p w14:paraId="0954CBA9" w14:textId="243339E8" w:rsidR="00512DAE" w:rsidRDefault="00512DAE" w:rsidP="00512DAE">
      <w:pPr>
        <w:pStyle w:val="Normtext"/>
        <w:ind w:firstLine="0"/>
      </w:pPr>
      <w:r>
        <w:rPr>
          <w:rStyle w:val="Code"/>
        </w:rPr>
        <w:t>parameters</w:t>
      </w:r>
      <w:r w:rsidRPr="002235F2">
        <w:t xml:space="preserve"> — </w:t>
      </w:r>
      <w:r>
        <w:t>параметры вызова программы, список параметров и их значение приводится в таблице </w:t>
      </w:r>
      <w:r w:rsidR="00CE6372">
        <w:t>1</w:t>
      </w:r>
      <w:r>
        <w:t>.</w:t>
      </w:r>
    </w:p>
    <w:p w14:paraId="1515BDC8" w14:textId="7ECE6049" w:rsidR="00512DAE" w:rsidRPr="00512DAE" w:rsidRDefault="00512DAE" w:rsidP="00512DAE">
      <w:pPr>
        <w:pStyle w:val="Tabcapt"/>
        <w:rPr>
          <w:rFonts w:cs="Times New Roman"/>
          <w:szCs w:val="28"/>
          <w:lang w:val="ru-RU"/>
        </w:rPr>
      </w:pPr>
      <w:r w:rsidRPr="00512DAE">
        <w:rPr>
          <w:lang w:val="ru-RU"/>
        </w:rPr>
        <w:t>Таблица</w:t>
      </w:r>
      <w:r>
        <w:t> </w:t>
      </w:r>
      <w:r>
        <w:fldChar w:fldCharType="begin"/>
      </w:r>
      <w:r w:rsidRPr="00512DAE">
        <w:rPr>
          <w:lang w:val="ru-RU"/>
        </w:rPr>
        <w:instrText xml:space="preserve"> </w:instrText>
      </w:r>
      <w:r w:rsidRPr="005B4806">
        <w:instrText>SEQ</w:instrText>
      </w:r>
      <w:r w:rsidRPr="00512DAE">
        <w:rPr>
          <w:lang w:val="ru-RU"/>
        </w:rPr>
        <w:instrText xml:space="preserve"> Таблица \* </w:instrText>
      </w:r>
      <w:r w:rsidRPr="005B4806">
        <w:instrText>ARABIC</w:instrText>
      </w:r>
      <w:r w:rsidRPr="00512DAE">
        <w:rPr>
          <w:lang w:val="ru-RU"/>
        </w:rPr>
        <w:instrText xml:space="preserve"> </w:instrText>
      </w:r>
      <w:r>
        <w:fldChar w:fldCharType="separate"/>
      </w:r>
      <w:r w:rsidR="008F091D" w:rsidRPr="008F091D">
        <w:rPr>
          <w:noProof/>
          <w:lang w:val="ru-RU"/>
        </w:rPr>
        <w:t>1</w:t>
      </w:r>
      <w:r>
        <w:fldChar w:fldCharType="end"/>
      </w:r>
      <w:r>
        <w:t> </w:t>
      </w:r>
      <w:r w:rsidRPr="00512DAE">
        <w:rPr>
          <w:lang w:val="ru-RU"/>
        </w:rPr>
        <w:t xml:space="preserve">— Список и значение параметров вызова </w:t>
      </w:r>
      <w:r w:rsidRPr="00512DAE">
        <w:rPr>
          <w:rFonts w:cs="Times New Roman"/>
          <w:szCs w:val="28"/>
          <w:lang w:val="ru-RU"/>
        </w:rPr>
        <w:t xml:space="preserve">модуля </w:t>
      </w:r>
      <w:r w:rsidRPr="009E6B30">
        <w:rPr>
          <w:rStyle w:val="Code"/>
          <w:sz w:val="28"/>
          <w:szCs w:val="28"/>
        </w:rPr>
        <w:t>z</w:t>
      </w:r>
      <w:r w:rsidRPr="005B4806">
        <w:rPr>
          <w:rStyle w:val="Code"/>
          <w:sz w:val="28"/>
          <w:szCs w:val="28"/>
          <w:lang w:val="ru-RU"/>
        </w:rPr>
        <w:t>_</w:t>
      </w:r>
      <w:r w:rsidRPr="009E6B30">
        <w:rPr>
          <w:rStyle w:val="Code"/>
          <w:sz w:val="28"/>
          <w:szCs w:val="28"/>
        </w:rPr>
        <w:t>make</w:t>
      </w:r>
      <w:r w:rsidRPr="005B4806">
        <w:rPr>
          <w:rStyle w:val="Code"/>
          <w:sz w:val="28"/>
          <w:szCs w:val="28"/>
          <w:lang w:val="ru-RU"/>
        </w:rPr>
        <w:t>_</w:t>
      </w:r>
      <w:r w:rsidRPr="009E6B30">
        <w:rPr>
          <w:rStyle w:val="Code"/>
          <w:sz w:val="28"/>
          <w:szCs w:val="28"/>
        </w:rPr>
        <w:t>connection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418"/>
        <w:gridCol w:w="1843"/>
        <w:gridCol w:w="5953"/>
      </w:tblGrid>
      <w:tr w:rsidR="00512DAE" w:rsidRPr="00C420D7" w14:paraId="613F96D9" w14:textId="77777777" w:rsidTr="00512DAE">
        <w:trPr>
          <w:trHeight w:val="691"/>
        </w:trPr>
        <w:tc>
          <w:tcPr>
            <w:tcW w:w="1418" w:type="dxa"/>
            <w:vAlign w:val="center"/>
          </w:tcPr>
          <w:p w14:paraId="7E1E5BA6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C420D7">
              <w:rPr>
                <w:sz w:val="24"/>
              </w:rPr>
              <w:t>Короткое написание</w:t>
            </w:r>
          </w:p>
        </w:tc>
        <w:tc>
          <w:tcPr>
            <w:tcW w:w="1843" w:type="dxa"/>
            <w:vAlign w:val="center"/>
          </w:tcPr>
          <w:p w14:paraId="6DAEDFC5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C420D7">
              <w:rPr>
                <w:sz w:val="24"/>
              </w:rPr>
              <w:t>Полное написание</w:t>
            </w:r>
          </w:p>
        </w:tc>
        <w:tc>
          <w:tcPr>
            <w:tcW w:w="5953" w:type="dxa"/>
            <w:vAlign w:val="center"/>
          </w:tcPr>
          <w:p w14:paraId="68CB7B21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C420D7">
              <w:rPr>
                <w:sz w:val="24"/>
              </w:rPr>
              <w:t>Действие</w:t>
            </w:r>
          </w:p>
        </w:tc>
      </w:tr>
      <w:tr w:rsidR="00512DAE" w:rsidRPr="00C420D7" w14:paraId="630D85EE" w14:textId="77777777" w:rsidTr="00512DAE">
        <w:tc>
          <w:tcPr>
            <w:tcW w:w="1418" w:type="dxa"/>
            <w:vAlign w:val="center"/>
          </w:tcPr>
          <w:p w14:paraId="5F8AF851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 w:rsidRPr="00C420D7">
              <w:rPr>
                <w:rStyle w:val="Code"/>
              </w:rPr>
              <w:t>-h</w:t>
            </w:r>
          </w:p>
        </w:tc>
        <w:tc>
          <w:tcPr>
            <w:tcW w:w="1843" w:type="dxa"/>
            <w:vAlign w:val="center"/>
          </w:tcPr>
          <w:p w14:paraId="7165346F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 w:rsidRPr="00C420D7">
              <w:rPr>
                <w:rStyle w:val="Code"/>
              </w:rPr>
              <w:t>--help</w:t>
            </w:r>
          </w:p>
        </w:tc>
        <w:tc>
          <w:tcPr>
            <w:tcW w:w="5953" w:type="dxa"/>
            <w:vAlign w:val="center"/>
          </w:tcPr>
          <w:p w14:paraId="52996D93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C420D7">
              <w:rPr>
                <w:sz w:val="24"/>
              </w:rPr>
              <w:t>вывести справочную информацию</w:t>
            </w:r>
          </w:p>
        </w:tc>
      </w:tr>
      <w:tr w:rsidR="00512DAE" w:rsidRPr="000A3B64" w14:paraId="2B474AE1" w14:textId="77777777" w:rsidTr="00512DAE">
        <w:tc>
          <w:tcPr>
            <w:tcW w:w="1418" w:type="dxa"/>
            <w:vAlign w:val="center"/>
          </w:tcPr>
          <w:p w14:paraId="18D7DA06" w14:textId="77777777" w:rsidR="00512DAE" w:rsidRPr="008B79AB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 w:rsidRPr="00C420D7">
              <w:rPr>
                <w:rStyle w:val="Code"/>
              </w:rPr>
              <w:t>-</w:t>
            </w:r>
            <w:r>
              <w:rPr>
                <w:rStyle w:val="Code"/>
              </w:rPr>
              <w:t>j</w:t>
            </w:r>
          </w:p>
        </w:tc>
        <w:tc>
          <w:tcPr>
            <w:tcW w:w="1843" w:type="dxa"/>
            <w:vAlign w:val="center"/>
          </w:tcPr>
          <w:p w14:paraId="2BD3D480" w14:textId="77777777" w:rsidR="00512DAE" w:rsidRPr="008B79AB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 w:rsidRPr="00C420D7">
              <w:rPr>
                <w:rStyle w:val="Code"/>
              </w:rPr>
              <w:t>--</w:t>
            </w:r>
            <w:r>
              <w:rPr>
                <w:rStyle w:val="Code"/>
              </w:rPr>
              <w:t>joint</w:t>
            </w:r>
          </w:p>
        </w:tc>
        <w:tc>
          <w:tcPr>
            <w:tcW w:w="5953" w:type="dxa"/>
            <w:vAlign w:val="center"/>
          </w:tcPr>
          <w:p w14:paraId="788BEE71" w14:textId="77777777" w:rsidR="00512DAE" w:rsidRPr="008B79AB" w:rsidRDefault="00512DAE" w:rsidP="00512DAE">
            <w:pPr>
              <w:tabs>
                <w:tab w:val="center" w:pos="973"/>
                <w:tab w:val="center" w:pos="1896"/>
                <w:tab w:val="center" w:pos="506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выполнить только строгую стыковку (граничное условие </w:t>
            </w:r>
            <w:r w:rsidRPr="00426FCC">
              <w:rPr>
                <w:i/>
                <w:iCs/>
                <w:sz w:val="24"/>
              </w:rPr>
              <w:t>joint</w:t>
            </w:r>
            <w:r>
              <w:rPr>
                <w:sz w:val="24"/>
              </w:rPr>
              <w:t>)</w:t>
            </w:r>
          </w:p>
        </w:tc>
      </w:tr>
      <w:tr w:rsidR="00512DAE" w:rsidRPr="000A3B64" w14:paraId="761F4E14" w14:textId="77777777" w:rsidTr="00512DAE">
        <w:tc>
          <w:tcPr>
            <w:tcW w:w="1418" w:type="dxa"/>
            <w:vAlign w:val="center"/>
          </w:tcPr>
          <w:p w14:paraId="69106DE1" w14:textId="77777777" w:rsidR="00512DAE" w:rsidRPr="00605EE4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>
              <w:rPr>
                <w:rStyle w:val="Code"/>
              </w:rPr>
              <w:t>-c</w:t>
            </w:r>
          </w:p>
        </w:tc>
        <w:tc>
          <w:tcPr>
            <w:tcW w:w="1843" w:type="dxa"/>
            <w:vAlign w:val="center"/>
          </w:tcPr>
          <w:p w14:paraId="36545044" w14:textId="77777777" w:rsidR="00512DAE" w:rsidRPr="00605EE4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>
              <w:rPr>
                <w:rStyle w:val="Code"/>
              </w:rPr>
              <w:t>--connect</w:t>
            </w:r>
          </w:p>
        </w:tc>
        <w:tc>
          <w:tcPr>
            <w:tcW w:w="5953" w:type="dxa"/>
            <w:vAlign w:val="center"/>
          </w:tcPr>
          <w:p w14:paraId="5B982063" w14:textId="77777777" w:rsidR="00512DAE" w:rsidRPr="00605EE4" w:rsidRDefault="00512DAE" w:rsidP="00512DAE">
            <w:pPr>
              <w:tabs>
                <w:tab w:val="center" w:pos="973"/>
                <w:tab w:val="center" w:pos="1896"/>
                <w:tab w:val="center" w:pos="506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выполнить только нестрогую стыковку (граничное условие </w:t>
            </w:r>
            <w:r w:rsidRPr="00426FCC">
              <w:rPr>
                <w:i/>
                <w:iCs/>
                <w:sz w:val="24"/>
              </w:rPr>
              <w:t>connect</w:t>
            </w:r>
            <w:r>
              <w:rPr>
                <w:sz w:val="24"/>
              </w:rPr>
              <w:t>)</w:t>
            </w:r>
          </w:p>
        </w:tc>
      </w:tr>
      <w:tr w:rsidR="00512DAE" w:rsidRPr="00426FCC" w14:paraId="2F936848" w14:textId="77777777" w:rsidTr="00512DAE">
        <w:tc>
          <w:tcPr>
            <w:tcW w:w="1418" w:type="dxa"/>
            <w:vAlign w:val="center"/>
          </w:tcPr>
          <w:p w14:paraId="2A03467C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 w:rsidRPr="00C420D7">
              <w:rPr>
                <w:rStyle w:val="Code"/>
              </w:rPr>
              <w:t>-</w:t>
            </w:r>
            <w:r>
              <w:rPr>
                <w:rStyle w:val="Code"/>
              </w:rPr>
              <w:t>m</w:t>
            </w:r>
          </w:p>
        </w:tc>
        <w:tc>
          <w:tcPr>
            <w:tcW w:w="1843" w:type="dxa"/>
            <w:vAlign w:val="center"/>
          </w:tcPr>
          <w:p w14:paraId="5AB3C834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 w:rsidRPr="00C420D7">
              <w:rPr>
                <w:rStyle w:val="Code"/>
              </w:rPr>
              <w:t>--</w:t>
            </w:r>
            <w:r>
              <w:rPr>
                <w:rStyle w:val="Code"/>
              </w:rPr>
              <w:t>modify</w:t>
            </w:r>
          </w:p>
        </w:tc>
        <w:tc>
          <w:tcPr>
            <w:tcW w:w="5953" w:type="dxa"/>
            <w:vAlign w:val="center"/>
          </w:tcPr>
          <w:p w14:paraId="3E1465D5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изменять заплатки</w:t>
            </w:r>
          </w:p>
        </w:tc>
      </w:tr>
      <w:tr w:rsidR="00512DAE" w:rsidRPr="00BB6D34" w14:paraId="1E6BDFC9" w14:textId="77777777" w:rsidTr="00512DAE">
        <w:tc>
          <w:tcPr>
            <w:tcW w:w="1418" w:type="dxa"/>
            <w:vAlign w:val="center"/>
          </w:tcPr>
          <w:p w14:paraId="45146C12" w14:textId="77777777" w:rsidR="00512DAE" w:rsidRPr="00951F13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>
              <w:rPr>
                <w:rStyle w:val="Code"/>
              </w:rPr>
              <w:t>-v</w:t>
            </w:r>
          </w:p>
        </w:tc>
        <w:tc>
          <w:tcPr>
            <w:tcW w:w="1843" w:type="dxa"/>
            <w:vAlign w:val="center"/>
          </w:tcPr>
          <w:p w14:paraId="3B82C72E" w14:textId="77777777" w:rsidR="00512DAE" w:rsidRPr="00951F13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>
              <w:rPr>
                <w:rStyle w:val="Code"/>
              </w:rPr>
              <w:t>--verbose</w:t>
            </w:r>
          </w:p>
        </w:tc>
        <w:tc>
          <w:tcPr>
            <w:tcW w:w="5953" w:type="dxa"/>
            <w:vAlign w:val="center"/>
          </w:tcPr>
          <w:p w14:paraId="232004FB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951F13">
              <w:rPr>
                <w:sz w:val="24"/>
              </w:rPr>
              <w:t>режим вывода дополнительной информации</w:t>
            </w:r>
          </w:p>
        </w:tc>
      </w:tr>
    </w:tbl>
    <w:p w14:paraId="2B74EA41" w14:textId="77777777" w:rsidR="00512DAE" w:rsidRPr="00A13BAF" w:rsidRDefault="00512DAE" w:rsidP="00512DAE">
      <w:pPr>
        <w:pStyle w:val="Normtext"/>
      </w:pPr>
    </w:p>
    <w:p w14:paraId="3F4B76FC" w14:textId="77777777" w:rsidR="00512DAE" w:rsidRPr="00426FCC" w:rsidRDefault="00512DAE" w:rsidP="00512DAE">
      <w:pPr>
        <w:pStyle w:val="Normtext"/>
        <w:keepNext/>
        <w:ind w:firstLine="0"/>
        <w:rPr>
          <w:lang w:val="en-US"/>
        </w:rPr>
      </w:pPr>
      <w:r w:rsidRPr="00B14D1D">
        <w:rPr>
          <w:b/>
        </w:rPr>
        <w:t>Пример</w:t>
      </w:r>
      <w:r w:rsidRPr="00426FCC">
        <w:rPr>
          <w:lang w:val="en-US"/>
        </w:rPr>
        <w:t xml:space="preserve">. </w:t>
      </w:r>
      <w:r>
        <w:t>Команда</w:t>
      </w:r>
    </w:p>
    <w:p w14:paraId="4D20844D" w14:textId="77777777" w:rsidR="00512DAE" w:rsidRPr="00CB6995" w:rsidRDefault="00512DAE" w:rsidP="00512DAE">
      <w:pPr>
        <w:pStyle w:val="Normtext"/>
        <w:keepNext/>
        <w:ind w:firstLine="0"/>
        <w:jc w:val="center"/>
      </w:pPr>
      <w:r w:rsidRPr="00721F79">
        <w:rPr>
          <w:rStyle w:val="Code"/>
        </w:rPr>
        <w:t>z</w:t>
      </w:r>
      <w:r w:rsidRPr="00CB6995">
        <w:rPr>
          <w:rStyle w:val="Code"/>
          <w:lang w:val="ru-RU"/>
        </w:rPr>
        <w:t>_</w:t>
      </w:r>
      <w:r>
        <w:rPr>
          <w:rStyle w:val="Code"/>
        </w:rPr>
        <w:t>make</w:t>
      </w:r>
      <w:r w:rsidRPr="00CB6995">
        <w:rPr>
          <w:rStyle w:val="Code"/>
          <w:lang w:val="ru-RU"/>
        </w:rPr>
        <w:t>_</w:t>
      </w:r>
      <w:r>
        <w:rPr>
          <w:rStyle w:val="Code"/>
        </w:rPr>
        <w:t>connection</w:t>
      </w:r>
      <w:r w:rsidRPr="00CB6995">
        <w:rPr>
          <w:rStyle w:val="Code"/>
          <w:lang w:val="ru-RU"/>
        </w:rPr>
        <w:t xml:space="preserve">   </w:t>
      </w:r>
      <w:r>
        <w:rPr>
          <w:rStyle w:val="Code"/>
        </w:rPr>
        <w:t>z</w:t>
      </w:r>
      <w:r w:rsidRPr="00CB6995">
        <w:rPr>
          <w:rStyle w:val="Code"/>
          <w:lang w:val="ru-RU"/>
        </w:rPr>
        <w:t>.</w:t>
      </w:r>
      <w:r>
        <w:rPr>
          <w:rStyle w:val="Code"/>
        </w:rPr>
        <w:t>zboco</w:t>
      </w:r>
    </w:p>
    <w:p w14:paraId="7380673E" w14:textId="77777777" w:rsidR="00512DAE" w:rsidRPr="006923F6" w:rsidRDefault="00512DAE" w:rsidP="00512DAE">
      <w:pPr>
        <w:pStyle w:val="Normtext"/>
        <w:ind w:firstLine="0"/>
      </w:pPr>
      <w:r w:rsidRPr="006923F6">
        <w:t xml:space="preserve">в соответствии с файлом топологии </w:t>
      </w:r>
      <w:r w:rsidRPr="006923F6">
        <w:rPr>
          <w:rStyle w:val="Code"/>
          <w:rFonts w:cstheme="minorBidi"/>
          <w:sz w:val="28"/>
        </w:rPr>
        <w:t>z</w:t>
      </w:r>
      <w:r w:rsidRPr="005B4806">
        <w:rPr>
          <w:rStyle w:val="Code"/>
          <w:rFonts w:cstheme="minorBidi"/>
          <w:sz w:val="28"/>
          <w:lang w:val="ru-RU"/>
        </w:rPr>
        <w:t>.</w:t>
      </w:r>
      <w:r w:rsidRPr="006923F6">
        <w:rPr>
          <w:rStyle w:val="Code"/>
          <w:rFonts w:cstheme="minorBidi"/>
          <w:sz w:val="28"/>
        </w:rPr>
        <w:t>zboco</w:t>
      </w:r>
      <w:r w:rsidRPr="005B4806">
        <w:rPr>
          <w:rStyle w:val="Code"/>
          <w:rFonts w:cstheme="minorBidi"/>
          <w:sz w:val="28"/>
          <w:lang w:val="ru-RU"/>
        </w:rPr>
        <w:t xml:space="preserve"> </w:t>
      </w:r>
      <w:r w:rsidRPr="006923F6">
        <w:t>выполнит стыковку блоков (как по граничному условию joint, так и connect) и запишет результаты в файлы z.zjoint и z.zconnect.</w:t>
      </w:r>
    </w:p>
    <w:p w14:paraId="2005BD98" w14:textId="77777777" w:rsidR="00512DAE" w:rsidRPr="008F721F" w:rsidRDefault="00512DAE" w:rsidP="00512DAE">
      <w:pPr>
        <w:pStyle w:val="1"/>
      </w:pPr>
      <w:bookmarkStart w:id="2" w:name="_Toc62152284"/>
      <w:r w:rsidRPr="008F721F">
        <w:t xml:space="preserve">Модуль расчёта расстояния до стенки </w:t>
      </w:r>
      <w:r>
        <w:t>z</w:t>
      </w:r>
      <w:r w:rsidRPr="008F721F">
        <w:t>_</w:t>
      </w:r>
      <w:r>
        <w:t>dwall</w:t>
      </w:r>
      <w:bookmarkEnd w:id="2"/>
    </w:p>
    <w:p w14:paraId="174744AA" w14:textId="77777777" w:rsidR="00512DAE" w:rsidRDefault="00512DAE" w:rsidP="00512DAE">
      <w:pPr>
        <w:pStyle w:val="2"/>
      </w:pPr>
      <w:r>
        <w:t>Описание</w:t>
      </w:r>
    </w:p>
    <w:p w14:paraId="2421FC6F" w14:textId="77777777" w:rsidR="00512DAE" w:rsidRPr="002E25F7" w:rsidRDefault="00512DAE" w:rsidP="00512DAE">
      <w:pPr>
        <w:pStyle w:val="Normtext"/>
      </w:pPr>
      <w:r w:rsidRPr="002E25F7">
        <w:t>Модуль производит расчёт расстояния от каждой ячейки расчётной сетки до ближайшей твёрдой стенки. Вычисленные расстояния сохраняются в файлы &lt;</w:t>
      </w:r>
      <w:r w:rsidRPr="002E25F7">
        <w:rPr>
          <w:i/>
          <w:iCs/>
        </w:rPr>
        <w:t>имя_блока</w:t>
      </w:r>
      <w:r w:rsidRPr="002E25F7">
        <w:t>&gt;.zdwall и используются в процессе расчёта.</w:t>
      </w:r>
    </w:p>
    <w:p w14:paraId="46DDFD86" w14:textId="77777777" w:rsidR="00512DAE" w:rsidRDefault="00512DAE" w:rsidP="00512DAE">
      <w:pPr>
        <w:pStyle w:val="2"/>
      </w:pPr>
      <w:r>
        <w:lastRenderedPageBreak/>
        <w:t xml:space="preserve">Команда вызова, входные </w:t>
      </w:r>
      <w:r w:rsidRPr="00FA2572">
        <w:t>данные</w:t>
      </w:r>
    </w:p>
    <w:p w14:paraId="4D53D74B" w14:textId="77777777" w:rsidR="00512DAE" w:rsidRDefault="00512DAE" w:rsidP="00512DAE">
      <w:pPr>
        <w:pStyle w:val="Normtext"/>
      </w:pPr>
      <w:r>
        <w:t xml:space="preserve">Команда </w:t>
      </w:r>
      <w:r w:rsidRPr="002E25F7">
        <w:t>вызова модуля z_dwall выглядит</w:t>
      </w:r>
      <w:r>
        <w:t xml:space="preserve"> следующим образом (необязательные элементы указаны в квадратных скобках):</w:t>
      </w:r>
    </w:p>
    <w:p w14:paraId="24773B61" w14:textId="77777777" w:rsidR="00512DAE" w:rsidRPr="002E25F7" w:rsidRDefault="00512DAE" w:rsidP="00512DAE">
      <w:pPr>
        <w:pStyle w:val="Normtext"/>
        <w:ind w:firstLine="0"/>
        <w:jc w:val="center"/>
      </w:pPr>
      <w:r w:rsidRPr="00721F79">
        <w:rPr>
          <w:rStyle w:val="Code"/>
        </w:rPr>
        <w:t>z</w:t>
      </w:r>
      <w:r w:rsidRPr="00DF3653">
        <w:rPr>
          <w:rStyle w:val="Code"/>
          <w:lang w:val="ru-RU"/>
        </w:rPr>
        <w:t>_</w:t>
      </w:r>
      <w:r>
        <w:rPr>
          <w:rStyle w:val="Code"/>
        </w:rPr>
        <w:t>dwall</w:t>
      </w:r>
      <w:r w:rsidRPr="00DF3653">
        <w:rPr>
          <w:rStyle w:val="Code"/>
          <w:lang w:val="ru-RU"/>
        </w:rPr>
        <w:t xml:space="preserve">   </w:t>
      </w:r>
      <w:r>
        <w:rPr>
          <w:rStyle w:val="Code"/>
        </w:rPr>
        <w:t>zboco</w:t>
      </w:r>
      <w:r w:rsidRPr="00DF3653">
        <w:rPr>
          <w:rStyle w:val="Code"/>
          <w:lang w:val="ru-RU"/>
        </w:rPr>
        <w:t xml:space="preserve"> [</w:t>
      </w:r>
      <w:r>
        <w:rPr>
          <w:rStyle w:val="Code"/>
        </w:rPr>
        <w:t>parameters</w:t>
      </w:r>
      <w:r w:rsidRPr="00DF3653">
        <w:rPr>
          <w:rStyle w:val="Code"/>
          <w:lang w:val="ru-RU"/>
        </w:rPr>
        <w:t>]</w:t>
      </w:r>
    </w:p>
    <w:p w14:paraId="0D2DB7A2" w14:textId="77777777" w:rsidR="00512DAE" w:rsidRPr="00C17DCA" w:rsidRDefault="00512DAE" w:rsidP="00512DAE">
      <w:pPr>
        <w:pStyle w:val="Normtext"/>
        <w:ind w:firstLine="0"/>
      </w:pPr>
      <w:r>
        <w:t>здесь</w:t>
      </w:r>
    </w:p>
    <w:p w14:paraId="2DEA6897" w14:textId="77777777" w:rsidR="00512DAE" w:rsidRDefault="00512DAE" w:rsidP="00512DAE">
      <w:pPr>
        <w:pStyle w:val="Normtext"/>
        <w:ind w:firstLine="0"/>
      </w:pPr>
      <w:r w:rsidRPr="00721F79">
        <w:rPr>
          <w:rStyle w:val="Code"/>
        </w:rPr>
        <w:t>zboco</w:t>
      </w:r>
      <w:r w:rsidRPr="00303FDD">
        <w:t> </w:t>
      </w:r>
      <w:r w:rsidRPr="002235F2">
        <w:t xml:space="preserve">— </w:t>
      </w:r>
      <w:r>
        <w:t>путь к файлу топологии;</w:t>
      </w:r>
    </w:p>
    <w:p w14:paraId="14BB3F2D" w14:textId="4DC044BB" w:rsidR="00512DAE" w:rsidRDefault="00512DAE" w:rsidP="00512DAE">
      <w:pPr>
        <w:pStyle w:val="Normtext"/>
        <w:ind w:firstLine="0"/>
      </w:pPr>
      <w:r>
        <w:rPr>
          <w:rStyle w:val="Code"/>
        </w:rPr>
        <w:t>parameters</w:t>
      </w:r>
      <w:r w:rsidRPr="002235F2">
        <w:t xml:space="preserve"> — </w:t>
      </w:r>
      <w:r>
        <w:t>параметры вызова программы, список параметров и их значение приводится в таблице </w:t>
      </w:r>
      <w:r w:rsidR="00CE6372">
        <w:t>2</w:t>
      </w:r>
      <w:r>
        <w:t>.</w:t>
      </w:r>
    </w:p>
    <w:p w14:paraId="6E735E69" w14:textId="26EC9A5E" w:rsidR="00512DAE" w:rsidRPr="00512DAE" w:rsidRDefault="00512DAE" w:rsidP="00512DAE">
      <w:pPr>
        <w:pStyle w:val="Tabcapt"/>
        <w:rPr>
          <w:lang w:val="ru-RU"/>
        </w:rPr>
      </w:pPr>
      <w:r w:rsidRPr="00512DAE">
        <w:rPr>
          <w:lang w:val="ru-RU"/>
        </w:rPr>
        <w:t>Таблица</w:t>
      </w:r>
      <w:r>
        <w:t> </w:t>
      </w:r>
      <w:r>
        <w:fldChar w:fldCharType="begin"/>
      </w:r>
      <w:r w:rsidRPr="00512DAE">
        <w:rPr>
          <w:lang w:val="ru-RU"/>
        </w:rPr>
        <w:instrText xml:space="preserve"> </w:instrText>
      </w:r>
      <w:r w:rsidRPr="003D7E74">
        <w:instrText>SEQ</w:instrText>
      </w:r>
      <w:r w:rsidRPr="00512DAE">
        <w:rPr>
          <w:lang w:val="ru-RU"/>
        </w:rPr>
        <w:instrText xml:space="preserve"> Таблица \* </w:instrText>
      </w:r>
      <w:r w:rsidRPr="003D7E74">
        <w:instrText>ARABIC</w:instrText>
      </w:r>
      <w:r w:rsidRPr="00512DAE">
        <w:rPr>
          <w:lang w:val="ru-RU"/>
        </w:rPr>
        <w:instrText xml:space="preserve"> </w:instrText>
      </w:r>
      <w:r>
        <w:fldChar w:fldCharType="separate"/>
      </w:r>
      <w:r w:rsidR="008F091D" w:rsidRPr="008F091D">
        <w:rPr>
          <w:noProof/>
          <w:lang w:val="ru-RU"/>
        </w:rPr>
        <w:t>2</w:t>
      </w:r>
      <w:r>
        <w:fldChar w:fldCharType="end"/>
      </w:r>
      <w:r>
        <w:t> </w:t>
      </w:r>
      <w:r w:rsidRPr="00512DAE">
        <w:rPr>
          <w:lang w:val="ru-RU"/>
        </w:rPr>
        <w:t xml:space="preserve">— Список и значение параметров вызова модуля </w:t>
      </w:r>
      <w:r w:rsidRPr="00074EC1">
        <w:t>z</w:t>
      </w:r>
      <w:r w:rsidRPr="00512DAE">
        <w:rPr>
          <w:lang w:val="ru-RU"/>
        </w:rPr>
        <w:t>_</w:t>
      </w:r>
      <w:r w:rsidRPr="00074EC1">
        <w:t>dwall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418"/>
        <w:gridCol w:w="1843"/>
        <w:gridCol w:w="5953"/>
      </w:tblGrid>
      <w:tr w:rsidR="00512DAE" w:rsidRPr="00C420D7" w14:paraId="2C75F6F9" w14:textId="77777777" w:rsidTr="00512DAE">
        <w:trPr>
          <w:trHeight w:val="691"/>
        </w:trPr>
        <w:tc>
          <w:tcPr>
            <w:tcW w:w="1418" w:type="dxa"/>
            <w:vAlign w:val="center"/>
          </w:tcPr>
          <w:p w14:paraId="5AF9E3C5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C420D7">
              <w:rPr>
                <w:sz w:val="24"/>
              </w:rPr>
              <w:t>Короткое написание</w:t>
            </w:r>
          </w:p>
        </w:tc>
        <w:tc>
          <w:tcPr>
            <w:tcW w:w="1843" w:type="dxa"/>
            <w:vAlign w:val="center"/>
          </w:tcPr>
          <w:p w14:paraId="3FA3DFB2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C420D7">
              <w:rPr>
                <w:sz w:val="24"/>
              </w:rPr>
              <w:t>Полное написание</w:t>
            </w:r>
          </w:p>
        </w:tc>
        <w:tc>
          <w:tcPr>
            <w:tcW w:w="5953" w:type="dxa"/>
            <w:vAlign w:val="center"/>
          </w:tcPr>
          <w:p w14:paraId="0CC9956C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C420D7">
              <w:rPr>
                <w:sz w:val="24"/>
              </w:rPr>
              <w:t>Действие</w:t>
            </w:r>
          </w:p>
        </w:tc>
      </w:tr>
      <w:tr w:rsidR="00512DAE" w:rsidRPr="00C420D7" w14:paraId="631C8BB4" w14:textId="77777777" w:rsidTr="00512DAE">
        <w:tc>
          <w:tcPr>
            <w:tcW w:w="1418" w:type="dxa"/>
            <w:vAlign w:val="center"/>
          </w:tcPr>
          <w:p w14:paraId="449084C6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 w:rsidRPr="00C420D7">
              <w:rPr>
                <w:rStyle w:val="Code"/>
              </w:rPr>
              <w:t>-h</w:t>
            </w:r>
          </w:p>
        </w:tc>
        <w:tc>
          <w:tcPr>
            <w:tcW w:w="1843" w:type="dxa"/>
            <w:vAlign w:val="center"/>
          </w:tcPr>
          <w:p w14:paraId="7742835B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 w:rsidRPr="00C420D7">
              <w:rPr>
                <w:rStyle w:val="Code"/>
              </w:rPr>
              <w:t>--help</w:t>
            </w:r>
          </w:p>
        </w:tc>
        <w:tc>
          <w:tcPr>
            <w:tcW w:w="5953" w:type="dxa"/>
            <w:vAlign w:val="center"/>
          </w:tcPr>
          <w:p w14:paraId="4DB63BAF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C420D7">
              <w:rPr>
                <w:sz w:val="24"/>
              </w:rPr>
              <w:t>вывести справочную информацию</w:t>
            </w:r>
          </w:p>
        </w:tc>
      </w:tr>
      <w:tr w:rsidR="00512DAE" w:rsidRPr="00BB6D34" w14:paraId="2B3BBEFE" w14:textId="77777777" w:rsidTr="00512DAE">
        <w:tc>
          <w:tcPr>
            <w:tcW w:w="1418" w:type="dxa"/>
            <w:vAlign w:val="center"/>
          </w:tcPr>
          <w:p w14:paraId="59285E24" w14:textId="77777777" w:rsidR="00512DAE" w:rsidRPr="00951F13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>
              <w:rPr>
                <w:rStyle w:val="Code"/>
              </w:rPr>
              <w:t>-v</w:t>
            </w:r>
          </w:p>
        </w:tc>
        <w:tc>
          <w:tcPr>
            <w:tcW w:w="1843" w:type="dxa"/>
            <w:vAlign w:val="center"/>
          </w:tcPr>
          <w:p w14:paraId="7CB07E8A" w14:textId="77777777" w:rsidR="00512DAE" w:rsidRPr="00951F13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>
              <w:rPr>
                <w:rStyle w:val="Code"/>
              </w:rPr>
              <w:t>--verbose</w:t>
            </w:r>
          </w:p>
        </w:tc>
        <w:tc>
          <w:tcPr>
            <w:tcW w:w="5953" w:type="dxa"/>
            <w:vAlign w:val="center"/>
          </w:tcPr>
          <w:p w14:paraId="19F370D1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951F13">
              <w:rPr>
                <w:sz w:val="24"/>
              </w:rPr>
              <w:t>режим вывода дополнительной информации</w:t>
            </w:r>
          </w:p>
        </w:tc>
      </w:tr>
    </w:tbl>
    <w:p w14:paraId="2E1AF18A" w14:textId="77777777" w:rsidR="00512DAE" w:rsidRPr="00A13BAF" w:rsidRDefault="00512DAE" w:rsidP="00512DAE">
      <w:pPr>
        <w:pStyle w:val="Normtext"/>
      </w:pPr>
    </w:p>
    <w:p w14:paraId="5AB0F7C0" w14:textId="77777777" w:rsidR="00512DAE" w:rsidRPr="00426FCC" w:rsidRDefault="00512DAE" w:rsidP="00512DAE">
      <w:pPr>
        <w:pStyle w:val="Normtext"/>
        <w:keepNext/>
        <w:ind w:firstLine="0"/>
        <w:rPr>
          <w:lang w:val="en-US"/>
        </w:rPr>
      </w:pPr>
      <w:r w:rsidRPr="00B14D1D">
        <w:rPr>
          <w:b/>
        </w:rPr>
        <w:t>Пример</w:t>
      </w:r>
      <w:r w:rsidRPr="00426FCC">
        <w:rPr>
          <w:lang w:val="en-US"/>
        </w:rPr>
        <w:t xml:space="preserve">. </w:t>
      </w:r>
      <w:r>
        <w:t>Команда</w:t>
      </w:r>
    </w:p>
    <w:p w14:paraId="521D5891" w14:textId="77777777" w:rsidR="00512DAE" w:rsidRPr="002E25F7" w:rsidRDefault="00512DAE" w:rsidP="00512DAE">
      <w:pPr>
        <w:pStyle w:val="Normtext"/>
        <w:keepNext/>
        <w:ind w:firstLine="0"/>
        <w:jc w:val="center"/>
      </w:pPr>
      <w:r w:rsidRPr="00721F79">
        <w:rPr>
          <w:rStyle w:val="Code"/>
        </w:rPr>
        <w:t>z</w:t>
      </w:r>
      <w:r w:rsidRPr="004C6A20">
        <w:rPr>
          <w:rStyle w:val="Code"/>
          <w:lang w:val="ru-RU"/>
        </w:rPr>
        <w:t>_</w:t>
      </w:r>
      <w:r>
        <w:rPr>
          <w:rStyle w:val="Code"/>
        </w:rPr>
        <w:t>dwall</w:t>
      </w:r>
      <w:r w:rsidRPr="004C6A20">
        <w:rPr>
          <w:rStyle w:val="Code"/>
          <w:lang w:val="ru-RU"/>
        </w:rPr>
        <w:t xml:space="preserve">   </w:t>
      </w:r>
      <w:r>
        <w:rPr>
          <w:rStyle w:val="Code"/>
        </w:rPr>
        <w:t>z</w:t>
      </w:r>
      <w:r w:rsidRPr="004C6A20">
        <w:rPr>
          <w:rStyle w:val="Code"/>
          <w:lang w:val="ru-RU"/>
        </w:rPr>
        <w:t>.</w:t>
      </w:r>
      <w:r>
        <w:rPr>
          <w:rStyle w:val="Code"/>
        </w:rPr>
        <w:t>zboco</w:t>
      </w:r>
    </w:p>
    <w:p w14:paraId="4ADB8805" w14:textId="77777777" w:rsidR="00512DAE" w:rsidRPr="002E25F7" w:rsidRDefault="00512DAE" w:rsidP="00512DAE">
      <w:pPr>
        <w:pStyle w:val="Normtext"/>
        <w:ind w:firstLine="0"/>
      </w:pPr>
      <w:r>
        <w:t>в</w:t>
      </w:r>
      <w:r w:rsidRPr="00C87C83">
        <w:t xml:space="preserve"> </w:t>
      </w:r>
      <w:r>
        <w:t>соответствии</w:t>
      </w:r>
      <w:r w:rsidRPr="00C87C83">
        <w:t xml:space="preserve"> </w:t>
      </w:r>
      <w:r w:rsidRPr="007479B0">
        <w:t>с</w:t>
      </w:r>
      <w:r w:rsidRPr="00C87C83">
        <w:t xml:space="preserve"> </w:t>
      </w:r>
      <w:r w:rsidRPr="002E25F7">
        <w:t>файлом топологии z.zboco вычислит расстояние от каждой ячейки сетки до ближайшей твёрдой стенки и запишет результаты в файлы &lt;</w:t>
      </w:r>
      <w:r w:rsidRPr="002E25F7">
        <w:rPr>
          <w:i/>
          <w:iCs/>
        </w:rPr>
        <w:t>имя_блока</w:t>
      </w:r>
      <w:r w:rsidRPr="002E25F7">
        <w:t>&gt;.zdwall.</w:t>
      </w:r>
    </w:p>
    <w:p w14:paraId="62FDFD62" w14:textId="77777777" w:rsidR="00512DAE" w:rsidRPr="008F721F" w:rsidRDefault="00512DAE" w:rsidP="00512DAE">
      <w:pPr>
        <w:pStyle w:val="1"/>
      </w:pPr>
      <w:bookmarkStart w:id="3" w:name="_Toc62152285"/>
      <w:r w:rsidRPr="008F721F">
        <w:t xml:space="preserve">Модуль генерации начального поля </w:t>
      </w:r>
      <w:r>
        <w:t>z</w:t>
      </w:r>
      <w:r w:rsidRPr="008F721F">
        <w:t>_</w:t>
      </w:r>
      <w:r>
        <w:t>init</w:t>
      </w:r>
      <w:r w:rsidRPr="008F721F">
        <w:t>_</w:t>
      </w:r>
      <w:r>
        <w:t>field</w:t>
      </w:r>
      <w:bookmarkEnd w:id="3"/>
    </w:p>
    <w:p w14:paraId="44EE8313" w14:textId="77777777" w:rsidR="00512DAE" w:rsidRDefault="00512DAE" w:rsidP="00512DAE">
      <w:pPr>
        <w:pStyle w:val="2"/>
      </w:pPr>
      <w:r>
        <w:t>Описание</w:t>
      </w:r>
    </w:p>
    <w:p w14:paraId="0D274E04" w14:textId="77777777" w:rsidR="00512DAE" w:rsidRPr="00CC27AA" w:rsidRDefault="00512DAE" w:rsidP="00512DAE">
      <w:pPr>
        <w:pStyle w:val="Normtext"/>
      </w:pPr>
      <w:r w:rsidRPr="004B1D89">
        <w:t>Модуль</w:t>
      </w:r>
      <w:r w:rsidRPr="00CC27AA">
        <w:t xml:space="preserve"> </w:t>
      </w:r>
      <w:r>
        <w:t xml:space="preserve">генерирует начальное поле в каждом блоке расчётной сетки в соответствии с названием семейства блока. Параметры начального поля для каждого семейства задаются в проектном файле. </w:t>
      </w:r>
      <w:r w:rsidRPr="00CC27AA">
        <w:t>На поверхност</w:t>
      </w:r>
      <w:r>
        <w:t xml:space="preserve">и твёрдой </w:t>
      </w:r>
      <w:r>
        <w:lastRenderedPageBreak/>
        <w:t>стенки</w:t>
      </w:r>
      <w:r w:rsidRPr="00CC27AA">
        <w:t xml:space="preserve"> с прилипанием потока «намазывается» равномерный пограничный слой. Это необходимо для плавного и надёжного старта расчёта с начального поля.</w:t>
      </w:r>
    </w:p>
    <w:p w14:paraId="37E8A853" w14:textId="77777777" w:rsidR="00512DAE" w:rsidRDefault="00512DAE" w:rsidP="00512DAE">
      <w:pPr>
        <w:pStyle w:val="2"/>
      </w:pPr>
      <w:r>
        <w:t xml:space="preserve">Команда вызова, входные </w:t>
      </w:r>
      <w:r w:rsidRPr="00FA2572">
        <w:t>данные</w:t>
      </w:r>
    </w:p>
    <w:p w14:paraId="738E4CD2" w14:textId="77777777" w:rsidR="00512DAE" w:rsidRDefault="00512DAE" w:rsidP="00512DAE">
      <w:pPr>
        <w:pStyle w:val="Normtext"/>
      </w:pPr>
      <w:r>
        <w:t xml:space="preserve">Команда </w:t>
      </w:r>
      <w:r w:rsidRPr="00522507">
        <w:t>вызова модуля z_</w:t>
      </w:r>
      <w:r>
        <w:rPr>
          <w:lang w:val="en-US"/>
        </w:rPr>
        <w:t>init</w:t>
      </w:r>
      <w:r w:rsidRPr="00CC27AA">
        <w:t>_</w:t>
      </w:r>
      <w:r>
        <w:rPr>
          <w:lang w:val="en-US"/>
        </w:rPr>
        <w:t>field</w:t>
      </w:r>
      <w:r w:rsidRPr="00522507">
        <w:t xml:space="preserve"> выглядит следующим</w:t>
      </w:r>
      <w:r>
        <w:t xml:space="preserve"> образом (необязательные элементы указаны в квадратных скобках):</w:t>
      </w:r>
    </w:p>
    <w:p w14:paraId="3525F7DF" w14:textId="77777777" w:rsidR="00512DAE" w:rsidRPr="002235F2" w:rsidRDefault="00512DAE" w:rsidP="00512DAE">
      <w:pPr>
        <w:pStyle w:val="Normtext"/>
        <w:ind w:firstLine="0"/>
        <w:jc w:val="center"/>
        <w:rPr>
          <w:lang w:val="en-US"/>
        </w:rPr>
      </w:pPr>
      <w:r w:rsidRPr="00721F79">
        <w:rPr>
          <w:rStyle w:val="Code"/>
        </w:rPr>
        <w:t>z</w:t>
      </w:r>
      <w:r w:rsidRPr="002235F2">
        <w:rPr>
          <w:rStyle w:val="Code"/>
        </w:rPr>
        <w:t>_</w:t>
      </w:r>
      <w:r>
        <w:rPr>
          <w:rStyle w:val="Code"/>
        </w:rPr>
        <w:t xml:space="preserve">init_field   </w:t>
      </w:r>
      <w:r w:rsidRPr="00721F79">
        <w:rPr>
          <w:rStyle w:val="Code"/>
        </w:rPr>
        <w:t>zproj</w:t>
      </w:r>
      <w:r w:rsidRPr="002235F2">
        <w:rPr>
          <w:rStyle w:val="Code"/>
        </w:rPr>
        <w:t xml:space="preserve"> </w:t>
      </w:r>
      <w:r>
        <w:rPr>
          <w:rStyle w:val="Code"/>
        </w:rPr>
        <w:t xml:space="preserve">[zboco] </w:t>
      </w:r>
      <w:r w:rsidRPr="002235F2">
        <w:rPr>
          <w:rStyle w:val="Code"/>
        </w:rPr>
        <w:t>[</w:t>
      </w:r>
      <w:r>
        <w:rPr>
          <w:rStyle w:val="Code"/>
        </w:rPr>
        <w:t>parameters</w:t>
      </w:r>
      <w:r w:rsidRPr="002235F2">
        <w:rPr>
          <w:rStyle w:val="Code"/>
        </w:rPr>
        <w:t>]</w:t>
      </w:r>
    </w:p>
    <w:p w14:paraId="0CA2E8ED" w14:textId="77777777" w:rsidR="00512DAE" w:rsidRPr="00C17DCA" w:rsidRDefault="00512DAE" w:rsidP="00512DAE">
      <w:pPr>
        <w:pStyle w:val="Normtext"/>
        <w:ind w:firstLine="0"/>
      </w:pPr>
      <w:r>
        <w:t>здесь</w:t>
      </w:r>
    </w:p>
    <w:p w14:paraId="60CE8770" w14:textId="77777777" w:rsidR="00512DAE" w:rsidRDefault="00512DAE" w:rsidP="00512DAE">
      <w:pPr>
        <w:pStyle w:val="Normtext"/>
        <w:ind w:firstLine="0"/>
      </w:pPr>
      <w:r w:rsidRPr="00721F79">
        <w:rPr>
          <w:rStyle w:val="Code"/>
        </w:rPr>
        <w:t>zproj</w:t>
      </w:r>
      <w:r w:rsidRPr="002235F2">
        <w:t xml:space="preserve"> — </w:t>
      </w:r>
      <w:r>
        <w:t>путь к файлу проекта;</w:t>
      </w:r>
    </w:p>
    <w:p w14:paraId="6E2ECE7E" w14:textId="77777777" w:rsidR="00512DAE" w:rsidRDefault="00512DAE" w:rsidP="00512DAE">
      <w:pPr>
        <w:pStyle w:val="Normtext"/>
        <w:ind w:firstLine="0"/>
      </w:pPr>
      <w:r w:rsidRPr="00721F79">
        <w:rPr>
          <w:rStyle w:val="Code"/>
        </w:rPr>
        <w:t>zboco</w:t>
      </w:r>
      <w:r w:rsidRPr="00303FDD">
        <w:t> </w:t>
      </w:r>
      <w:r w:rsidRPr="002235F2">
        <w:t xml:space="preserve">— </w:t>
      </w:r>
      <w:r>
        <w:t>путь к файлу топологии (указывается относительно директории, в которой находится файл проекта);</w:t>
      </w:r>
    </w:p>
    <w:p w14:paraId="14B4ACD0" w14:textId="77777777" w:rsidR="00512DAE" w:rsidRDefault="00512DAE" w:rsidP="00512DAE">
      <w:pPr>
        <w:pStyle w:val="Normtext"/>
        <w:ind w:left="567" w:firstLine="0"/>
      </w:pPr>
      <w:r>
        <w:t>путь к файлу топологии (</w:t>
      </w:r>
      <w:r w:rsidRPr="00721F79">
        <w:rPr>
          <w:rStyle w:val="Code"/>
        </w:rPr>
        <w:t>zboco</w:t>
      </w:r>
      <w:r w:rsidRPr="00920CC6">
        <w:t>)</w:t>
      </w:r>
      <w:r w:rsidRPr="00394FD7">
        <w:t xml:space="preserve"> </w:t>
      </w:r>
      <w:r>
        <w:t>может быть указан в файле проекта и/или в команде вызова (в случае, если задействованы оба варианта, путь берётся из команды вызова);</w:t>
      </w:r>
    </w:p>
    <w:p w14:paraId="725676E9" w14:textId="74FDFC57" w:rsidR="00512DAE" w:rsidRDefault="00512DAE" w:rsidP="00512DAE">
      <w:pPr>
        <w:pStyle w:val="Normtext"/>
        <w:ind w:firstLine="0"/>
      </w:pPr>
      <w:r>
        <w:rPr>
          <w:rStyle w:val="Code"/>
        </w:rPr>
        <w:t>parameters</w:t>
      </w:r>
      <w:r w:rsidRPr="002235F2">
        <w:t xml:space="preserve"> — </w:t>
      </w:r>
      <w:r>
        <w:t>параметры вызова программы, список параметров и их значение приводится в таблице </w:t>
      </w:r>
      <w:r>
        <w:fldChar w:fldCharType="begin"/>
      </w:r>
      <w:r>
        <w:instrText xml:space="preserve"> REF tab_z_</w:instrText>
      </w:r>
      <w:r>
        <w:rPr>
          <w:lang w:val="en-US"/>
        </w:rPr>
        <w:instrText>init</w:instrText>
      </w:r>
      <w:r>
        <w:instrText>_</w:instrText>
      </w:r>
      <w:r>
        <w:rPr>
          <w:lang w:val="en-US"/>
        </w:rPr>
        <w:instrText>field</w:instrText>
      </w:r>
      <w:r>
        <w:instrText xml:space="preserve">_pars \h </w:instrText>
      </w:r>
      <w:r>
        <w:fldChar w:fldCharType="separate"/>
      </w:r>
      <w:r w:rsidR="008F091D">
        <w:rPr>
          <w:noProof/>
        </w:rPr>
        <w:t>3</w:t>
      </w:r>
      <w:r>
        <w:fldChar w:fldCharType="end"/>
      </w:r>
      <w:r>
        <w:t>.</w:t>
      </w:r>
    </w:p>
    <w:p w14:paraId="7A1CB031" w14:textId="58948F1B" w:rsidR="00512DAE" w:rsidRPr="00512DAE" w:rsidRDefault="00512DAE" w:rsidP="00512DAE">
      <w:pPr>
        <w:pStyle w:val="Tabcapt"/>
        <w:rPr>
          <w:lang w:val="ru-RU"/>
        </w:rPr>
      </w:pPr>
      <w:r w:rsidRPr="00512DAE">
        <w:rPr>
          <w:lang w:val="ru-RU"/>
        </w:rPr>
        <w:t>Таблица</w:t>
      </w:r>
      <w:r>
        <w:t> </w:t>
      </w:r>
      <w:bookmarkStart w:id="4" w:name="tab_z_init_field_pars"/>
      <w:r>
        <w:fldChar w:fldCharType="begin"/>
      </w:r>
      <w:r w:rsidRPr="00512DAE">
        <w:rPr>
          <w:lang w:val="ru-RU"/>
        </w:rPr>
        <w:instrText xml:space="preserve"> </w:instrText>
      </w:r>
      <w:r w:rsidRPr="001C0C92">
        <w:instrText>SEQ</w:instrText>
      </w:r>
      <w:r w:rsidRPr="00512DAE">
        <w:rPr>
          <w:lang w:val="ru-RU"/>
        </w:rPr>
        <w:instrText xml:space="preserve"> Таблица \* </w:instrText>
      </w:r>
      <w:r w:rsidRPr="001C0C92">
        <w:instrText>ARABIC</w:instrText>
      </w:r>
      <w:r w:rsidRPr="00512DAE">
        <w:rPr>
          <w:lang w:val="ru-RU"/>
        </w:rPr>
        <w:instrText xml:space="preserve"> </w:instrText>
      </w:r>
      <w:r>
        <w:fldChar w:fldCharType="separate"/>
      </w:r>
      <w:r w:rsidR="008F091D" w:rsidRPr="008F091D">
        <w:rPr>
          <w:noProof/>
          <w:lang w:val="ru-RU"/>
        </w:rPr>
        <w:t>3</w:t>
      </w:r>
      <w:r>
        <w:fldChar w:fldCharType="end"/>
      </w:r>
      <w:bookmarkEnd w:id="4"/>
      <w:r>
        <w:t> </w:t>
      </w:r>
      <w:r w:rsidRPr="00512DAE">
        <w:rPr>
          <w:lang w:val="ru-RU"/>
        </w:rPr>
        <w:t xml:space="preserve">— Список и значение параметров вызова модуля </w:t>
      </w:r>
      <w:r w:rsidRPr="00C20C1D">
        <w:t>z</w:t>
      </w:r>
      <w:r w:rsidRPr="00512DAE">
        <w:rPr>
          <w:lang w:val="ru-RU"/>
        </w:rPr>
        <w:t>_</w:t>
      </w:r>
      <w:r>
        <w:t>init</w:t>
      </w:r>
      <w:r w:rsidRPr="00512DAE">
        <w:rPr>
          <w:lang w:val="ru-RU"/>
        </w:rPr>
        <w:t>_</w:t>
      </w:r>
      <w:r>
        <w:t>field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418"/>
        <w:gridCol w:w="1843"/>
        <w:gridCol w:w="5953"/>
      </w:tblGrid>
      <w:tr w:rsidR="00512DAE" w:rsidRPr="00C420D7" w14:paraId="366DD8C1" w14:textId="77777777" w:rsidTr="00512DAE">
        <w:trPr>
          <w:trHeight w:val="691"/>
        </w:trPr>
        <w:tc>
          <w:tcPr>
            <w:tcW w:w="1418" w:type="dxa"/>
            <w:vAlign w:val="center"/>
          </w:tcPr>
          <w:p w14:paraId="39A04934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C420D7">
              <w:rPr>
                <w:sz w:val="24"/>
              </w:rPr>
              <w:t>Короткое написание</w:t>
            </w:r>
          </w:p>
        </w:tc>
        <w:tc>
          <w:tcPr>
            <w:tcW w:w="1843" w:type="dxa"/>
            <w:vAlign w:val="center"/>
          </w:tcPr>
          <w:p w14:paraId="55251E0A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C420D7">
              <w:rPr>
                <w:sz w:val="24"/>
              </w:rPr>
              <w:t>Полное написание</w:t>
            </w:r>
          </w:p>
        </w:tc>
        <w:tc>
          <w:tcPr>
            <w:tcW w:w="5953" w:type="dxa"/>
            <w:vAlign w:val="center"/>
          </w:tcPr>
          <w:p w14:paraId="0BFE50C9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C420D7">
              <w:rPr>
                <w:sz w:val="24"/>
              </w:rPr>
              <w:t>Действие</w:t>
            </w:r>
          </w:p>
        </w:tc>
      </w:tr>
      <w:tr w:rsidR="00512DAE" w:rsidRPr="00C420D7" w14:paraId="5FDDF369" w14:textId="77777777" w:rsidTr="00512DAE">
        <w:tc>
          <w:tcPr>
            <w:tcW w:w="1418" w:type="dxa"/>
            <w:vAlign w:val="center"/>
          </w:tcPr>
          <w:p w14:paraId="2F21449F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 w:rsidRPr="00C420D7">
              <w:rPr>
                <w:rStyle w:val="Code"/>
              </w:rPr>
              <w:t>-h</w:t>
            </w:r>
          </w:p>
        </w:tc>
        <w:tc>
          <w:tcPr>
            <w:tcW w:w="1843" w:type="dxa"/>
            <w:vAlign w:val="center"/>
          </w:tcPr>
          <w:p w14:paraId="2A525FCE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 w:rsidRPr="00C420D7">
              <w:rPr>
                <w:rStyle w:val="Code"/>
              </w:rPr>
              <w:t>--help</w:t>
            </w:r>
          </w:p>
        </w:tc>
        <w:tc>
          <w:tcPr>
            <w:tcW w:w="5953" w:type="dxa"/>
            <w:vAlign w:val="center"/>
          </w:tcPr>
          <w:p w14:paraId="353225B9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C420D7">
              <w:rPr>
                <w:sz w:val="24"/>
              </w:rPr>
              <w:t>вывести справочную информацию</w:t>
            </w:r>
          </w:p>
        </w:tc>
      </w:tr>
      <w:tr w:rsidR="00512DAE" w:rsidRPr="00CC27AA" w14:paraId="203BAC94" w14:textId="77777777" w:rsidTr="00512DAE">
        <w:tc>
          <w:tcPr>
            <w:tcW w:w="1418" w:type="dxa"/>
            <w:vAlign w:val="center"/>
          </w:tcPr>
          <w:p w14:paraId="60CFEEBD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 w:rsidRPr="00C420D7">
              <w:rPr>
                <w:rStyle w:val="Code"/>
              </w:rPr>
              <w:t>-</w:t>
            </w:r>
            <w:r>
              <w:rPr>
                <w:rStyle w:val="Code"/>
              </w:rPr>
              <w:t>d</w:t>
            </w:r>
          </w:p>
        </w:tc>
        <w:tc>
          <w:tcPr>
            <w:tcW w:w="1843" w:type="dxa"/>
            <w:vAlign w:val="center"/>
          </w:tcPr>
          <w:p w14:paraId="2406C292" w14:textId="77777777" w:rsidR="00512DAE" w:rsidRPr="00CC27AA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 w:rsidRPr="00C420D7">
              <w:rPr>
                <w:rStyle w:val="Code"/>
              </w:rPr>
              <w:t>--</w:t>
            </w:r>
            <w:r>
              <w:rPr>
                <w:rStyle w:val="Code"/>
              </w:rPr>
              <w:t>bl_delta</w:t>
            </w:r>
          </w:p>
        </w:tc>
        <w:tc>
          <w:tcPr>
            <w:tcW w:w="5953" w:type="dxa"/>
            <w:vAlign w:val="center"/>
          </w:tcPr>
          <w:p w14:paraId="326322D2" w14:textId="77777777" w:rsidR="00512DAE" w:rsidRPr="00605EE4" w:rsidRDefault="00512DAE" w:rsidP="00512DAE">
            <w:pPr>
              <w:tabs>
                <w:tab w:val="center" w:pos="973"/>
                <w:tab w:val="center" w:pos="1896"/>
                <w:tab w:val="center" w:pos="506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CC27AA">
              <w:rPr>
                <w:sz w:val="24"/>
              </w:rPr>
              <w:t xml:space="preserve">адать </w:t>
            </w:r>
            <w:r>
              <w:rPr>
                <w:sz w:val="24"/>
              </w:rPr>
              <w:t>толщину пограничного слоя (по умолчанию 0.01 м)</w:t>
            </w:r>
          </w:p>
        </w:tc>
      </w:tr>
      <w:tr w:rsidR="00512DAE" w:rsidRPr="00BB6D34" w14:paraId="47B228DA" w14:textId="77777777" w:rsidTr="00512DAE">
        <w:tc>
          <w:tcPr>
            <w:tcW w:w="1418" w:type="dxa"/>
            <w:vAlign w:val="center"/>
          </w:tcPr>
          <w:p w14:paraId="2C587EE3" w14:textId="77777777" w:rsidR="00512DAE" w:rsidRPr="00951F13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>
              <w:rPr>
                <w:rStyle w:val="Code"/>
              </w:rPr>
              <w:t>-v</w:t>
            </w:r>
          </w:p>
        </w:tc>
        <w:tc>
          <w:tcPr>
            <w:tcW w:w="1843" w:type="dxa"/>
            <w:vAlign w:val="center"/>
          </w:tcPr>
          <w:p w14:paraId="5A088B20" w14:textId="77777777" w:rsidR="00512DAE" w:rsidRPr="00951F13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>
              <w:rPr>
                <w:rStyle w:val="Code"/>
              </w:rPr>
              <w:t>--verbose</w:t>
            </w:r>
          </w:p>
        </w:tc>
        <w:tc>
          <w:tcPr>
            <w:tcW w:w="5953" w:type="dxa"/>
            <w:vAlign w:val="center"/>
          </w:tcPr>
          <w:p w14:paraId="14CE4177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951F13">
              <w:rPr>
                <w:sz w:val="24"/>
              </w:rPr>
              <w:t>режим вывода дополнительной информации</w:t>
            </w:r>
          </w:p>
        </w:tc>
      </w:tr>
    </w:tbl>
    <w:p w14:paraId="18D61CFF" w14:textId="77777777" w:rsidR="00512DAE" w:rsidRPr="00A13BAF" w:rsidRDefault="00512DAE" w:rsidP="00512DAE">
      <w:pPr>
        <w:pStyle w:val="Normtext"/>
      </w:pPr>
    </w:p>
    <w:p w14:paraId="69232865" w14:textId="77777777" w:rsidR="00512DAE" w:rsidRDefault="00512DAE" w:rsidP="00512DAE">
      <w:pPr>
        <w:pStyle w:val="Normtext"/>
        <w:keepNext/>
        <w:ind w:firstLine="0"/>
      </w:pPr>
      <w:r w:rsidRPr="00B14D1D">
        <w:rPr>
          <w:b/>
        </w:rPr>
        <w:lastRenderedPageBreak/>
        <w:t>Пример</w:t>
      </w:r>
      <w:r>
        <w:t>. Команда</w:t>
      </w:r>
    </w:p>
    <w:p w14:paraId="04D188A8" w14:textId="77777777" w:rsidR="00512DAE" w:rsidRPr="005C62D4" w:rsidRDefault="00512DAE" w:rsidP="00512DAE">
      <w:pPr>
        <w:pStyle w:val="Normtext"/>
        <w:keepNext/>
        <w:ind w:firstLine="0"/>
        <w:jc w:val="center"/>
        <w:rPr>
          <w:lang w:val="en-US"/>
        </w:rPr>
      </w:pPr>
      <w:r>
        <w:rPr>
          <w:rStyle w:val="Code"/>
        </w:rPr>
        <w:t>z</w:t>
      </w:r>
      <w:r w:rsidRPr="005C62D4">
        <w:rPr>
          <w:rStyle w:val="Code"/>
        </w:rPr>
        <w:t>_</w:t>
      </w:r>
      <w:r>
        <w:rPr>
          <w:rStyle w:val="Code"/>
        </w:rPr>
        <w:t>init_field   z</w:t>
      </w:r>
      <w:r w:rsidRPr="005C62D4">
        <w:rPr>
          <w:rStyle w:val="Code"/>
        </w:rPr>
        <w:t>.</w:t>
      </w:r>
      <w:r w:rsidRPr="00721F79">
        <w:rPr>
          <w:rStyle w:val="Code"/>
        </w:rPr>
        <w:t>zproj</w:t>
      </w:r>
      <w:r w:rsidRPr="005C62D4">
        <w:rPr>
          <w:rStyle w:val="Code"/>
        </w:rPr>
        <w:t xml:space="preserve"> ../</w:t>
      </w:r>
      <w:r>
        <w:rPr>
          <w:rStyle w:val="Code"/>
        </w:rPr>
        <w:t>z</w:t>
      </w:r>
      <w:r w:rsidRPr="005C62D4">
        <w:rPr>
          <w:rStyle w:val="Code"/>
        </w:rPr>
        <w:t>.</w:t>
      </w:r>
      <w:r>
        <w:rPr>
          <w:rStyle w:val="Code"/>
        </w:rPr>
        <w:t>zboco</w:t>
      </w:r>
    </w:p>
    <w:p w14:paraId="75743FF6" w14:textId="77777777" w:rsidR="00512DAE" w:rsidRPr="007074CC" w:rsidRDefault="00512DAE" w:rsidP="00512DAE">
      <w:pPr>
        <w:pStyle w:val="Normtext"/>
        <w:ind w:firstLine="0"/>
        <w:rPr>
          <w:rFonts w:cs="Times New Roman"/>
        </w:rPr>
      </w:pPr>
      <w:r>
        <w:rPr>
          <w:rFonts w:cs="Times New Roman"/>
        </w:rPr>
        <w:t xml:space="preserve">сгенерирует начальное поля </w:t>
      </w:r>
      <w:r w:rsidRPr="007074CC">
        <w:rPr>
          <w:rFonts w:cs="Times New Roman"/>
        </w:rPr>
        <w:t xml:space="preserve">в соответствии с файлами </w:t>
      </w:r>
      <w:r w:rsidRPr="007074CC">
        <w:rPr>
          <w:rStyle w:val="Code"/>
          <w:sz w:val="28"/>
        </w:rPr>
        <w:t>z</w:t>
      </w:r>
      <w:r w:rsidRPr="003D7E74">
        <w:rPr>
          <w:rStyle w:val="Code"/>
          <w:sz w:val="28"/>
          <w:lang w:val="ru-RU"/>
        </w:rPr>
        <w:t>.</w:t>
      </w:r>
      <w:r w:rsidRPr="007074CC">
        <w:rPr>
          <w:rStyle w:val="Code"/>
          <w:sz w:val="28"/>
        </w:rPr>
        <w:t>zproj</w:t>
      </w:r>
      <w:r w:rsidRPr="007074CC">
        <w:rPr>
          <w:rFonts w:cs="Times New Roman"/>
        </w:rPr>
        <w:t xml:space="preserve"> и </w:t>
      </w:r>
      <w:r w:rsidRPr="003D7E74">
        <w:rPr>
          <w:rStyle w:val="Code"/>
          <w:sz w:val="28"/>
          <w:lang w:val="ru-RU"/>
        </w:rPr>
        <w:t>../</w:t>
      </w:r>
      <w:r w:rsidRPr="007074CC">
        <w:rPr>
          <w:rStyle w:val="Code"/>
          <w:sz w:val="28"/>
        </w:rPr>
        <w:t>z</w:t>
      </w:r>
      <w:r w:rsidRPr="003D7E74">
        <w:rPr>
          <w:rStyle w:val="Code"/>
          <w:sz w:val="28"/>
          <w:lang w:val="ru-RU"/>
        </w:rPr>
        <w:t>.</w:t>
      </w:r>
      <w:r w:rsidRPr="007074CC">
        <w:rPr>
          <w:rStyle w:val="Code"/>
          <w:sz w:val="28"/>
        </w:rPr>
        <w:t>zboco</w:t>
      </w:r>
      <w:r w:rsidRPr="003D7E74">
        <w:rPr>
          <w:rStyle w:val="Code"/>
          <w:sz w:val="28"/>
          <w:lang w:val="ru-RU"/>
        </w:rPr>
        <w:t>.</w:t>
      </w:r>
    </w:p>
    <w:p w14:paraId="07C6C3A5" w14:textId="77777777" w:rsidR="00512DAE" w:rsidRPr="00F021F7" w:rsidRDefault="00512DAE" w:rsidP="00512DAE">
      <w:pPr>
        <w:pStyle w:val="1"/>
      </w:pPr>
      <w:bookmarkStart w:id="5" w:name="_Toc62152286"/>
      <w:r>
        <w:t>Расчётный модуль z</w:t>
      </w:r>
      <w:r w:rsidRPr="00394FD7">
        <w:t>_</w:t>
      </w:r>
      <w:r>
        <w:t>run</w:t>
      </w:r>
      <w:bookmarkEnd w:id="5"/>
    </w:p>
    <w:p w14:paraId="6F4C4D68" w14:textId="77777777" w:rsidR="00512DAE" w:rsidRDefault="00512DAE" w:rsidP="00512DAE">
      <w:pPr>
        <w:pStyle w:val="2"/>
      </w:pPr>
      <w:r>
        <w:t>Описание</w:t>
      </w:r>
    </w:p>
    <w:p w14:paraId="5D427F06" w14:textId="77777777" w:rsidR="00512DAE" w:rsidRDefault="00512DAE" w:rsidP="00512DAE">
      <w:pPr>
        <w:pStyle w:val="Normtext"/>
      </w:pPr>
      <w:r>
        <w:t>Производит итерационный расчёт полей переменных газа в расчётном пространстве, определяемом сеткой. Переменные определяются дискретно в</w:t>
      </w:r>
      <w:r>
        <w:rPr>
          <w:lang w:val="en-US"/>
        </w:rPr>
        <w:t> </w:t>
      </w:r>
      <w:r>
        <w:t>центрах ячеек.</w:t>
      </w:r>
    </w:p>
    <w:p w14:paraId="5B0FE6EA" w14:textId="77777777" w:rsidR="00512DAE" w:rsidRDefault="00512DAE" w:rsidP="00512DAE">
      <w:pPr>
        <w:pStyle w:val="2"/>
      </w:pPr>
      <w:r>
        <w:t>Команда вызова, входные данные</w:t>
      </w:r>
    </w:p>
    <w:p w14:paraId="0C1A81C4" w14:textId="77777777" w:rsidR="00512DAE" w:rsidRDefault="00512DAE" w:rsidP="00512DAE">
      <w:pPr>
        <w:pStyle w:val="Normtext"/>
      </w:pPr>
      <w:r>
        <w:t xml:space="preserve">Команда вызова </w:t>
      </w:r>
      <w:r w:rsidRPr="00BD44AE">
        <w:t>модуля z_</w:t>
      </w:r>
      <w:r>
        <w:rPr>
          <w:lang w:val="en-US"/>
        </w:rPr>
        <w:t>run</w:t>
      </w:r>
      <w:r w:rsidRPr="00BD44AE">
        <w:t xml:space="preserve"> выглядит следующим</w:t>
      </w:r>
      <w:r>
        <w:t xml:space="preserve"> образом (необязательные элементы указаны в квадратных скобках):</w:t>
      </w:r>
    </w:p>
    <w:p w14:paraId="6FF0FF1D" w14:textId="77777777" w:rsidR="00512DAE" w:rsidRPr="002235F2" w:rsidRDefault="00512DAE" w:rsidP="00512DAE">
      <w:pPr>
        <w:pStyle w:val="Normtext"/>
        <w:ind w:firstLine="0"/>
        <w:jc w:val="center"/>
        <w:rPr>
          <w:lang w:val="en-US"/>
        </w:rPr>
      </w:pPr>
      <w:r w:rsidRPr="00721F79">
        <w:rPr>
          <w:rStyle w:val="Code"/>
        </w:rPr>
        <w:t>z</w:t>
      </w:r>
      <w:r w:rsidRPr="002235F2">
        <w:rPr>
          <w:rStyle w:val="Code"/>
        </w:rPr>
        <w:t>_</w:t>
      </w:r>
      <w:r>
        <w:rPr>
          <w:rStyle w:val="Code"/>
        </w:rPr>
        <w:t xml:space="preserve">run   </w:t>
      </w:r>
      <w:r w:rsidRPr="00721F79">
        <w:rPr>
          <w:rStyle w:val="Code"/>
        </w:rPr>
        <w:t>zproj</w:t>
      </w:r>
      <w:r w:rsidRPr="002235F2">
        <w:rPr>
          <w:rStyle w:val="Code"/>
        </w:rPr>
        <w:t xml:space="preserve"> </w:t>
      </w:r>
      <w:r>
        <w:rPr>
          <w:rStyle w:val="Code"/>
        </w:rPr>
        <w:t xml:space="preserve">[zboco] [zengine] </w:t>
      </w:r>
      <w:r w:rsidRPr="002235F2">
        <w:rPr>
          <w:rStyle w:val="Code"/>
        </w:rPr>
        <w:t>[</w:t>
      </w:r>
      <w:r>
        <w:rPr>
          <w:rStyle w:val="Code"/>
        </w:rPr>
        <w:t>parameters</w:t>
      </w:r>
      <w:r w:rsidRPr="002235F2">
        <w:rPr>
          <w:rStyle w:val="Code"/>
        </w:rPr>
        <w:t>]</w:t>
      </w:r>
    </w:p>
    <w:p w14:paraId="0B77DD3F" w14:textId="77777777" w:rsidR="00512DAE" w:rsidRDefault="00512DAE" w:rsidP="00512DAE">
      <w:pPr>
        <w:pStyle w:val="Normtext"/>
        <w:ind w:firstLine="0"/>
      </w:pPr>
      <w:r>
        <w:t>здесь</w:t>
      </w:r>
    </w:p>
    <w:p w14:paraId="106F67F9" w14:textId="77777777" w:rsidR="00512DAE" w:rsidRDefault="00512DAE" w:rsidP="00512DAE">
      <w:pPr>
        <w:pStyle w:val="Normtext"/>
        <w:ind w:firstLine="0"/>
      </w:pPr>
      <w:r w:rsidRPr="00721F79">
        <w:rPr>
          <w:rStyle w:val="Code"/>
        </w:rPr>
        <w:t>zproj</w:t>
      </w:r>
      <w:r w:rsidRPr="002235F2">
        <w:t xml:space="preserve"> — </w:t>
      </w:r>
      <w:r>
        <w:t>путь к файлу проекта;</w:t>
      </w:r>
    </w:p>
    <w:p w14:paraId="1CF463C5" w14:textId="77777777" w:rsidR="00512DAE" w:rsidRDefault="00512DAE" w:rsidP="00512DAE">
      <w:pPr>
        <w:pStyle w:val="Normtext"/>
        <w:ind w:firstLine="0"/>
      </w:pPr>
      <w:r w:rsidRPr="00721F79">
        <w:rPr>
          <w:rStyle w:val="Code"/>
        </w:rPr>
        <w:t>zboco</w:t>
      </w:r>
      <w:r w:rsidRPr="00303FDD">
        <w:t> </w:t>
      </w:r>
      <w:r w:rsidRPr="002235F2">
        <w:t xml:space="preserve">— </w:t>
      </w:r>
      <w:r>
        <w:t>путь к файлу топологии (указывается относительно директории, в которой находится файл проекта);</w:t>
      </w:r>
    </w:p>
    <w:p w14:paraId="66A44BC3" w14:textId="77777777" w:rsidR="00512DAE" w:rsidRDefault="00512DAE" w:rsidP="00512DAE">
      <w:pPr>
        <w:pStyle w:val="Normtext"/>
        <w:ind w:firstLine="0"/>
      </w:pPr>
      <w:r w:rsidRPr="00721F79">
        <w:rPr>
          <w:rStyle w:val="Code"/>
        </w:rPr>
        <w:t>zengine</w:t>
      </w:r>
      <w:r w:rsidRPr="00303FDD">
        <w:t> </w:t>
      </w:r>
      <w:r w:rsidRPr="002235F2">
        <w:t xml:space="preserve">— </w:t>
      </w:r>
      <w:r>
        <w:t>путь к файлу двигателя (указывается относительно директории, в которой находится файл проекта</w:t>
      </w:r>
      <w:r w:rsidRPr="00920CC6">
        <w:t>)</w:t>
      </w:r>
      <w:r>
        <w:t>;</w:t>
      </w:r>
    </w:p>
    <w:p w14:paraId="47FB77D1" w14:textId="77777777" w:rsidR="00512DAE" w:rsidRDefault="00512DAE" w:rsidP="00512DAE">
      <w:pPr>
        <w:pStyle w:val="Normtext"/>
        <w:ind w:left="567" w:firstLine="0"/>
      </w:pPr>
      <w:r>
        <w:t>пути к файлу топологии (</w:t>
      </w:r>
      <w:r w:rsidRPr="00721F79">
        <w:rPr>
          <w:rStyle w:val="Code"/>
        </w:rPr>
        <w:t>zboco</w:t>
      </w:r>
      <w:r w:rsidRPr="00920CC6">
        <w:t>)</w:t>
      </w:r>
      <w:r w:rsidRPr="00394FD7">
        <w:t xml:space="preserve"> </w:t>
      </w:r>
      <w:r>
        <w:t>и файлу двигателя (</w:t>
      </w:r>
      <w:r w:rsidRPr="00721F79">
        <w:rPr>
          <w:rStyle w:val="Code"/>
        </w:rPr>
        <w:t>zengine</w:t>
      </w:r>
      <w:r w:rsidRPr="00920CC6">
        <w:t>)</w:t>
      </w:r>
      <w:r>
        <w:t xml:space="preserve"> могут быть указаны в файле проекта и/или в команде вызова (в случае, если задействованы оба варианта, пути берутся из команды вызова);</w:t>
      </w:r>
    </w:p>
    <w:p w14:paraId="1530700F" w14:textId="0568AF08" w:rsidR="00512DAE" w:rsidRDefault="00512DAE" w:rsidP="00512DAE">
      <w:pPr>
        <w:pStyle w:val="Normtext"/>
        <w:ind w:firstLine="0"/>
      </w:pPr>
      <w:r>
        <w:rPr>
          <w:rStyle w:val="Code"/>
        </w:rPr>
        <w:t>parameters</w:t>
      </w:r>
      <w:r w:rsidRPr="002235F2">
        <w:t xml:space="preserve"> — </w:t>
      </w:r>
      <w:r>
        <w:t>параметры вызова программы, список параметров и их значение приводится в таблице </w:t>
      </w:r>
      <w:r>
        <w:fldChar w:fldCharType="begin"/>
      </w:r>
      <w:r>
        <w:instrText xml:space="preserve"> REF tab_z_</w:instrText>
      </w:r>
      <w:r>
        <w:rPr>
          <w:lang w:val="en-US"/>
        </w:rPr>
        <w:instrText>run</w:instrText>
      </w:r>
      <w:r>
        <w:instrText xml:space="preserve">_pars \h </w:instrText>
      </w:r>
      <w:r>
        <w:fldChar w:fldCharType="separate"/>
      </w:r>
      <w:r w:rsidR="008F091D">
        <w:rPr>
          <w:noProof/>
        </w:rPr>
        <w:t>4</w:t>
      </w:r>
      <w:r>
        <w:fldChar w:fldCharType="end"/>
      </w:r>
      <w:r>
        <w:t>.</w:t>
      </w:r>
    </w:p>
    <w:p w14:paraId="7E47AED6" w14:textId="2BA740FF" w:rsidR="00512DAE" w:rsidRPr="00512DAE" w:rsidRDefault="00512DAE" w:rsidP="00512DAE">
      <w:pPr>
        <w:pStyle w:val="Tabcapt"/>
        <w:rPr>
          <w:rFonts w:cs="Times New Roman"/>
          <w:szCs w:val="28"/>
          <w:lang w:val="ru-RU"/>
        </w:rPr>
      </w:pPr>
      <w:r w:rsidRPr="00512DAE">
        <w:rPr>
          <w:lang w:val="ru-RU"/>
        </w:rPr>
        <w:lastRenderedPageBreak/>
        <w:t>Таблица</w:t>
      </w:r>
      <w:r>
        <w:t> </w:t>
      </w:r>
      <w:bookmarkStart w:id="6" w:name="tab_z_run_pars"/>
      <w:r>
        <w:fldChar w:fldCharType="begin"/>
      </w:r>
      <w:r w:rsidRPr="00512DAE">
        <w:rPr>
          <w:lang w:val="ru-RU"/>
        </w:rPr>
        <w:instrText xml:space="preserve"> </w:instrText>
      </w:r>
      <w:r w:rsidRPr="001C0C92">
        <w:instrText>SEQ</w:instrText>
      </w:r>
      <w:r w:rsidRPr="00512DAE">
        <w:rPr>
          <w:lang w:val="ru-RU"/>
        </w:rPr>
        <w:instrText xml:space="preserve"> Таблица \* </w:instrText>
      </w:r>
      <w:r w:rsidRPr="001C0C92">
        <w:instrText>ARABIC</w:instrText>
      </w:r>
      <w:r w:rsidRPr="00512DAE">
        <w:rPr>
          <w:lang w:val="ru-RU"/>
        </w:rPr>
        <w:instrText xml:space="preserve"> </w:instrText>
      </w:r>
      <w:r>
        <w:fldChar w:fldCharType="separate"/>
      </w:r>
      <w:r w:rsidR="008F091D" w:rsidRPr="008F091D">
        <w:rPr>
          <w:noProof/>
          <w:lang w:val="ru-RU"/>
        </w:rPr>
        <w:t>4</w:t>
      </w:r>
      <w:r>
        <w:fldChar w:fldCharType="end"/>
      </w:r>
      <w:bookmarkEnd w:id="6"/>
      <w:r>
        <w:t> </w:t>
      </w:r>
      <w:r w:rsidRPr="00512DAE">
        <w:rPr>
          <w:lang w:val="ru-RU"/>
        </w:rPr>
        <w:t xml:space="preserve">— Список и значение параметров вызова </w:t>
      </w:r>
      <w:r w:rsidRPr="00512DAE">
        <w:rPr>
          <w:rFonts w:cs="Times New Roman"/>
          <w:szCs w:val="28"/>
          <w:lang w:val="ru-RU"/>
        </w:rPr>
        <w:t xml:space="preserve">модуля </w:t>
      </w:r>
      <w:r w:rsidRPr="002529B5">
        <w:rPr>
          <w:rStyle w:val="Code"/>
          <w:sz w:val="28"/>
          <w:szCs w:val="28"/>
        </w:rPr>
        <w:t>z</w:t>
      </w:r>
      <w:r w:rsidRPr="001C0C92">
        <w:rPr>
          <w:rStyle w:val="Code"/>
          <w:sz w:val="28"/>
          <w:szCs w:val="28"/>
          <w:lang w:val="ru-RU"/>
        </w:rPr>
        <w:t>_</w:t>
      </w:r>
      <w:r>
        <w:rPr>
          <w:rStyle w:val="Code"/>
          <w:sz w:val="28"/>
          <w:szCs w:val="28"/>
        </w:rPr>
        <w:t>run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418"/>
        <w:gridCol w:w="1932"/>
        <w:gridCol w:w="5953"/>
      </w:tblGrid>
      <w:tr w:rsidR="00512DAE" w:rsidRPr="00C420D7" w14:paraId="23A9DAC0" w14:textId="77777777" w:rsidTr="00512DAE">
        <w:trPr>
          <w:trHeight w:val="691"/>
        </w:trPr>
        <w:tc>
          <w:tcPr>
            <w:tcW w:w="1418" w:type="dxa"/>
            <w:vAlign w:val="center"/>
          </w:tcPr>
          <w:p w14:paraId="1F0B3B36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C420D7">
              <w:rPr>
                <w:sz w:val="24"/>
              </w:rPr>
              <w:t>Короткое написание</w:t>
            </w:r>
          </w:p>
        </w:tc>
        <w:tc>
          <w:tcPr>
            <w:tcW w:w="1843" w:type="dxa"/>
            <w:vAlign w:val="center"/>
          </w:tcPr>
          <w:p w14:paraId="0CEB36A6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C420D7">
              <w:rPr>
                <w:sz w:val="24"/>
              </w:rPr>
              <w:t>Полное написание</w:t>
            </w:r>
          </w:p>
        </w:tc>
        <w:tc>
          <w:tcPr>
            <w:tcW w:w="5953" w:type="dxa"/>
            <w:vAlign w:val="center"/>
          </w:tcPr>
          <w:p w14:paraId="369C4257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C420D7">
              <w:rPr>
                <w:sz w:val="24"/>
              </w:rPr>
              <w:t>Действие</w:t>
            </w:r>
          </w:p>
        </w:tc>
      </w:tr>
      <w:tr w:rsidR="00512DAE" w:rsidRPr="00C420D7" w14:paraId="3EBCAD7C" w14:textId="77777777" w:rsidTr="00512DAE">
        <w:tc>
          <w:tcPr>
            <w:tcW w:w="1418" w:type="dxa"/>
            <w:vAlign w:val="center"/>
          </w:tcPr>
          <w:p w14:paraId="4639B4BE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 w:rsidRPr="00C420D7">
              <w:rPr>
                <w:rStyle w:val="Code"/>
              </w:rPr>
              <w:t>-h</w:t>
            </w:r>
          </w:p>
        </w:tc>
        <w:tc>
          <w:tcPr>
            <w:tcW w:w="1843" w:type="dxa"/>
            <w:vAlign w:val="center"/>
          </w:tcPr>
          <w:p w14:paraId="2ED7B152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 w:rsidRPr="00C420D7">
              <w:rPr>
                <w:rStyle w:val="Code"/>
              </w:rPr>
              <w:t>--help</w:t>
            </w:r>
          </w:p>
        </w:tc>
        <w:tc>
          <w:tcPr>
            <w:tcW w:w="5953" w:type="dxa"/>
            <w:vAlign w:val="center"/>
          </w:tcPr>
          <w:p w14:paraId="23BA5787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C420D7">
              <w:rPr>
                <w:sz w:val="24"/>
              </w:rPr>
              <w:t>вывести справочную информацию</w:t>
            </w:r>
          </w:p>
        </w:tc>
      </w:tr>
      <w:tr w:rsidR="00512DAE" w:rsidRPr="00C420D7" w14:paraId="0C48E867" w14:textId="77777777" w:rsidTr="00512DAE">
        <w:tc>
          <w:tcPr>
            <w:tcW w:w="1418" w:type="dxa"/>
            <w:vAlign w:val="center"/>
          </w:tcPr>
          <w:p w14:paraId="675846E9" w14:textId="77777777" w:rsidR="00512DAE" w:rsidRPr="008253B1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 w:rsidRPr="00C420D7">
              <w:rPr>
                <w:rStyle w:val="Code"/>
              </w:rPr>
              <w:t>-</w:t>
            </w:r>
            <w:r>
              <w:rPr>
                <w:rStyle w:val="Code"/>
              </w:rPr>
              <w:t>m</w:t>
            </w:r>
          </w:p>
        </w:tc>
        <w:tc>
          <w:tcPr>
            <w:tcW w:w="1843" w:type="dxa"/>
            <w:vAlign w:val="center"/>
          </w:tcPr>
          <w:p w14:paraId="40A542D1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 w:rsidRPr="00C420D7">
              <w:rPr>
                <w:rStyle w:val="Code"/>
              </w:rPr>
              <w:t>--</w:t>
            </w:r>
            <w:r>
              <w:rPr>
                <w:rStyle w:val="Code"/>
              </w:rPr>
              <w:t>part_by_metis</w:t>
            </w:r>
          </w:p>
        </w:tc>
        <w:tc>
          <w:tcPr>
            <w:tcW w:w="5953" w:type="dxa"/>
            <w:vAlign w:val="center"/>
          </w:tcPr>
          <w:p w14:paraId="1F013487" w14:textId="77777777" w:rsidR="00512DAE" w:rsidRPr="00C420D7" w:rsidRDefault="00512DAE" w:rsidP="00512DAE">
            <w:pPr>
              <w:tabs>
                <w:tab w:val="center" w:pos="973"/>
                <w:tab w:val="center" w:pos="1896"/>
                <w:tab w:val="center" w:pos="5065"/>
              </w:tabs>
              <w:jc w:val="left"/>
              <w:rPr>
                <w:sz w:val="24"/>
              </w:rPr>
            </w:pPr>
            <w:r w:rsidRPr="008253B1">
              <w:rPr>
                <w:sz w:val="24"/>
              </w:rPr>
              <w:t>декомпозиция с помощью METIS</w:t>
            </w:r>
          </w:p>
        </w:tc>
      </w:tr>
      <w:tr w:rsidR="00512DAE" w:rsidRPr="00015670" w14:paraId="0F115808" w14:textId="77777777" w:rsidTr="00512DAE">
        <w:tc>
          <w:tcPr>
            <w:tcW w:w="1418" w:type="dxa"/>
            <w:vAlign w:val="center"/>
          </w:tcPr>
          <w:p w14:paraId="64086439" w14:textId="77777777" w:rsidR="00512DAE" w:rsidRPr="008253B1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>
              <w:rPr>
                <w:rStyle w:val="Code"/>
              </w:rPr>
              <w:t>-p</w:t>
            </w:r>
          </w:p>
        </w:tc>
        <w:tc>
          <w:tcPr>
            <w:tcW w:w="1843" w:type="dxa"/>
            <w:vAlign w:val="center"/>
          </w:tcPr>
          <w:p w14:paraId="30F9D060" w14:textId="77777777" w:rsidR="00512DAE" w:rsidRPr="008253B1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>
              <w:rPr>
                <w:rStyle w:val="Code"/>
              </w:rPr>
              <w:t>--post_proc</w:t>
            </w:r>
          </w:p>
        </w:tc>
        <w:tc>
          <w:tcPr>
            <w:tcW w:w="5953" w:type="dxa"/>
            <w:vAlign w:val="center"/>
          </w:tcPr>
          <w:p w14:paraId="7ABBBB67" w14:textId="77777777" w:rsidR="00512DAE" w:rsidRPr="008253B1" w:rsidRDefault="00512DAE" w:rsidP="00512DAE">
            <w:pPr>
              <w:tabs>
                <w:tab w:val="center" w:pos="973"/>
                <w:tab w:val="center" w:pos="1896"/>
                <w:tab w:val="center" w:pos="506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при каждом сохранении полей делать обработку (по правилам z</w:t>
            </w:r>
            <w:r w:rsidRPr="008253B1">
              <w:rPr>
                <w:sz w:val="24"/>
              </w:rPr>
              <w:t>_</w:t>
            </w:r>
            <w:r>
              <w:rPr>
                <w:sz w:val="24"/>
              </w:rPr>
              <w:t>post</w:t>
            </w:r>
            <w:r w:rsidRPr="008253B1">
              <w:rPr>
                <w:sz w:val="24"/>
              </w:rPr>
              <w:t>_</w:t>
            </w:r>
            <w:r>
              <w:rPr>
                <w:sz w:val="24"/>
              </w:rPr>
              <w:t>proc)</w:t>
            </w:r>
          </w:p>
        </w:tc>
      </w:tr>
      <w:tr w:rsidR="00512DAE" w:rsidRPr="00C420D7" w14:paraId="31F6CF3D" w14:textId="77777777" w:rsidTr="00512DAE">
        <w:tc>
          <w:tcPr>
            <w:tcW w:w="1418" w:type="dxa"/>
            <w:vAlign w:val="center"/>
          </w:tcPr>
          <w:p w14:paraId="276AD6E4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 w:rsidRPr="00C420D7">
              <w:rPr>
                <w:rStyle w:val="Code"/>
              </w:rPr>
              <w:t>-v</w:t>
            </w:r>
          </w:p>
        </w:tc>
        <w:tc>
          <w:tcPr>
            <w:tcW w:w="1843" w:type="dxa"/>
            <w:vAlign w:val="center"/>
          </w:tcPr>
          <w:p w14:paraId="48C2B435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 w:rsidRPr="00C420D7">
              <w:rPr>
                <w:rStyle w:val="Code"/>
              </w:rPr>
              <w:t>--verbose</w:t>
            </w:r>
          </w:p>
        </w:tc>
        <w:tc>
          <w:tcPr>
            <w:tcW w:w="5953" w:type="dxa"/>
            <w:vAlign w:val="center"/>
          </w:tcPr>
          <w:p w14:paraId="708824C0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C420D7">
              <w:rPr>
                <w:sz w:val="24"/>
              </w:rPr>
              <w:t>режим вывода дополнительной информации</w:t>
            </w:r>
          </w:p>
        </w:tc>
      </w:tr>
      <w:tr w:rsidR="00512DAE" w:rsidRPr="001E6F7A" w14:paraId="21351D23" w14:textId="77777777" w:rsidTr="00512DAE">
        <w:tc>
          <w:tcPr>
            <w:tcW w:w="1418" w:type="dxa"/>
            <w:vAlign w:val="center"/>
          </w:tcPr>
          <w:p w14:paraId="647929CE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 w:rsidRPr="00C420D7">
              <w:rPr>
                <w:rStyle w:val="Code"/>
              </w:rPr>
              <w:t>-w</w:t>
            </w:r>
          </w:p>
        </w:tc>
        <w:tc>
          <w:tcPr>
            <w:tcW w:w="1843" w:type="dxa"/>
            <w:vAlign w:val="center"/>
          </w:tcPr>
          <w:p w14:paraId="1745AB17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 w:rsidRPr="00C420D7">
              <w:rPr>
                <w:rStyle w:val="Code"/>
              </w:rPr>
              <w:t>--warning</w:t>
            </w:r>
          </w:p>
        </w:tc>
        <w:tc>
          <w:tcPr>
            <w:tcW w:w="5953" w:type="dxa"/>
            <w:vAlign w:val="center"/>
          </w:tcPr>
          <w:p w14:paraId="66C1505E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C420D7">
              <w:rPr>
                <w:sz w:val="24"/>
              </w:rPr>
              <w:t>выводить коррекции: 0 — только критичные, 1  — важные (по умолчанию), 2 — все</w:t>
            </w:r>
          </w:p>
        </w:tc>
      </w:tr>
    </w:tbl>
    <w:p w14:paraId="0DAB8C47" w14:textId="77777777" w:rsidR="00512DAE" w:rsidRPr="001C0C92" w:rsidRDefault="00512DAE" w:rsidP="00512DAE">
      <w:pPr>
        <w:pStyle w:val="Normtext"/>
        <w:keepNext/>
        <w:ind w:firstLine="0"/>
      </w:pPr>
      <w:r w:rsidRPr="00B14D1D">
        <w:rPr>
          <w:b/>
        </w:rPr>
        <w:t>Пример</w:t>
      </w:r>
      <w:r w:rsidRPr="001C0C92">
        <w:t xml:space="preserve">. </w:t>
      </w:r>
      <w:r>
        <w:t>Команда</w:t>
      </w:r>
    </w:p>
    <w:p w14:paraId="09313AFD" w14:textId="77777777" w:rsidR="00512DAE" w:rsidRPr="00894FED" w:rsidRDefault="00512DAE" w:rsidP="00512DAE">
      <w:pPr>
        <w:pStyle w:val="Normtext"/>
        <w:keepNext/>
        <w:ind w:firstLine="0"/>
        <w:jc w:val="center"/>
        <w:rPr>
          <w:rStyle w:val="Code"/>
        </w:rPr>
      </w:pPr>
      <w:r w:rsidRPr="00721F79">
        <w:rPr>
          <w:rStyle w:val="Code"/>
        </w:rPr>
        <w:t>z</w:t>
      </w:r>
      <w:r w:rsidRPr="00894FED">
        <w:rPr>
          <w:rStyle w:val="Code"/>
        </w:rPr>
        <w:t>_</w:t>
      </w:r>
      <w:r>
        <w:rPr>
          <w:rStyle w:val="Code"/>
        </w:rPr>
        <w:t>run</w:t>
      </w:r>
      <w:r w:rsidRPr="00894FED">
        <w:rPr>
          <w:rStyle w:val="Code"/>
        </w:rPr>
        <w:t xml:space="preserve">   </w:t>
      </w:r>
      <w:r>
        <w:rPr>
          <w:rStyle w:val="Code"/>
        </w:rPr>
        <w:t>z</w:t>
      </w:r>
      <w:r w:rsidRPr="00894FED">
        <w:rPr>
          <w:rStyle w:val="Code"/>
        </w:rPr>
        <w:t>.</w:t>
      </w:r>
      <w:r w:rsidRPr="00721F79">
        <w:rPr>
          <w:rStyle w:val="Code"/>
        </w:rPr>
        <w:t>zproj</w:t>
      </w:r>
      <w:r w:rsidRPr="00894FED">
        <w:rPr>
          <w:rStyle w:val="Code"/>
        </w:rPr>
        <w:t xml:space="preserve"> ../</w:t>
      </w:r>
      <w:r>
        <w:rPr>
          <w:rStyle w:val="Code"/>
        </w:rPr>
        <w:t>z</w:t>
      </w:r>
      <w:r w:rsidRPr="00894FED">
        <w:rPr>
          <w:rStyle w:val="Code"/>
        </w:rPr>
        <w:t>.</w:t>
      </w:r>
      <w:r>
        <w:rPr>
          <w:rStyle w:val="Code"/>
        </w:rPr>
        <w:t>zboco</w:t>
      </w:r>
    </w:p>
    <w:p w14:paraId="40B0C26B" w14:textId="77777777" w:rsidR="00512DAE" w:rsidRPr="006A4107" w:rsidRDefault="00512DAE" w:rsidP="00512DAE">
      <w:pPr>
        <w:pStyle w:val="Normtext"/>
        <w:ind w:firstLine="0"/>
      </w:pPr>
      <w:r>
        <w:t xml:space="preserve">запускает расчёт в соответствии с файлом проекта </w:t>
      </w:r>
      <w:r w:rsidRPr="006A4107">
        <w:rPr>
          <w:rStyle w:val="Code"/>
          <w:rFonts w:cstheme="minorBidi"/>
          <w:sz w:val="28"/>
        </w:rPr>
        <w:t>z</w:t>
      </w:r>
      <w:r w:rsidRPr="001C0C92">
        <w:rPr>
          <w:rStyle w:val="Code"/>
          <w:rFonts w:cstheme="minorBidi"/>
          <w:sz w:val="28"/>
          <w:lang w:val="ru-RU"/>
        </w:rPr>
        <w:t>.</w:t>
      </w:r>
      <w:r w:rsidRPr="006A4107">
        <w:rPr>
          <w:rStyle w:val="Code"/>
          <w:rFonts w:cstheme="minorBidi"/>
          <w:sz w:val="28"/>
        </w:rPr>
        <w:t>zproj</w:t>
      </w:r>
      <w:r w:rsidRPr="006A4107">
        <w:t xml:space="preserve"> </w:t>
      </w:r>
      <w:r>
        <w:t xml:space="preserve">на сетке, описанной в файле топологии </w:t>
      </w:r>
      <w:r w:rsidRPr="001C0C92">
        <w:rPr>
          <w:rStyle w:val="Code"/>
          <w:rFonts w:cstheme="minorBidi"/>
          <w:sz w:val="28"/>
          <w:lang w:val="ru-RU"/>
        </w:rPr>
        <w:t>../</w:t>
      </w:r>
      <w:r w:rsidRPr="006A4107">
        <w:rPr>
          <w:rStyle w:val="Code"/>
          <w:rFonts w:cstheme="minorBidi"/>
          <w:sz w:val="28"/>
        </w:rPr>
        <w:t>z</w:t>
      </w:r>
      <w:r w:rsidRPr="001C0C92">
        <w:rPr>
          <w:rStyle w:val="Code"/>
          <w:rFonts w:cstheme="minorBidi"/>
          <w:sz w:val="28"/>
          <w:lang w:val="ru-RU"/>
        </w:rPr>
        <w:t>.</w:t>
      </w:r>
      <w:r w:rsidRPr="006A4107">
        <w:rPr>
          <w:rStyle w:val="Code"/>
          <w:rFonts w:cstheme="minorBidi"/>
          <w:sz w:val="28"/>
        </w:rPr>
        <w:t>zboco</w:t>
      </w:r>
      <w:r w:rsidRPr="001C0C92">
        <w:rPr>
          <w:rStyle w:val="Code"/>
          <w:rFonts w:cstheme="minorBidi"/>
          <w:sz w:val="28"/>
          <w:lang w:val="ru-RU"/>
        </w:rPr>
        <w:t>.</w:t>
      </w:r>
    </w:p>
    <w:p w14:paraId="581F59C9" w14:textId="77777777" w:rsidR="00512DAE" w:rsidRDefault="00512DAE" w:rsidP="00512DAE">
      <w:pPr>
        <w:pStyle w:val="2"/>
      </w:pPr>
      <w:bookmarkStart w:id="7" w:name="_Ref61608726"/>
      <w:r>
        <w:t xml:space="preserve">Файл проекта </w:t>
      </w:r>
      <w:r w:rsidRPr="0014339E">
        <w:t>z</w:t>
      </w:r>
      <w:r>
        <w:t>proj</w:t>
      </w:r>
      <w:bookmarkEnd w:id="7"/>
    </w:p>
    <w:p w14:paraId="45C468D5" w14:textId="64199C03" w:rsidR="00512DAE" w:rsidRPr="00E01288" w:rsidRDefault="00512DAE" w:rsidP="00512DAE">
      <w:pPr>
        <w:pStyle w:val="Normtext"/>
      </w:pPr>
      <w:r>
        <w:t xml:space="preserve">Проектный файл </w:t>
      </w:r>
      <w:r w:rsidRPr="006A4107">
        <w:t>служит для организации расчёта</w:t>
      </w:r>
      <w:r>
        <w:t>,</w:t>
      </w:r>
      <w:r w:rsidRPr="006A4107">
        <w:t xml:space="preserve"> в нём указыва</w:t>
      </w:r>
      <w:r>
        <w:t>ю</w:t>
      </w:r>
      <w:r w:rsidRPr="006A4107">
        <w:t xml:space="preserve">тся </w:t>
      </w:r>
      <w:r>
        <w:t xml:space="preserve">все необходимые настройки расчёта: система уравнений, метод организации шага по времени, порядок расчётной схемы, параметры газа для всех граничных условий и т.д. </w:t>
      </w:r>
      <w:r w:rsidRPr="006A4107">
        <w:t>Файл состоит из набора вложенных разделов, каждый из которых начинается с названия и открывающейся фигурной скобки, а заканчивается закрывающейся фигурной скобкой.</w:t>
      </w:r>
      <w:r>
        <w:t xml:space="preserve"> Все разделы, кроме раздела </w:t>
      </w:r>
      <w:r>
        <w:rPr>
          <w:lang w:val="en-US"/>
        </w:rPr>
        <w:t>set</w:t>
      </w:r>
      <w:r w:rsidRPr="003700AC">
        <w:t>_</w:t>
      </w:r>
      <w:r>
        <w:rPr>
          <w:lang w:val="en-US"/>
        </w:rPr>
        <w:t>flow</w:t>
      </w:r>
      <w:r>
        <w:t>,</w:t>
      </w:r>
      <w:r w:rsidRPr="003700AC">
        <w:t xml:space="preserve"> </w:t>
      </w:r>
      <w:r>
        <w:t xml:space="preserve">присутствуют в единственном числе. </w:t>
      </w:r>
      <w:r w:rsidRPr="006A4107">
        <w:t xml:space="preserve">Перечисление </w:t>
      </w:r>
      <w:r>
        <w:t>наиболее важных</w:t>
      </w:r>
      <w:r w:rsidRPr="006A4107">
        <w:t xml:space="preserve"> разделов и полей файла </w:t>
      </w:r>
      <w:r w:rsidRPr="006A4107">
        <w:rPr>
          <w:rStyle w:val="Code"/>
          <w:rFonts w:cstheme="minorBidi"/>
          <w:sz w:val="28"/>
        </w:rPr>
        <w:t>z</w:t>
      </w:r>
      <w:r>
        <w:rPr>
          <w:rStyle w:val="Code"/>
          <w:rFonts w:cstheme="minorBidi"/>
          <w:sz w:val="28"/>
        </w:rPr>
        <w:t>proj</w:t>
      </w:r>
      <w:r w:rsidRPr="001C0C92">
        <w:rPr>
          <w:rStyle w:val="Code"/>
          <w:rFonts w:cstheme="minorBidi"/>
          <w:sz w:val="28"/>
          <w:lang w:val="ru-RU"/>
        </w:rPr>
        <w:t xml:space="preserve"> </w:t>
      </w:r>
      <w:r w:rsidRPr="006A4107">
        <w:t>вместе с</w:t>
      </w:r>
      <w:r>
        <w:rPr>
          <w:lang w:val="en-US"/>
        </w:rPr>
        <w:t> </w:t>
      </w:r>
      <w:r w:rsidRPr="006A4107">
        <w:t xml:space="preserve">их кратким описанием находится в </w:t>
      </w:r>
      <w:r w:rsidRPr="00E01288">
        <w:t>таблице </w:t>
      </w:r>
      <w:r w:rsidRPr="00E01288">
        <w:fldChar w:fldCharType="begin"/>
      </w:r>
      <w:r w:rsidRPr="00E01288">
        <w:instrText xml:space="preserve"> REF tab_</w:instrText>
      </w:r>
      <w:r w:rsidRPr="00E01288">
        <w:rPr>
          <w:lang w:val="en-US"/>
        </w:rPr>
        <w:instrText>proj</w:instrText>
      </w:r>
      <w:r w:rsidRPr="00E01288">
        <w:instrText xml:space="preserve">_elements \h  \* MERGEFORMAT </w:instrText>
      </w:r>
      <w:r w:rsidRPr="00E01288">
        <w:fldChar w:fldCharType="separate"/>
      </w:r>
      <w:r w:rsidR="008F091D" w:rsidRPr="008F091D">
        <w:rPr>
          <w:bCs/>
        </w:rPr>
        <w:t>5</w:t>
      </w:r>
      <w:r w:rsidRPr="00E01288">
        <w:fldChar w:fldCharType="end"/>
      </w:r>
      <w:r w:rsidR="00CE6372">
        <w:t>.</w:t>
      </w:r>
    </w:p>
    <w:p w14:paraId="1AF6940A" w14:textId="297AFAC1" w:rsidR="00512DAE" w:rsidRPr="00512DAE" w:rsidRDefault="00512DAE" w:rsidP="00512DAE">
      <w:pPr>
        <w:pStyle w:val="Tabcapt"/>
        <w:rPr>
          <w:lang w:val="ru-RU"/>
        </w:rPr>
      </w:pPr>
      <w:r w:rsidRPr="00512DAE">
        <w:rPr>
          <w:lang w:val="ru-RU"/>
        </w:rPr>
        <w:lastRenderedPageBreak/>
        <w:t>Таблица</w:t>
      </w:r>
      <w:r>
        <w:t> </w:t>
      </w:r>
      <w:bookmarkStart w:id="8" w:name="tab_proj_elements"/>
      <w:r>
        <w:fldChar w:fldCharType="begin"/>
      </w:r>
      <w:r w:rsidRPr="00512DAE">
        <w:rPr>
          <w:lang w:val="ru-RU"/>
        </w:rPr>
        <w:instrText xml:space="preserve"> </w:instrText>
      </w:r>
      <w:r w:rsidRPr="00E01288">
        <w:instrText>SEQ</w:instrText>
      </w:r>
      <w:r w:rsidRPr="00512DAE">
        <w:rPr>
          <w:lang w:val="ru-RU"/>
        </w:rPr>
        <w:instrText xml:space="preserve"> Таблица \* </w:instrText>
      </w:r>
      <w:r w:rsidRPr="00E01288">
        <w:instrText>ARABIC</w:instrText>
      </w:r>
      <w:r w:rsidRPr="00512DAE">
        <w:rPr>
          <w:lang w:val="ru-RU"/>
        </w:rPr>
        <w:instrText xml:space="preserve"> </w:instrText>
      </w:r>
      <w:r>
        <w:fldChar w:fldCharType="separate"/>
      </w:r>
      <w:r w:rsidR="008F091D" w:rsidRPr="008F091D">
        <w:rPr>
          <w:noProof/>
          <w:lang w:val="ru-RU"/>
        </w:rPr>
        <w:t>5</w:t>
      </w:r>
      <w:r>
        <w:fldChar w:fldCharType="end"/>
      </w:r>
      <w:bookmarkEnd w:id="8"/>
      <w:r>
        <w:t> </w:t>
      </w:r>
      <w:r w:rsidRPr="00512DAE">
        <w:rPr>
          <w:lang w:val="ru-RU"/>
        </w:rPr>
        <w:t>— Описание разделов и полей файла</w:t>
      </w:r>
      <w:r w:rsidRPr="00512DAE">
        <w:rPr>
          <w:rStyle w:val="NormtextChar"/>
          <w:lang w:val="ru-RU"/>
        </w:rPr>
        <w:t xml:space="preserve"> </w:t>
      </w:r>
      <w:r w:rsidRPr="003700AC">
        <w:rPr>
          <w:rStyle w:val="NormtextChar"/>
        </w:rPr>
        <w:t>zproj</w:t>
      </w:r>
    </w:p>
    <w:tbl>
      <w:tblPr>
        <w:tblStyle w:val="TableGrid"/>
        <w:tblW w:w="9637" w:type="dxa"/>
        <w:tblInd w:w="-283" w:type="dxa"/>
        <w:tblLayout w:type="fixed"/>
        <w:tblCellMar>
          <w:top w:w="5" w:type="dxa"/>
          <w:left w:w="123" w:type="dxa"/>
          <w:bottom w:w="5" w:type="dxa"/>
          <w:right w:w="122" w:type="dxa"/>
        </w:tblCellMar>
        <w:tblLook w:val="04A0" w:firstRow="1" w:lastRow="0" w:firstColumn="1" w:lastColumn="0" w:noHBand="0" w:noVBand="1"/>
      </w:tblPr>
      <w:tblGrid>
        <w:gridCol w:w="2122"/>
        <w:gridCol w:w="1701"/>
        <w:gridCol w:w="1418"/>
        <w:gridCol w:w="4396"/>
      </w:tblGrid>
      <w:tr w:rsidR="00512DAE" w:rsidRPr="00C420D7" w14:paraId="5574D67B" w14:textId="77777777" w:rsidTr="00512DAE">
        <w:trPr>
          <w:cantSplit/>
          <w:trHeight w:val="340"/>
          <w:tblHeader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009A0340" w14:textId="77777777" w:rsidR="00512DAE" w:rsidRPr="003370F5" w:rsidRDefault="00512DAE" w:rsidP="00512DAE">
            <w:pPr>
              <w:ind w:right="1" w:hanging="1"/>
              <w:jc w:val="center"/>
              <w:rPr>
                <w:rFonts w:cs="Times New Roman"/>
                <w:b/>
                <w:sz w:val="22"/>
                <w:lang w:val="ru-RU"/>
              </w:rPr>
            </w:pPr>
            <w:r w:rsidRPr="00C420D7">
              <w:rPr>
                <w:rFonts w:cs="Times New Roman"/>
                <w:b/>
                <w:sz w:val="22"/>
              </w:rPr>
              <w:t>Раздел</w:t>
            </w:r>
            <w:r>
              <w:rPr>
                <w:rFonts w:cs="Times New Roman"/>
                <w:b/>
                <w:sz w:val="22"/>
                <w:lang w:val="ru-RU"/>
              </w:rPr>
              <w:t xml:space="preserve"> или поле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2F7B69E5" w14:textId="77777777" w:rsidR="00512DAE" w:rsidRPr="00BD6EF2" w:rsidRDefault="00512DAE" w:rsidP="00512DAE">
            <w:pPr>
              <w:ind w:left="1" w:hanging="1"/>
              <w:jc w:val="center"/>
              <w:rPr>
                <w:rFonts w:cs="Times New Roman"/>
                <w:b/>
                <w:sz w:val="22"/>
                <w:lang w:val="ru-RU"/>
              </w:rPr>
            </w:pPr>
            <w:r>
              <w:rPr>
                <w:rFonts w:cs="Times New Roman"/>
                <w:b/>
                <w:sz w:val="22"/>
                <w:lang w:val="ru-RU"/>
              </w:rPr>
              <w:t>Возможные значения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2C9A4026" w14:textId="77777777" w:rsidR="00512DAE" w:rsidRPr="00C420D7" w:rsidRDefault="00512DAE" w:rsidP="00512DAE">
            <w:pPr>
              <w:ind w:hanging="1"/>
              <w:jc w:val="center"/>
              <w:rPr>
                <w:rFonts w:cs="Times New Roman"/>
                <w:b/>
                <w:sz w:val="22"/>
              </w:rPr>
            </w:pPr>
            <w:r w:rsidRPr="00C420D7">
              <w:rPr>
                <w:rFonts w:cs="Times New Roman"/>
                <w:b/>
                <w:sz w:val="22"/>
                <w:lang w:val="ru-RU"/>
              </w:rPr>
              <w:t>Значение п</w:t>
            </w:r>
            <w:r w:rsidRPr="00C420D7">
              <w:rPr>
                <w:rFonts w:cs="Times New Roman"/>
                <w:b/>
                <w:sz w:val="22"/>
              </w:rPr>
              <w:t>о умолчанию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349BBB7F" w14:textId="77777777" w:rsidR="00512DAE" w:rsidRPr="003370F5" w:rsidRDefault="00512DAE" w:rsidP="00512DAE">
            <w:pPr>
              <w:ind w:left="1" w:hanging="1"/>
              <w:jc w:val="center"/>
              <w:rPr>
                <w:rFonts w:cs="Times New Roman"/>
                <w:b/>
                <w:sz w:val="22"/>
                <w:lang w:val="ru-RU"/>
              </w:rPr>
            </w:pPr>
            <w:r>
              <w:rPr>
                <w:rFonts w:cs="Times New Roman"/>
                <w:b/>
                <w:sz w:val="22"/>
                <w:lang w:val="ru-RU"/>
              </w:rPr>
              <w:t>Описание</w:t>
            </w:r>
          </w:p>
        </w:tc>
      </w:tr>
      <w:tr w:rsidR="00512DAE" w:rsidRPr="00C420D7" w14:paraId="2C27E5E8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551EFC" w14:textId="77777777" w:rsidR="00512DAE" w:rsidRPr="00C420D7" w:rsidRDefault="00512DAE" w:rsidP="00512DAE">
            <w:pPr>
              <w:ind w:hanging="1"/>
              <w:jc w:val="left"/>
              <w:rPr>
                <w:rFonts w:cs="Times New Roman"/>
                <w:b/>
                <w:sz w:val="22"/>
              </w:rPr>
            </w:pPr>
            <w:r w:rsidRPr="00C420D7">
              <w:rPr>
                <w:rFonts w:cs="Times New Roman"/>
                <w:b/>
                <w:sz w:val="22"/>
              </w:rPr>
              <w:t>z_</w:t>
            </w:r>
            <w:r>
              <w:rPr>
                <w:rFonts w:cs="Times New Roman"/>
                <w:b/>
                <w:sz w:val="22"/>
              </w:rPr>
              <w:t>project</w:t>
            </w:r>
            <w:r w:rsidRPr="00C420D7">
              <w:rPr>
                <w:rFonts w:cs="Times New Roman"/>
                <w:b/>
                <w:sz w:val="22"/>
              </w:rPr>
              <w:t xml:space="preserve"> {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929A17" w14:textId="77777777" w:rsidR="00512DAE" w:rsidRPr="00C420D7" w:rsidRDefault="00512DAE" w:rsidP="00512DAE">
            <w:pPr>
              <w:ind w:hanging="1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2E3799" w14:textId="77777777" w:rsidR="00512DAE" w:rsidRPr="00C420D7" w:rsidRDefault="00512DAE" w:rsidP="00512DAE">
            <w:pPr>
              <w:ind w:hanging="1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17E138" w14:textId="77777777" w:rsidR="00512DAE" w:rsidRPr="00C420D7" w:rsidRDefault="00512DAE" w:rsidP="00512DAE">
            <w:pPr>
              <w:ind w:hanging="1"/>
              <w:jc w:val="left"/>
              <w:rPr>
                <w:rFonts w:cs="Times New Roman"/>
                <w:sz w:val="22"/>
              </w:rPr>
            </w:pPr>
          </w:p>
        </w:tc>
      </w:tr>
      <w:tr w:rsidR="00512DAE" w:rsidRPr="00C420D7" w14:paraId="7255E115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ABB07A" w14:textId="77777777" w:rsidR="00512DAE" w:rsidRPr="00C420D7" w:rsidRDefault="00512DAE" w:rsidP="00512DAE">
            <w:pPr>
              <w:ind w:left="156" w:hanging="1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version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9DFED5" w14:textId="77777777" w:rsidR="00512DAE" w:rsidRPr="00C420D7" w:rsidRDefault="00512DAE" w:rsidP="00512DAE">
            <w:pPr>
              <w:ind w:left="1" w:hanging="1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3.00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45E1F0" w14:textId="77777777" w:rsidR="00512DAE" w:rsidRPr="00C420D7" w:rsidRDefault="00512DAE" w:rsidP="00512DAE">
            <w:pPr>
              <w:ind w:hanging="1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3.00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F95C47" w14:textId="77777777" w:rsidR="00512DAE" w:rsidRPr="00C420D7" w:rsidRDefault="00512DAE" w:rsidP="00512DAE">
            <w:pPr>
              <w:ind w:hanging="1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Pr="00C420D7">
              <w:rPr>
                <w:rFonts w:cs="Times New Roman"/>
                <w:sz w:val="22"/>
                <w:lang w:val="ru-RU"/>
              </w:rPr>
              <w:t>ерси</w:t>
            </w:r>
            <w:r>
              <w:rPr>
                <w:rFonts w:cs="Times New Roman"/>
                <w:sz w:val="22"/>
                <w:lang w:val="ru-RU"/>
              </w:rPr>
              <w:t>я</w:t>
            </w:r>
            <w:r w:rsidRPr="00C420D7">
              <w:rPr>
                <w:rFonts w:cs="Times New Roman"/>
                <w:sz w:val="22"/>
                <w:lang w:val="ru-RU"/>
              </w:rPr>
              <w:t xml:space="preserve"> библиотеки </w:t>
            </w:r>
            <w:r w:rsidRPr="00C420D7">
              <w:rPr>
                <w:rFonts w:cs="Times New Roman"/>
                <w:sz w:val="22"/>
              </w:rPr>
              <w:t>ZEUS</w:t>
            </w:r>
          </w:p>
        </w:tc>
      </w:tr>
      <w:tr w:rsidR="00512DAE" w:rsidRPr="00C420D7" w14:paraId="60637F16" w14:textId="77777777" w:rsidTr="00512DAE">
        <w:trPr>
          <w:cantSplit/>
          <w:trHeight w:val="340"/>
        </w:trPr>
        <w:tc>
          <w:tcPr>
            <w:tcW w:w="96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63A8DE42" w14:textId="77777777" w:rsidR="00512DAE" w:rsidRPr="002C61D1" w:rsidRDefault="00512DAE" w:rsidP="00512DAE">
            <w:pPr>
              <w:ind w:hanging="1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Солвер</w:t>
            </w:r>
          </w:p>
        </w:tc>
      </w:tr>
      <w:tr w:rsidR="00512DAE" w:rsidRPr="00C420D7" w14:paraId="7121FB6F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0F6B85" w14:textId="77777777" w:rsidR="00512DAE" w:rsidRPr="002C61D1" w:rsidRDefault="00512DAE" w:rsidP="00512DAE">
            <w:pPr>
              <w:ind w:left="156" w:hanging="1"/>
              <w:jc w:val="left"/>
              <w:rPr>
                <w:rFonts w:cs="Times New Roman"/>
                <w:b/>
                <w:bCs/>
                <w:sz w:val="22"/>
              </w:rPr>
            </w:pPr>
            <w:r w:rsidRPr="002C61D1">
              <w:rPr>
                <w:rFonts w:cs="Times New Roman"/>
                <w:b/>
                <w:bCs/>
                <w:sz w:val="22"/>
              </w:rPr>
              <w:t>solver {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9CC92C" w14:textId="77777777" w:rsidR="00512DAE" w:rsidRPr="00C420D7" w:rsidRDefault="00512DAE" w:rsidP="00512DAE">
            <w:pPr>
              <w:ind w:left="1" w:hanging="1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DE807E" w14:textId="77777777" w:rsidR="00512DAE" w:rsidRPr="00C420D7" w:rsidRDefault="00512DAE" w:rsidP="00512DAE">
            <w:pPr>
              <w:ind w:hanging="1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F41DA4" w14:textId="77777777" w:rsidR="00512DAE" w:rsidRDefault="00512DAE" w:rsidP="00512DAE">
            <w:pPr>
              <w:ind w:hanging="1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015670" w14:paraId="27CE1EEF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B7CFE1" w14:textId="77777777" w:rsidR="00512DAE" w:rsidRPr="00C420D7" w:rsidRDefault="00512DAE" w:rsidP="00512DAE">
            <w:pPr>
              <w:ind w:left="296" w:hanging="1"/>
              <w:jc w:val="left"/>
              <w:rPr>
                <w:rFonts w:cs="Times New Roman"/>
                <w:sz w:val="22"/>
              </w:rPr>
            </w:pPr>
            <w:r w:rsidRPr="003700AC">
              <w:rPr>
                <w:rFonts w:cs="Times New Roman"/>
                <w:sz w:val="22"/>
              </w:rPr>
              <w:t>solver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AEBCA3" w14:textId="77777777" w:rsidR="00512DAE" w:rsidRPr="00D224AB" w:rsidRDefault="00512DAE" w:rsidP="00512DAE">
            <w:pPr>
              <w:ind w:hanging="1"/>
              <w:jc w:val="left"/>
              <w:rPr>
                <w:rFonts w:cs="Times New Roman"/>
                <w:sz w:val="22"/>
                <w:lang w:val="de-DE"/>
              </w:rPr>
            </w:pPr>
            <w:r w:rsidRPr="00D224AB">
              <w:rPr>
                <w:rFonts w:cs="Times New Roman"/>
                <w:sz w:val="22"/>
                <w:lang w:val="de-DE"/>
              </w:rPr>
              <w:t>eu</w:t>
            </w:r>
            <w:r w:rsidRPr="00D224AB">
              <w:rPr>
                <w:rFonts w:cs="Times New Roman"/>
                <w:sz w:val="22"/>
                <w:lang w:val="de-DE"/>
              </w:rPr>
              <w:br/>
              <w:t>ns</w:t>
            </w:r>
            <w:r w:rsidRPr="00D224AB">
              <w:rPr>
                <w:rFonts w:cs="Times New Roman"/>
                <w:sz w:val="22"/>
                <w:lang w:val="de-DE"/>
              </w:rPr>
              <w:br/>
              <w:t>nut</w:t>
            </w:r>
            <w:r w:rsidRPr="00D224AB">
              <w:rPr>
                <w:rFonts w:cs="Times New Roman"/>
                <w:sz w:val="22"/>
                <w:lang w:val="de-DE"/>
              </w:rPr>
              <w:br/>
              <w:t>qom</w:t>
            </w:r>
            <w:r w:rsidRPr="00D224AB">
              <w:rPr>
                <w:rFonts w:cs="Times New Roman"/>
                <w:sz w:val="22"/>
                <w:lang w:val="de-DE"/>
              </w:rPr>
              <w:br/>
              <w:t>sst</w:t>
            </w:r>
            <w:r w:rsidRPr="00D224AB">
              <w:rPr>
                <w:rFonts w:cs="Times New Roman"/>
                <w:sz w:val="22"/>
                <w:lang w:val="de-DE"/>
              </w:rPr>
              <w:br/>
              <w:t>ltt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878126" w14:textId="77777777" w:rsidR="00512DAE" w:rsidRPr="00D224AB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de-DE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7250AA" w14:textId="77777777" w:rsidR="00512DAE" w:rsidRPr="002C61D1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2C61D1">
              <w:rPr>
                <w:rFonts w:cs="Times New Roman"/>
                <w:sz w:val="22"/>
                <w:lang w:val="ru-RU"/>
              </w:rPr>
              <w:t>Уравнения Эйлера</w:t>
            </w:r>
          </w:p>
          <w:p w14:paraId="288D7D00" w14:textId="77777777" w:rsidR="00512DAE" w:rsidRPr="002C61D1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2C61D1">
              <w:rPr>
                <w:rFonts w:cs="Times New Roman"/>
                <w:sz w:val="22"/>
                <w:lang w:val="ru-RU"/>
              </w:rPr>
              <w:t>Уравнения Навье-Стокса (NS)</w:t>
            </w:r>
          </w:p>
          <w:p w14:paraId="57012A69" w14:textId="77777777" w:rsidR="00512DAE" w:rsidRPr="002C61D1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2C61D1">
              <w:rPr>
                <w:rFonts w:cs="Times New Roman"/>
                <w:sz w:val="22"/>
                <w:lang w:val="ru-RU"/>
              </w:rPr>
              <w:t>RANS, модель Спаларта-Алмарaса</w:t>
            </w:r>
          </w:p>
          <w:p w14:paraId="62C4EDF0" w14:textId="77777777" w:rsidR="00512DAE" w:rsidRPr="002C61D1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2C61D1">
              <w:rPr>
                <w:rFonts w:cs="Times New Roman"/>
                <w:sz w:val="22"/>
                <w:lang w:val="ru-RU"/>
              </w:rPr>
              <w:t xml:space="preserve">RANS, модель </w:t>
            </w:r>
            <w:r w:rsidRPr="002C61D1">
              <w:rPr>
                <w:rFonts w:ascii="Cambria Math" w:hAnsi="Cambria Math" w:cs="Cambria Math"/>
                <w:sz w:val="22"/>
                <w:lang w:val="ru-RU"/>
              </w:rPr>
              <w:t>𝑞</w:t>
            </w:r>
            <w:r w:rsidRPr="002C61D1">
              <w:rPr>
                <w:rFonts w:cs="Times New Roman"/>
                <w:sz w:val="22"/>
                <w:lang w:val="ru-RU"/>
              </w:rPr>
              <w:t>-</w:t>
            </w:r>
            <w:r w:rsidRPr="002C61D1">
              <w:rPr>
                <w:rFonts w:ascii="Cambria Math" w:hAnsi="Cambria Math" w:cs="Cambria Math"/>
                <w:sz w:val="22"/>
                <w:lang w:val="ru-RU"/>
              </w:rPr>
              <w:t>𝜔</w:t>
            </w:r>
          </w:p>
          <w:p w14:paraId="37E8EA54" w14:textId="77777777" w:rsidR="00512DAE" w:rsidRPr="002C61D1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2C61D1">
              <w:rPr>
                <w:rFonts w:cs="Times New Roman"/>
                <w:sz w:val="22"/>
                <w:lang w:val="ru-RU"/>
              </w:rPr>
              <w:t>RANS, модель SST</w:t>
            </w:r>
          </w:p>
          <w:p w14:paraId="7D725FB2" w14:textId="77777777" w:rsidR="00512DAE" w:rsidRPr="002C61D1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RANS</w:t>
            </w:r>
            <w:r w:rsidRPr="002C61D1">
              <w:rPr>
                <w:rFonts w:cs="Times New Roman"/>
                <w:sz w:val="22"/>
                <w:lang w:val="ru-RU"/>
              </w:rPr>
              <w:t xml:space="preserve">, модель </w:t>
            </w:r>
            <w:r w:rsidRPr="002C61D1">
              <w:rPr>
                <w:rFonts w:ascii="Cambria Math" w:hAnsi="Cambria Math" w:cs="Cambria Math"/>
                <w:sz w:val="22"/>
                <w:lang w:val="ru-RU"/>
              </w:rPr>
              <w:t>𝛾</w:t>
            </w:r>
            <w:r w:rsidRPr="002C61D1">
              <w:rPr>
                <w:rFonts w:cs="Times New Roman"/>
                <w:sz w:val="22"/>
                <w:lang w:val="ru-RU"/>
              </w:rPr>
              <w:t>SST (</w:t>
            </w:r>
            <w:r>
              <w:rPr>
                <w:rFonts w:cs="Times New Roman"/>
                <w:sz w:val="22"/>
                <w:lang w:val="ru-RU"/>
              </w:rPr>
              <w:t>учёт ЛТП</w:t>
            </w:r>
            <w:r w:rsidRPr="002C61D1">
              <w:rPr>
                <w:rFonts w:cs="Times New Roman"/>
                <w:sz w:val="22"/>
                <w:lang w:val="ru-RU"/>
              </w:rPr>
              <w:t>)</w:t>
            </w:r>
          </w:p>
        </w:tc>
      </w:tr>
      <w:tr w:rsidR="00512DAE" w:rsidRPr="00015670" w14:paraId="33477791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8586A0" w14:textId="77777777" w:rsidR="00512DAE" w:rsidRPr="002C61D1" w:rsidRDefault="00512DAE" w:rsidP="00512DAE">
            <w:pPr>
              <w:ind w:left="296" w:hanging="1"/>
              <w:jc w:val="left"/>
              <w:rPr>
                <w:rFonts w:cs="Times New Roman"/>
                <w:sz w:val="22"/>
                <w:lang w:val="ru-RU"/>
              </w:rPr>
            </w:pPr>
            <w:r w:rsidRPr="002C61D1">
              <w:rPr>
                <w:rFonts w:cs="Times New Roman"/>
                <w:sz w:val="22"/>
                <w:lang w:val="ru-RU"/>
              </w:rPr>
              <w:t>tau_type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8A6CC3" w14:textId="77777777" w:rsidR="00512DAE" w:rsidRPr="002C61D1" w:rsidRDefault="00512DAE" w:rsidP="00512DAE">
            <w:pPr>
              <w:ind w:hanging="1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local</w:t>
            </w:r>
            <w:r>
              <w:rPr>
                <w:rFonts w:cs="Times New Roman"/>
                <w:sz w:val="22"/>
              </w:rPr>
              <w:br/>
            </w:r>
            <w:r w:rsidRPr="002C61D1">
              <w:rPr>
                <w:rFonts w:cs="Times New Roman"/>
                <w:sz w:val="22"/>
              </w:rPr>
              <w:t>local_implicit</w:t>
            </w:r>
            <w:r w:rsidRPr="002C61D1">
              <w:rPr>
                <w:rFonts w:cs="Times New Roman"/>
                <w:sz w:val="22"/>
              </w:rPr>
              <w:br/>
              <w:t>global</w:t>
            </w:r>
            <w:r w:rsidRPr="002C61D1">
              <w:rPr>
                <w:rFonts w:cs="Times New Roman"/>
                <w:sz w:val="22"/>
              </w:rPr>
              <w:br/>
              <w:t>global_implicit</w:t>
            </w:r>
            <w:r>
              <w:rPr>
                <w:rFonts w:cs="Times New Roman"/>
                <w:sz w:val="22"/>
              </w:rPr>
              <w:br/>
            </w:r>
            <w:r w:rsidRPr="002C61D1">
              <w:rPr>
                <w:rFonts w:cs="Times New Roman"/>
                <w:sz w:val="22"/>
              </w:rPr>
              <w:t>fractional</w:t>
            </w:r>
            <w:r>
              <w:rPr>
                <w:rFonts w:cs="Times New Roman"/>
                <w:sz w:val="22"/>
              </w:rPr>
              <w:br/>
            </w:r>
            <w:r w:rsidRPr="002C61D1">
              <w:rPr>
                <w:rFonts w:cs="Times New Roman"/>
                <w:sz w:val="22"/>
              </w:rPr>
              <w:t>dual</w:t>
            </w:r>
            <w:r>
              <w:rPr>
                <w:rFonts w:cs="Times New Roman"/>
                <w:sz w:val="22"/>
              </w:rPr>
              <w:br/>
            </w:r>
            <w:r w:rsidRPr="002C61D1">
              <w:rPr>
                <w:rFonts w:cs="Times New Roman"/>
                <w:sz w:val="22"/>
              </w:rPr>
              <w:t>dual_implicit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7B3701" w14:textId="77777777" w:rsidR="00512DAE" w:rsidRPr="002C61D1" w:rsidRDefault="00512DAE" w:rsidP="00512DAE">
            <w:pPr>
              <w:ind w:left="1" w:hanging="1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F9E3C0" w14:textId="77777777" w:rsidR="00512DAE" w:rsidRPr="002C61D1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2C61D1">
              <w:rPr>
                <w:rFonts w:cs="Times New Roman"/>
                <w:sz w:val="22"/>
                <w:lang w:val="ru-RU"/>
              </w:rPr>
              <w:t xml:space="preserve">Локальный </w:t>
            </w:r>
            <w:r>
              <w:rPr>
                <w:rFonts w:cs="Times New Roman"/>
                <w:sz w:val="22"/>
                <w:lang w:val="ru-RU"/>
              </w:rPr>
              <w:t xml:space="preserve">явный </w:t>
            </w:r>
            <w:r w:rsidRPr="002C61D1">
              <w:rPr>
                <w:rFonts w:cs="Times New Roman"/>
                <w:sz w:val="22"/>
                <w:lang w:val="ru-RU"/>
              </w:rPr>
              <w:t>шаг</w:t>
            </w:r>
          </w:p>
          <w:p w14:paraId="25A32B0C" w14:textId="77777777" w:rsidR="00512DAE" w:rsidRPr="003C525C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2C61D1">
              <w:rPr>
                <w:rFonts w:cs="Times New Roman"/>
                <w:sz w:val="22"/>
                <w:lang w:val="ru-RU"/>
              </w:rPr>
              <w:t>Локальный неявны</w:t>
            </w:r>
            <w:r>
              <w:rPr>
                <w:rFonts w:cs="Times New Roman"/>
                <w:sz w:val="22"/>
                <w:lang w:val="ru-RU"/>
              </w:rPr>
              <w:t>й шаг</w:t>
            </w:r>
          </w:p>
          <w:p w14:paraId="7FB72D38" w14:textId="77777777" w:rsidR="00512DAE" w:rsidRPr="002C61D1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2C61D1">
              <w:rPr>
                <w:rFonts w:cs="Times New Roman"/>
                <w:sz w:val="22"/>
                <w:lang w:val="ru-RU"/>
              </w:rPr>
              <w:t xml:space="preserve">Глобальный </w:t>
            </w:r>
            <w:r>
              <w:rPr>
                <w:rFonts w:cs="Times New Roman"/>
                <w:sz w:val="22"/>
                <w:lang w:val="ru-RU"/>
              </w:rPr>
              <w:t xml:space="preserve">явный </w:t>
            </w:r>
            <w:r w:rsidRPr="002C61D1">
              <w:rPr>
                <w:rFonts w:cs="Times New Roman"/>
                <w:sz w:val="22"/>
                <w:lang w:val="ru-RU"/>
              </w:rPr>
              <w:t>шаг</w:t>
            </w:r>
          </w:p>
          <w:p w14:paraId="314EB096" w14:textId="77777777" w:rsidR="00512DAE" w:rsidRPr="002C61D1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2C61D1">
              <w:rPr>
                <w:rFonts w:cs="Times New Roman"/>
                <w:sz w:val="22"/>
                <w:lang w:val="ru-RU"/>
              </w:rPr>
              <w:t xml:space="preserve">Глобальный </w:t>
            </w:r>
            <w:r>
              <w:rPr>
                <w:rFonts w:cs="Times New Roman"/>
                <w:sz w:val="22"/>
                <w:lang w:val="ru-RU"/>
              </w:rPr>
              <w:t xml:space="preserve">неявный </w:t>
            </w:r>
            <w:r w:rsidRPr="002C61D1">
              <w:rPr>
                <w:rFonts w:cs="Times New Roman"/>
                <w:sz w:val="22"/>
                <w:lang w:val="ru-RU"/>
              </w:rPr>
              <w:t>ша</w:t>
            </w:r>
            <w:r>
              <w:rPr>
                <w:rFonts w:cs="Times New Roman"/>
                <w:sz w:val="22"/>
                <w:lang w:val="ru-RU"/>
              </w:rPr>
              <w:t>г</w:t>
            </w:r>
          </w:p>
          <w:p w14:paraId="32D92C0E" w14:textId="77777777" w:rsidR="00512DAE" w:rsidRPr="002C61D1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2C61D1">
              <w:rPr>
                <w:rFonts w:cs="Times New Roman"/>
                <w:sz w:val="22"/>
                <w:lang w:val="ru-RU"/>
              </w:rPr>
              <w:t>Дробный шаг</w:t>
            </w:r>
          </w:p>
          <w:p w14:paraId="507BEC74" w14:textId="77777777" w:rsidR="00512DAE" w:rsidRPr="002C61D1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2C61D1">
              <w:rPr>
                <w:rFonts w:cs="Times New Roman"/>
                <w:sz w:val="22"/>
                <w:lang w:val="ru-RU"/>
              </w:rPr>
              <w:t>Дуальный шаг по явной схеме</w:t>
            </w:r>
          </w:p>
          <w:p w14:paraId="3D2AF00A" w14:textId="77777777" w:rsidR="00512DAE" w:rsidRPr="00C420D7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2C61D1">
              <w:rPr>
                <w:rFonts w:cs="Times New Roman"/>
                <w:sz w:val="22"/>
                <w:lang w:val="ru-RU"/>
              </w:rPr>
              <w:t>Дуальный шаг по неявной схеме</w:t>
            </w:r>
          </w:p>
        </w:tc>
      </w:tr>
      <w:tr w:rsidR="00512DAE" w:rsidRPr="00BE10E2" w14:paraId="3CFF6026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C2B789" w14:textId="77777777" w:rsidR="00512DAE" w:rsidRPr="002C61D1" w:rsidRDefault="00512DAE" w:rsidP="00512DAE">
            <w:pPr>
              <w:ind w:left="296" w:hanging="1"/>
              <w:jc w:val="left"/>
              <w:rPr>
                <w:rFonts w:cs="Times New Roman"/>
                <w:sz w:val="22"/>
                <w:lang w:val="ru-RU"/>
              </w:rPr>
            </w:pPr>
            <w:r w:rsidRPr="002C61D1">
              <w:rPr>
                <w:rFonts w:cs="Times New Roman"/>
                <w:sz w:val="22"/>
                <w:lang w:val="ru-RU"/>
              </w:rPr>
              <w:t>decay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07F602" w14:textId="77777777" w:rsidR="00512DAE" w:rsidRPr="0004194C" w:rsidRDefault="00512DAE" w:rsidP="00512DAE">
            <w:pPr>
              <w:ind w:hanging="1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g</w:t>
            </w:r>
            <w:r w:rsidRPr="002C61D1">
              <w:rPr>
                <w:rFonts w:cs="Times New Roman"/>
                <w:sz w:val="22"/>
              </w:rPr>
              <w:t>odunov</w:t>
            </w:r>
            <w:r w:rsidRPr="002C61D1">
              <w:rPr>
                <w:rFonts w:cs="Times New Roman"/>
                <w:sz w:val="22"/>
              </w:rPr>
              <w:br/>
              <w:t>roe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759281" w14:textId="77777777" w:rsidR="00512DAE" w:rsidRPr="0004194C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godunov</w:t>
            </w:r>
            <w:r>
              <w:rPr>
                <w:rFonts w:cs="Times New Roman"/>
                <w:sz w:val="22"/>
                <w:lang w:val="ru-RU"/>
              </w:rPr>
              <w:br/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82284B" w14:textId="77777777" w:rsidR="00512DAE" w:rsidRPr="002C61D1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2C61D1">
              <w:rPr>
                <w:rFonts w:cs="Times New Roman"/>
                <w:sz w:val="22"/>
                <w:lang w:val="ru-RU"/>
              </w:rPr>
              <w:t>Распад Годунова</w:t>
            </w:r>
          </w:p>
          <w:p w14:paraId="71509F62" w14:textId="77777777" w:rsidR="00512DAE" w:rsidRPr="002C61D1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2C61D1">
              <w:rPr>
                <w:rFonts w:cs="Times New Roman"/>
                <w:sz w:val="22"/>
                <w:lang w:val="ru-RU"/>
              </w:rPr>
              <w:t>Распад Роу</w:t>
            </w:r>
          </w:p>
        </w:tc>
      </w:tr>
      <w:tr w:rsidR="00512DAE" w:rsidRPr="00BE10E2" w14:paraId="30DF2F23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2C185ADC" w14:textId="77777777" w:rsidR="00512DAE" w:rsidRPr="002C61D1" w:rsidRDefault="00512DAE" w:rsidP="00512DAE">
            <w:pPr>
              <w:ind w:left="296" w:hanging="1"/>
              <w:jc w:val="left"/>
              <w:rPr>
                <w:rFonts w:cs="Times New Roman"/>
                <w:sz w:val="22"/>
                <w:lang w:val="ru-RU"/>
              </w:rPr>
            </w:pPr>
            <w:r w:rsidRPr="002C61D1">
              <w:rPr>
                <w:rFonts w:cs="Times New Roman"/>
                <w:sz w:val="22"/>
                <w:lang w:val="ru-RU"/>
              </w:rPr>
              <w:t>reconstr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8795" w14:textId="77777777" w:rsidR="00512DAE" w:rsidRPr="002C61D1" w:rsidRDefault="00512DAE" w:rsidP="00512DAE">
            <w:pPr>
              <w:ind w:hanging="1"/>
              <w:jc w:val="left"/>
              <w:rPr>
                <w:rFonts w:cs="Times New Roman"/>
                <w:sz w:val="22"/>
              </w:rPr>
            </w:pPr>
            <w:r w:rsidRPr="002C61D1">
              <w:rPr>
                <w:rFonts w:cs="Times New Roman"/>
                <w:sz w:val="22"/>
              </w:rPr>
              <w:t>godunov</w:t>
            </w:r>
            <w:r w:rsidRPr="002C61D1">
              <w:rPr>
                <w:rFonts w:cs="Times New Roman"/>
                <w:sz w:val="22"/>
              </w:rPr>
              <w:br/>
              <w:t>central</w:t>
            </w:r>
            <w:r w:rsidRPr="002C61D1">
              <w:rPr>
                <w:rFonts w:cs="Times New Roman"/>
                <w:sz w:val="22"/>
              </w:rPr>
              <w:br/>
              <w:t>kolgan</w:t>
            </w:r>
            <w:r w:rsidRPr="002C61D1">
              <w:rPr>
                <w:rFonts w:cs="Times New Roman"/>
                <w:sz w:val="22"/>
              </w:rPr>
              <w:br/>
              <w:t>van_leer</w:t>
            </w:r>
            <w:r>
              <w:rPr>
                <w:rFonts w:cs="Times New Roman"/>
                <w:sz w:val="22"/>
              </w:rPr>
              <w:br/>
            </w:r>
            <w:r w:rsidRPr="002C61D1">
              <w:rPr>
                <w:rFonts w:cs="Times New Roman"/>
                <w:sz w:val="22"/>
              </w:rPr>
              <w:t>roe</w:t>
            </w:r>
            <w:r>
              <w:rPr>
                <w:rFonts w:cs="Times New Roman"/>
                <w:sz w:val="22"/>
              </w:rPr>
              <w:br/>
            </w:r>
            <w:r w:rsidRPr="002C61D1">
              <w:rPr>
                <w:rFonts w:cs="Times New Roman"/>
                <w:sz w:val="22"/>
              </w:rPr>
              <w:t>weno5</w:t>
            </w:r>
            <w:r>
              <w:rPr>
                <w:rFonts w:cs="Times New Roman"/>
                <w:sz w:val="22"/>
              </w:rPr>
              <w:br/>
            </w:r>
            <w:r w:rsidRPr="002C61D1">
              <w:rPr>
                <w:rFonts w:cs="Times New Roman"/>
                <w:sz w:val="22"/>
              </w:rPr>
              <w:t>weno9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07F83AEB" w14:textId="77777777" w:rsidR="00512DAE" w:rsidRPr="002C61D1" w:rsidRDefault="00512DAE" w:rsidP="00512DAE">
            <w:pPr>
              <w:ind w:left="1" w:hanging="1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br/>
            </w:r>
            <w:r>
              <w:rPr>
                <w:rFonts w:cs="Times New Roman"/>
                <w:sz w:val="22"/>
              </w:rPr>
              <w:br/>
            </w:r>
            <w:r>
              <w:rPr>
                <w:rFonts w:cs="Times New Roman"/>
                <w:sz w:val="22"/>
              </w:rPr>
              <w:br/>
            </w:r>
            <w:r w:rsidRPr="002C61D1">
              <w:rPr>
                <w:rFonts w:cs="Times New Roman"/>
                <w:sz w:val="22"/>
              </w:rPr>
              <w:t>van_leer</w:t>
            </w:r>
            <w:r>
              <w:rPr>
                <w:rFonts w:cs="Times New Roman"/>
                <w:sz w:val="22"/>
              </w:rPr>
              <w:br/>
            </w:r>
            <w:r>
              <w:rPr>
                <w:rFonts w:cs="Times New Roman"/>
                <w:sz w:val="22"/>
              </w:rPr>
              <w:br/>
            </w:r>
            <w:r>
              <w:rPr>
                <w:rFonts w:cs="Times New Roman"/>
                <w:sz w:val="22"/>
              </w:rPr>
              <w:br/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F91067" w14:textId="77777777" w:rsidR="00512DAE" w:rsidRPr="002C61D1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2C61D1">
              <w:rPr>
                <w:rFonts w:cs="Times New Roman"/>
                <w:sz w:val="22"/>
                <w:lang w:val="ru-RU"/>
              </w:rPr>
              <w:t>Схема первого порядка</w:t>
            </w:r>
          </w:p>
          <w:p w14:paraId="65F720BF" w14:textId="77777777" w:rsidR="00512DAE" w:rsidRPr="002C61D1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2C61D1">
              <w:rPr>
                <w:rFonts w:cs="Times New Roman"/>
                <w:sz w:val="22"/>
                <w:lang w:val="ru-RU"/>
              </w:rPr>
              <w:t>Центральная разность</w:t>
            </w:r>
          </w:p>
          <w:p w14:paraId="54B03DB7" w14:textId="77777777" w:rsidR="00512DAE" w:rsidRPr="002C61D1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2C61D1">
              <w:rPr>
                <w:rFonts w:cs="Times New Roman"/>
                <w:sz w:val="22"/>
                <w:lang w:val="ru-RU"/>
              </w:rPr>
              <w:t>Ограничитель Колгана</w:t>
            </w:r>
          </w:p>
          <w:p w14:paraId="083C78C4" w14:textId="77777777" w:rsidR="00512DAE" w:rsidRPr="002C61D1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2C61D1">
              <w:rPr>
                <w:rFonts w:cs="Times New Roman"/>
                <w:sz w:val="22"/>
                <w:lang w:val="ru-RU"/>
              </w:rPr>
              <w:t>Ограничитель Ван Лира</w:t>
            </w:r>
          </w:p>
          <w:p w14:paraId="12F19E2B" w14:textId="77777777" w:rsidR="00512DAE" w:rsidRPr="002C61D1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2C61D1">
              <w:rPr>
                <w:rFonts w:cs="Times New Roman"/>
                <w:sz w:val="22"/>
                <w:lang w:val="ru-RU"/>
              </w:rPr>
              <w:t>Ограничитель Роу</w:t>
            </w:r>
          </w:p>
          <w:p w14:paraId="5A4D9C7B" w14:textId="77777777" w:rsidR="00512DAE" w:rsidRPr="002C61D1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2C61D1">
              <w:rPr>
                <w:rFonts w:cs="Times New Roman"/>
                <w:sz w:val="22"/>
                <w:lang w:val="ru-RU"/>
              </w:rPr>
              <w:t>WENO 5-точечный</w:t>
            </w:r>
          </w:p>
          <w:p w14:paraId="6E78F1BF" w14:textId="77777777" w:rsidR="00512DAE" w:rsidRPr="00C420D7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2C61D1">
              <w:rPr>
                <w:rFonts w:cs="Times New Roman"/>
                <w:sz w:val="22"/>
                <w:lang w:val="ru-RU"/>
              </w:rPr>
              <w:t>WENO 9-точечный</w:t>
            </w:r>
          </w:p>
        </w:tc>
      </w:tr>
      <w:tr w:rsidR="00512DAE" w:rsidRPr="00BE10E2" w14:paraId="4A8EDAFC" w14:textId="77777777" w:rsidTr="00512DAE">
        <w:trPr>
          <w:cantSplit/>
          <w:trHeight w:val="293"/>
        </w:trPr>
        <w:tc>
          <w:tcPr>
            <w:tcW w:w="21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7D202A34" w14:textId="77777777" w:rsidR="00512DAE" w:rsidRPr="002C61D1" w:rsidRDefault="00512DAE" w:rsidP="00512DAE">
            <w:pPr>
              <w:ind w:left="296" w:hanging="1"/>
              <w:jc w:val="left"/>
              <w:rPr>
                <w:rFonts w:cs="Times New Roman"/>
                <w:sz w:val="22"/>
                <w:lang w:val="ru-RU"/>
              </w:rPr>
            </w:pPr>
            <w:r w:rsidRPr="002C61D1">
              <w:rPr>
                <w:rFonts w:cs="Times New Roman"/>
                <w:sz w:val="22"/>
                <w:lang w:val="ru-RU"/>
              </w:rPr>
              <w:t>reconstr_fun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FFA96" w14:textId="77777777" w:rsidR="00512DAE" w:rsidRDefault="00512DAE" w:rsidP="00512DAE">
            <w:pPr>
              <w:ind w:hanging="1"/>
              <w:jc w:val="left"/>
              <w:rPr>
                <w:rFonts w:cs="Times New Roman"/>
                <w:sz w:val="22"/>
                <w:lang w:val="ru-RU"/>
              </w:rPr>
            </w:pPr>
            <w:r w:rsidRPr="002C61D1">
              <w:rPr>
                <w:rFonts w:cs="Times New Roman"/>
                <w:sz w:val="22"/>
                <w:lang w:val="ru-RU"/>
              </w:rPr>
              <w:t>vector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vAlign w:val="center"/>
          </w:tcPr>
          <w:p w14:paraId="583D2355" w14:textId="77777777" w:rsidR="00512DAE" w:rsidRPr="0004194C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3C8161B9" w14:textId="77777777" w:rsidR="00512DAE" w:rsidRPr="00C420D7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2C61D1">
              <w:rPr>
                <w:rFonts w:cs="Times New Roman"/>
                <w:sz w:val="22"/>
                <w:lang w:val="ru-RU"/>
              </w:rPr>
              <w:t>Векторный ограничитель</w:t>
            </w:r>
          </w:p>
        </w:tc>
      </w:tr>
      <w:tr w:rsidR="00512DAE" w:rsidRPr="00015670" w14:paraId="02D58875" w14:textId="77777777" w:rsidTr="00512DAE">
        <w:trPr>
          <w:cantSplit/>
          <w:trHeight w:val="292"/>
        </w:trPr>
        <w:tc>
          <w:tcPr>
            <w:tcW w:w="2122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73DB26" w14:textId="77777777" w:rsidR="00512DAE" w:rsidRPr="002C61D1" w:rsidRDefault="00512DAE" w:rsidP="00512DAE">
            <w:pPr>
              <w:ind w:left="296" w:hanging="1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2656" w14:textId="77777777" w:rsidR="00512DAE" w:rsidRPr="002C61D1" w:rsidRDefault="00512DAE" w:rsidP="00512DAE">
            <w:pPr>
              <w:ind w:hanging="1"/>
              <w:jc w:val="left"/>
              <w:rPr>
                <w:rFonts w:cs="Times New Roman"/>
                <w:sz w:val="22"/>
                <w:lang w:val="ru-RU"/>
              </w:rPr>
            </w:pPr>
            <w:r w:rsidRPr="002C61D1">
              <w:rPr>
                <w:rFonts w:cs="Times New Roman"/>
                <w:sz w:val="22"/>
                <w:lang w:val="ru-RU"/>
              </w:rPr>
              <w:t>component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48EA6970" w14:textId="77777777" w:rsidR="00512DAE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2C61D1">
              <w:rPr>
                <w:rFonts w:cs="Times New Roman"/>
                <w:sz w:val="22"/>
                <w:lang w:val="ru-RU"/>
              </w:rPr>
              <w:t>component</w:t>
            </w:r>
          </w:p>
        </w:tc>
        <w:tc>
          <w:tcPr>
            <w:tcW w:w="439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DBD05E" w14:textId="77777777" w:rsidR="00512DAE" w:rsidRPr="002C61D1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2C61D1">
              <w:rPr>
                <w:rFonts w:cs="Times New Roman"/>
                <w:sz w:val="22"/>
                <w:lang w:val="ru-RU"/>
              </w:rPr>
              <w:t>Компонентный ограничитель в примитивных переменных</w:t>
            </w:r>
          </w:p>
        </w:tc>
      </w:tr>
      <w:tr w:rsidR="00512DAE" w:rsidRPr="00015670" w14:paraId="358BC32A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E0AFF8" w14:textId="77777777" w:rsidR="00512DAE" w:rsidRPr="002C61D1" w:rsidRDefault="00512DAE" w:rsidP="00512DAE">
            <w:pPr>
              <w:ind w:left="296" w:hanging="1"/>
              <w:jc w:val="left"/>
              <w:rPr>
                <w:rFonts w:cs="Times New Roman"/>
                <w:sz w:val="22"/>
                <w:lang w:val="ru-RU"/>
              </w:rPr>
            </w:pPr>
            <w:r w:rsidRPr="003C525C">
              <w:rPr>
                <w:rFonts w:cs="Times New Roman"/>
                <w:sz w:val="22"/>
                <w:lang w:val="ru-RU"/>
              </w:rPr>
              <w:t>minmod_q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ACB912A" w14:textId="77777777" w:rsidR="00512DAE" w:rsidRPr="003C525C" w:rsidRDefault="00512DAE" w:rsidP="00512DAE">
            <w:pPr>
              <w:ind w:hanging="1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1.0–2.0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7E8CE174" w14:textId="77777777" w:rsidR="00512DAE" w:rsidRPr="003C525C" w:rsidRDefault="00512DAE" w:rsidP="00512DAE">
            <w:pPr>
              <w:ind w:left="1" w:hanging="1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1.25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B2203D" w14:textId="77777777" w:rsidR="00512DAE" w:rsidRPr="00C420D7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3C525C">
              <w:rPr>
                <w:rFonts w:cs="Times New Roman"/>
                <w:sz w:val="22"/>
                <w:lang w:val="ru-RU"/>
              </w:rPr>
              <w:t>Коэффициент для ограничителей Ван Лира и Роу</w:t>
            </w:r>
          </w:p>
        </w:tc>
      </w:tr>
      <w:tr w:rsidR="00512DAE" w:rsidRPr="00BE10E2" w14:paraId="286A93D8" w14:textId="77777777" w:rsidTr="00512DAE">
        <w:trPr>
          <w:cantSplit/>
          <w:trHeight w:val="340"/>
        </w:trPr>
        <w:tc>
          <w:tcPr>
            <w:tcW w:w="21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14:paraId="4DCAF79A" w14:textId="77777777" w:rsidR="00512DAE" w:rsidRPr="003C525C" w:rsidRDefault="00512DAE" w:rsidP="00512DAE">
            <w:pPr>
              <w:ind w:left="296" w:hanging="1"/>
              <w:jc w:val="left"/>
              <w:rPr>
                <w:rFonts w:cs="Times New Roman"/>
                <w:sz w:val="22"/>
                <w:lang w:val="ru-RU"/>
              </w:rPr>
            </w:pPr>
            <w:r w:rsidRPr="009B2FAD">
              <w:rPr>
                <w:rFonts w:cs="Times New Roman"/>
                <w:sz w:val="22"/>
                <w:lang w:val="ru-RU"/>
              </w:rPr>
              <w:t>use_wl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E89A483" w14:textId="77777777" w:rsidR="00512DAE" w:rsidRDefault="00512DAE" w:rsidP="00512DAE">
            <w:pPr>
              <w:ind w:hanging="1"/>
              <w:jc w:val="left"/>
              <w:rPr>
                <w:rFonts w:cs="Times New Roman"/>
                <w:sz w:val="22"/>
              </w:rPr>
            </w:pPr>
            <w:r w:rsidRPr="009B2FAD">
              <w:rPr>
                <w:rFonts w:cs="Times New Roman"/>
                <w:sz w:val="22"/>
                <w:lang w:val="ru-RU"/>
              </w:rPr>
              <w:t>yes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1792011" w14:textId="77777777" w:rsidR="00512DAE" w:rsidRDefault="00512DAE" w:rsidP="00512DAE">
            <w:pPr>
              <w:ind w:left="1" w:hanging="1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396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14:paraId="1ECFE400" w14:textId="77777777" w:rsidR="00512DAE" w:rsidRPr="003C525C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9B2FAD">
              <w:rPr>
                <w:rFonts w:cs="Times New Roman"/>
                <w:sz w:val="22"/>
                <w:lang w:val="ru-RU"/>
              </w:rPr>
              <w:t>Закон стенки</w:t>
            </w:r>
          </w:p>
        </w:tc>
      </w:tr>
      <w:tr w:rsidR="00512DAE" w:rsidRPr="00BE10E2" w14:paraId="35C0AB97" w14:textId="77777777" w:rsidTr="00512DAE">
        <w:trPr>
          <w:cantSplit/>
          <w:trHeight w:val="340"/>
        </w:trPr>
        <w:tc>
          <w:tcPr>
            <w:tcW w:w="2122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BB67B28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9F79C5" w14:textId="77777777" w:rsidR="00512DAE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 w:rsidRPr="009B2FAD">
              <w:rPr>
                <w:rFonts w:cs="Times New Roman"/>
                <w:sz w:val="22"/>
                <w:lang w:val="ru-RU"/>
              </w:rPr>
              <w:t>no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0F60A7" w14:textId="77777777" w:rsidR="00512DAE" w:rsidRDefault="00512DAE" w:rsidP="00512DAE">
            <w:pPr>
              <w:ind w:left="1" w:firstLine="4"/>
              <w:jc w:val="left"/>
              <w:rPr>
                <w:rFonts w:cs="Times New Roman"/>
                <w:sz w:val="22"/>
              </w:rPr>
            </w:pPr>
            <w:r w:rsidRPr="009B2FAD">
              <w:rPr>
                <w:rFonts w:cs="Times New Roman"/>
                <w:sz w:val="22"/>
                <w:lang w:val="ru-RU"/>
              </w:rPr>
              <w:t>no</w:t>
            </w:r>
          </w:p>
        </w:tc>
        <w:tc>
          <w:tcPr>
            <w:tcW w:w="4396" w:type="dxa"/>
            <w:vMerge/>
            <w:tcBorders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FBE659" w14:textId="77777777" w:rsidR="00512DAE" w:rsidRPr="003C525C" w:rsidRDefault="00512DAE" w:rsidP="00512DAE">
            <w:pPr>
              <w:ind w:left="1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BE10E2" w14:paraId="774B82F0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838FBB" w14:textId="77777777" w:rsidR="00512DAE" w:rsidRPr="009B2FAD" w:rsidRDefault="00512DAE" w:rsidP="00512DAE">
            <w:pPr>
              <w:ind w:left="154" w:firstLine="2"/>
              <w:jc w:val="left"/>
              <w:rPr>
                <w:rFonts w:cs="Times New Roman"/>
                <w:b/>
                <w:bCs/>
                <w:sz w:val="22"/>
              </w:rPr>
            </w:pPr>
            <w:r w:rsidRPr="009B2FAD">
              <w:rPr>
                <w:rFonts w:cs="Times New Roman"/>
                <w:b/>
                <w:bCs/>
                <w:sz w:val="22"/>
              </w:rPr>
              <w:lastRenderedPageBreak/>
              <w:t>}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2DC489" w14:textId="77777777" w:rsidR="00512DAE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D9A02D" w14:textId="77777777" w:rsidR="00512DAE" w:rsidRDefault="00512DAE" w:rsidP="00512DAE">
            <w:pPr>
              <w:ind w:left="1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E2A11C" w14:textId="77777777" w:rsidR="00512DAE" w:rsidRPr="003C525C" w:rsidRDefault="00512DAE" w:rsidP="00512DAE">
            <w:pPr>
              <w:ind w:left="1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BE10E2" w14:paraId="283FD62A" w14:textId="77777777" w:rsidTr="00512DAE">
        <w:trPr>
          <w:cantSplit/>
          <w:trHeight w:val="340"/>
        </w:trPr>
        <w:tc>
          <w:tcPr>
            <w:tcW w:w="96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26EB343D" w14:textId="77777777" w:rsidR="00512DAE" w:rsidRPr="003C525C" w:rsidRDefault="00512DAE" w:rsidP="00512DAE">
            <w:pPr>
              <w:ind w:left="1"/>
              <w:jc w:val="center"/>
              <w:rPr>
                <w:rFonts w:cs="Times New Roman"/>
                <w:sz w:val="22"/>
                <w:lang w:val="ru-RU"/>
              </w:rPr>
            </w:pPr>
            <w:r w:rsidRPr="00BD6EF2">
              <w:rPr>
                <w:rFonts w:cs="Times New Roman"/>
                <w:sz w:val="22"/>
                <w:lang w:val="ru-RU"/>
              </w:rPr>
              <w:t>Параметры газа</w:t>
            </w:r>
          </w:p>
        </w:tc>
      </w:tr>
      <w:tr w:rsidR="00512DAE" w:rsidRPr="00BE10E2" w14:paraId="775AE3C9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07C01B" w14:textId="77777777" w:rsidR="00512DAE" w:rsidRPr="003C525C" w:rsidRDefault="00512DAE" w:rsidP="00512DAE">
            <w:pPr>
              <w:ind w:left="158" w:firstLine="2"/>
              <w:jc w:val="left"/>
              <w:rPr>
                <w:rFonts w:cs="Times New Roman"/>
                <w:sz w:val="22"/>
                <w:lang w:val="ru-RU"/>
              </w:rPr>
            </w:pPr>
            <w:r w:rsidRPr="002C61D1">
              <w:rPr>
                <w:rFonts w:cs="Times New Roman"/>
                <w:b/>
                <w:bCs/>
                <w:sz w:val="22"/>
              </w:rPr>
              <w:t>solver {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61A427" w14:textId="77777777" w:rsidR="00512DAE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E32590" w14:textId="77777777" w:rsidR="00512DAE" w:rsidRDefault="00512DAE" w:rsidP="00512DAE">
            <w:pPr>
              <w:ind w:left="1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24E465" w14:textId="77777777" w:rsidR="00512DAE" w:rsidRPr="003C525C" w:rsidRDefault="00512DAE" w:rsidP="00512DAE">
            <w:pPr>
              <w:ind w:left="1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BE10E2" w14:paraId="723EC7F5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E181D7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 w:rsidRPr="00BD6EF2">
              <w:rPr>
                <w:rFonts w:cs="Times New Roman"/>
                <w:sz w:val="22"/>
                <w:lang w:val="ru-RU"/>
              </w:rPr>
              <w:t>kappa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3EFDA2" w14:textId="77777777" w:rsidR="00512DAE" w:rsidRPr="00BD6EF2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94F250" w14:textId="77777777" w:rsidR="00512DAE" w:rsidRPr="00BD6EF2" w:rsidRDefault="00512DAE" w:rsidP="00512DAE">
            <w:pPr>
              <w:ind w:left="1" w:firstLine="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1</w:t>
            </w:r>
            <w:r>
              <w:rPr>
                <w:rFonts w:cs="Times New Roman"/>
                <w:sz w:val="22"/>
              </w:rPr>
              <w:t>.4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20C552" w14:textId="77777777" w:rsidR="00512DAE" w:rsidRPr="003C525C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Показатель адиабаты</w:t>
            </w:r>
          </w:p>
        </w:tc>
      </w:tr>
      <w:tr w:rsidR="00512DAE" w:rsidRPr="00BE10E2" w14:paraId="39D341CF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89F4CB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 w:rsidRPr="00BD6EF2">
              <w:rPr>
                <w:rFonts w:cs="Times New Roman"/>
                <w:sz w:val="22"/>
                <w:lang w:val="ru-RU"/>
              </w:rPr>
              <w:t>Rgas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80F413" w14:textId="77777777" w:rsidR="00512DAE" w:rsidRPr="00BD6EF2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205F22" w14:textId="77777777" w:rsidR="00512DAE" w:rsidRDefault="00512DAE" w:rsidP="00512DAE">
            <w:pPr>
              <w:ind w:left="1" w:firstLine="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287.053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EE7A36" w14:textId="77777777" w:rsidR="00512DAE" w:rsidRPr="003C525C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FB3E45">
              <w:rPr>
                <w:rFonts w:cs="Times New Roman"/>
                <w:sz w:val="22"/>
                <w:lang w:val="ru-RU"/>
              </w:rPr>
              <w:t>Универсальная газовая постоянная</w:t>
            </w:r>
          </w:p>
        </w:tc>
      </w:tr>
      <w:tr w:rsidR="00512DAE" w:rsidRPr="00BE10E2" w14:paraId="2F907B7A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907405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 w:rsidRPr="00BD6EF2">
              <w:rPr>
                <w:rFonts w:cs="Times New Roman"/>
                <w:sz w:val="22"/>
                <w:lang w:val="ru-RU"/>
              </w:rPr>
              <w:t>Pr_t_lam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BFCB24" w14:textId="77777777" w:rsidR="00512DAE" w:rsidRPr="00BD6EF2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E11080" w14:textId="77777777" w:rsidR="00512DAE" w:rsidRDefault="00512DAE" w:rsidP="00512DAE">
            <w:pPr>
              <w:ind w:left="1" w:firstLine="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0.72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42D1F8" w14:textId="77777777" w:rsidR="00512DAE" w:rsidRPr="00FB3E45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FB3E45">
              <w:rPr>
                <w:rFonts w:cs="Times New Roman"/>
                <w:sz w:val="22"/>
                <w:lang w:val="ru-RU"/>
              </w:rPr>
              <w:t>Ламинарное число Прандтля для темпе-</w:t>
            </w:r>
          </w:p>
          <w:p w14:paraId="4F7DFE45" w14:textId="77777777" w:rsidR="00512DAE" w:rsidRPr="003C525C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FB3E45">
              <w:rPr>
                <w:rFonts w:cs="Times New Roman"/>
                <w:sz w:val="22"/>
                <w:lang w:val="ru-RU"/>
              </w:rPr>
              <w:t>ратуры</w:t>
            </w:r>
          </w:p>
        </w:tc>
      </w:tr>
      <w:tr w:rsidR="00512DAE" w:rsidRPr="00015670" w14:paraId="777A5B13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DDCC10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 w:rsidRPr="00BD6EF2">
              <w:rPr>
                <w:rFonts w:cs="Times New Roman"/>
                <w:sz w:val="22"/>
                <w:lang w:val="ru-RU"/>
              </w:rPr>
              <w:t>Pr_t_turb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EA6C5C" w14:textId="77777777" w:rsidR="00512DAE" w:rsidRPr="00BD6EF2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4BEA80" w14:textId="77777777" w:rsidR="00512DAE" w:rsidRDefault="00512DAE" w:rsidP="00512DAE">
            <w:pPr>
              <w:ind w:left="1" w:firstLine="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0.9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700B9D" w14:textId="77777777" w:rsidR="00512DAE" w:rsidRPr="003C525C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FB3E45">
              <w:rPr>
                <w:rFonts w:cs="Times New Roman"/>
                <w:sz w:val="22"/>
                <w:lang w:val="ru-RU"/>
              </w:rPr>
              <w:t>Турбулентное число Прандтля для температуры</w:t>
            </w:r>
          </w:p>
        </w:tc>
      </w:tr>
      <w:tr w:rsidR="00512DAE" w:rsidRPr="00BE10E2" w14:paraId="4F571DD9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04EE53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 w:rsidRPr="00BD6EF2">
              <w:rPr>
                <w:rFonts w:cs="Times New Roman"/>
                <w:sz w:val="22"/>
                <w:lang w:val="ru-RU"/>
              </w:rPr>
              <w:t>mu_const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37BAE5" w14:textId="77777777" w:rsidR="00512DAE" w:rsidRPr="00BD6EF2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09CDBC" w14:textId="77777777" w:rsidR="00512DAE" w:rsidRDefault="00512DAE" w:rsidP="00512DAE">
            <w:pPr>
              <w:ind w:left="1" w:firstLine="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-1.0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26B0BE" w14:textId="77777777" w:rsidR="00512DAE" w:rsidRPr="003C525C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FB3E45">
              <w:rPr>
                <w:rFonts w:cs="Times New Roman"/>
                <w:sz w:val="22"/>
                <w:lang w:val="ru-RU"/>
              </w:rPr>
              <w:t>Молекулярная вязкость (константа)</w:t>
            </w:r>
          </w:p>
        </w:tc>
      </w:tr>
      <w:tr w:rsidR="00512DAE" w:rsidRPr="00BE10E2" w14:paraId="4025CB90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20E9D8" w14:textId="77777777" w:rsidR="00512DAE" w:rsidRPr="003C525C" w:rsidRDefault="00512DAE" w:rsidP="00512DAE">
            <w:pPr>
              <w:ind w:left="158" w:firstLine="2"/>
              <w:jc w:val="left"/>
              <w:rPr>
                <w:rFonts w:cs="Times New Roman"/>
                <w:sz w:val="22"/>
                <w:lang w:val="ru-RU"/>
              </w:rPr>
            </w:pPr>
            <w:r w:rsidRPr="009B2FAD">
              <w:rPr>
                <w:rFonts w:cs="Times New Roman"/>
                <w:b/>
                <w:bCs/>
                <w:sz w:val="22"/>
              </w:rPr>
              <w:t>}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B7DF67" w14:textId="77777777" w:rsidR="00512DAE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026DC0" w14:textId="77777777" w:rsidR="00512DAE" w:rsidRDefault="00512DAE" w:rsidP="00512DAE">
            <w:pPr>
              <w:ind w:left="1" w:firstLine="3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3937FE" w14:textId="77777777" w:rsidR="00512DAE" w:rsidRPr="003C525C" w:rsidRDefault="00512DAE" w:rsidP="00512DAE">
            <w:pPr>
              <w:ind w:left="1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015670" w14:paraId="4B93CCED" w14:textId="77777777" w:rsidTr="00512DAE">
        <w:trPr>
          <w:cantSplit/>
          <w:trHeight w:val="340"/>
        </w:trPr>
        <w:tc>
          <w:tcPr>
            <w:tcW w:w="96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04FF2750" w14:textId="77777777" w:rsidR="00512DAE" w:rsidRPr="003C525C" w:rsidRDefault="00512DAE" w:rsidP="00512DAE">
            <w:pPr>
              <w:ind w:left="1"/>
              <w:jc w:val="center"/>
              <w:rPr>
                <w:rFonts w:cs="Times New Roman"/>
                <w:sz w:val="22"/>
                <w:lang w:val="ru-RU"/>
              </w:rPr>
            </w:pPr>
            <w:r w:rsidRPr="00FB3E45">
              <w:rPr>
                <w:rFonts w:cs="Times New Roman"/>
                <w:sz w:val="22"/>
                <w:lang w:val="ru-RU"/>
              </w:rPr>
              <w:t>Параметры, отвечающие за сходимость решения</w:t>
            </w:r>
          </w:p>
        </w:tc>
      </w:tr>
      <w:tr w:rsidR="00512DAE" w:rsidRPr="00BE10E2" w14:paraId="08867C2E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298807" w14:textId="77777777" w:rsidR="00512DAE" w:rsidRPr="005C3806" w:rsidRDefault="00512DAE" w:rsidP="00512DAE">
            <w:pPr>
              <w:ind w:left="158" w:firstLine="2"/>
              <w:jc w:val="left"/>
              <w:rPr>
                <w:rFonts w:cs="Times New Roman"/>
                <w:b/>
                <w:bCs/>
                <w:sz w:val="22"/>
                <w:lang w:val="ru-RU"/>
              </w:rPr>
            </w:pPr>
            <w:r w:rsidRPr="005C3806">
              <w:rPr>
                <w:rFonts w:cs="Times New Roman"/>
                <w:b/>
                <w:bCs/>
                <w:sz w:val="22"/>
                <w:lang w:val="ru-RU"/>
              </w:rPr>
              <w:t>diminish_tau {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54258C" w14:textId="77777777" w:rsidR="00512DAE" w:rsidRPr="00FB3E45" w:rsidRDefault="00512DAE" w:rsidP="00512DAE">
            <w:pPr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313DC2" w14:textId="77777777" w:rsidR="00512DAE" w:rsidRPr="00FB3E45" w:rsidRDefault="00512DAE" w:rsidP="00512DAE">
            <w:pPr>
              <w:ind w:left="1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1B11CB" w14:textId="77777777" w:rsidR="00512DAE" w:rsidRPr="003C525C" w:rsidRDefault="00512DAE" w:rsidP="00512DAE">
            <w:pPr>
              <w:ind w:left="1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BE10E2" w14:paraId="2FB07D44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56A5B0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 w:rsidRPr="005C3806">
              <w:rPr>
                <w:rFonts w:cs="Times New Roman"/>
                <w:sz w:val="22"/>
                <w:lang w:val="ru-RU"/>
              </w:rPr>
              <w:t>stab_coeff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1F1486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632C61" w14:textId="77777777" w:rsidR="00512DAE" w:rsidRPr="00FB3E45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AA3498" w14:textId="77777777" w:rsidR="00512DAE" w:rsidRPr="003C525C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5C3806">
              <w:rPr>
                <w:rFonts w:cs="Times New Roman"/>
                <w:sz w:val="22"/>
                <w:lang w:val="ru-RU"/>
              </w:rPr>
              <w:t>Коэффициент стабилизации</w:t>
            </w:r>
          </w:p>
        </w:tc>
      </w:tr>
      <w:tr w:rsidR="00512DAE" w:rsidRPr="00015670" w14:paraId="7B24F99E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C26F93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 w:rsidRPr="005C3806">
              <w:rPr>
                <w:rFonts w:cs="Times New Roman"/>
                <w:sz w:val="22"/>
                <w:lang w:val="ru-RU"/>
              </w:rPr>
              <w:t>start_stab_coeff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3F1405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EFF7CE" w14:textId="77777777" w:rsidR="00512DAE" w:rsidRPr="00FB3E45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027A91" w14:textId="77777777" w:rsidR="00512DAE" w:rsidRPr="003C525C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Гладкий старт: начальное значение </w:t>
            </w:r>
            <w:r w:rsidRPr="005C3806">
              <w:rPr>
                <w:rFonts w:cs="Times New Roman"/>
                <w:sz w:val="22"/>
                <w:lang w:val="ru-RU"/>
              </w:rPr>
              <w:t>stab_coeff</w:t>
            </w:r>
          </w:p>
        </w:tc>
      </w:tr>
      <w:tr w:rsidR="00512DAE" w:rsidRPr="00015670" w14:paraId="57F0F14A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8926CC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 w:rsidRPr="005C3806">
              <w:rPr>
                <w:rFonts w:cs="Times New Roman"/>
                <w:sz w:val="22"/>
                <w:lang w:val="ru-RU"/>
              </w:rPr>
              <w:t>prelim_diminish_tau_steps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A23874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нат.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5C7389" w14:textId="77777777" w:rsidR="00512DAE" w:rsidRPr="00FB3E45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C92DDC" w14:textId="77777777" w:rsidR="00512DAE" w:rsidRPr="003C525C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Гладкий старт: количество итераций для линейного выхода на </w:t>
            </w:r>
            <w:r w:rsidRPr="005C3806">
              <w:rPr>
                <w:rFonts w:cs="Times New Roman"/>
                <w:sz w:val="22"/>
                <w:lang w:val="ru-RU"/>
              </w:rPr>
              <w:t>stab_coeff</w:t>
            </w:r>
          </w:p>
        </w:tc>
      </w:tr>
      <w:tr w:rsidR="00512DAE" w:rsidRPr="00BE10E2" w14:paraId="0C2F4A4C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658FB4" w14:textId="77777777" w:rsidR="00512DAE" w:rsidRPr="003C525C" w:rsidRDefault="00512DAE" w:rsidP="00512DAE">
            <w:pPr>
              <w:ind w:left="158" w:firstLine="2"/>
              <w:jc w:val="left"/>
              <w:rPr>
                <w:rFonts w:cs="Times New Roman"/>
                <w:sz w:val="22"/>
                <w:lang w:val="ru-RU"/>
              </w:rPr>
            </w:pPr>
            <w:r w:rsidRPr="009B2FAD">
              <w:rPr>
                <w:rFonts w:cs="Times New Roman"/>
                <w:b/>
                <w:bCs/>
                <w:sz w:val="22"/>
              </w:rPr>
              <w:t>}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46D4D7" w14:textId="77777777" w:rsidR="00512DAE" w:rsidRPr="00FB3E45" w:rsidRDefault="00512DAE" w:rsidP="00512DAE">
            <w:pPr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601DE2" w14:textId="77777777" w:rsidR="00512DAE" w:rsidRPr="00FB3E45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6768E1" w14:textId="77777777" w:rsidR="00512DAE" w:rsidRPr="003C525C" w:rsidRDefault="00512DAE" w:rsidP="00512DAE">
            <w:pPr>
              <w:ind w:left="1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015670" w14:paraId="3573C462" w14:textId="77777777" w:rsidTr="00512DAE">
        <w:trPr>
          <w:cantSplit/>
          <w:trHeight w:val="340"/>
        </w:trPr>
        <w:tc>
          <w:tcPr>
            <w:tcW w:w="96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0D41EED3" w14:textId="77777777" w:rsidR="00512DAE" w:rsidRPr="003C525C" w:rsidRDefault="00512DAE" w:rsidP="00512DAE">
            <w:pPr>
              <w:ind w:left="1"/>
              <w:jc w:val="center"/>
              <w:rPr>
                <w:rFonts w:cs="Times New Roman"/>
                <w:sz w:val="22"/>
                <w:lang w:val="ru-RU"/>
              </w:rPr>
            </w:pPr>
            <w:r w:rsidRPr="00D4797B">
              <w:rPr>
                <w:rFonts w:cs="Times New Roman"/>
                <w:sz w:val="22"/>
                <w:lang w:val="ru-RU"/>
              </w:rPr>
              <w:t>Параметры, отвечающие за ход решения</w:t>
            </w:r>
          </w:p>
        </w:tc>
      </w:tr>
      <w:tr w:rsidR="00512DAE" w:rsidRPr="00BE10E2" w14:paraId="23F9663C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41B221" w14:textId="77777777" w:rsidR="00512DAE" w:rsidRPr="00D4797B" w:rsidRDefault="00512DAE" w:rsidP="00512DAE">
            <w:pPr>
              <w:ind w:left="158" w:firstLine="2"/>
              <w:jc w:val="left"/>
              <w:rPr>
                <w:rFonts w:cs="Times New Roman"/>
                <w:b/>
                <w:bCs/>
                <w:sz w:val="22"/>
                <w:lang w:val="ru-RU"/>
              </w:rPr>
            </w:pPr>
            <w:r w:rsidRPr="00D4797B">
              <w:rPr>
                <w:rFonts w:cs="Times New Roman"/>
                <w:b/>
                <w:bCs/>
                <w:sz w:val="22"/>
                <w:lang w:val="ru-RU"/>
              </w:rPr>
              <w:t>steps {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5B5D40" w14:textId="77777777" w:rsidR="00512DAE" w:rsidRPr="00FB3E45" w:rsidRDefault="00512DAE" w:rsidP="00512DAE">
            <w:pPr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15421C" w14:textId="77777777" w:rsidR="00512DAE" w:rsidRPr="00FB3E45" w:rsidRDefault="00512DAE" w:rsidP="00512DAE">
            <w:pPr>
              <w:ind w:left="1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95E831" w14:textId="77777777" w:rsidR="00512DAE" w:rsidRPr="003C525C" w:rsidRDefault="00512DAE" w:rsidP="00512DAE">
            <w:pPr>
              <w:ind w:left="1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BE10E2" w14:paraId="72A85110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D3DBBF" w14:textId="77777777" w:rsidR="00512DAE" w:rsidRPr="00D4797B" w:rsidRDefault="00512DAE" w:rsidP="00512DAE">
            <w:pPr>
              <w:ind w:left="296" w:firstLine="2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end_iter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A200F6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нат.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0B974A" w14:textId="77777777" w:rsidR="00512DAE" w:rsidRPr="00FB3E45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015670">
              <w:rPr>
                <w:rFonts w:cs="Times New Roman"/>
                <w:sz w:val="22"/>
                <w:lang w:val="ru-RU"/>
              </w:rPr>
              <w:t>1e9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B7B506" w14:textId="77777777" w:rsidR="00512DAE" w:rsidRPr="00015670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Номер итерации завершения расчёта</w:t>
            </w:r>
          </w:p>
        </w:tc>
      </w:tr>
      <w:tr w:rsidR="00512DAE" w:rsidRPr="00BE10E2" w14:paraId="3F782EA9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3AC142" w14:textId="77777777" w:rsidR="00512DAE" w:rsidRPr="00D4797B" w:rsidRDefault="00512DAE" w:rsidP="00512DAE">
            <w:pPr>
              <w:ind w:left="296" w:firstLine="2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end_time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14D0EC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9FE6AC" w14:textId="77777777" w:rsidR="00512DAE" w:rsidRPr="00FB3E45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015670">
              <w:rPr>
                <w:rFonts w:cs="Times New Roman"/>
                <w:sz w:val="22"/>
                <w:lang w:val="ru-RU"/>
              </w:rPr>
              <w:t>1.e32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610E8D" w14:textId="77777777" w:rsidR="00512DAE" w:rsidRPr="003C525C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Время завершения расчёта (сек.)</w:t>
            </w:r>
          </w:p>
        </w:tc>
      </w:tr>
      <w:tr w:rsidR="00512DAE" w:rsidRPr="00015670" w14:paraId="39AF90BF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A2D18E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 w:rsidRPr="00D4797B">
              <w:rPr>
                <w:rFonts w:cs="Times New Roman"/>
                <w:sz w:val="22"/>
                <w:lang w:val="ru-RU"/>
              </w:rPr>
              <w:t>end_max_misclosure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4DE4FE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56A4CA" w14:textId="77777777" w:rsidR="00512DAE" w:rsidRPr="00FB3E45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015670">
              <w:rPr>
                <w:rFonts w:cs="Times New Roman"/>
                <w:sz w:val="22"/>
                <w:lang w:val="ru-RU"/>
              </w:rPr>
              <w:t>-60.0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FCA76B" w14:textId="77777777" w:rsidR="00512DAE" w:rsidRPr="003C525C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Значение максимальной невязки завершения расчёта</w:t>
            </w:r>
          </w:p>
        </w:tc>
      </w:tr>
      <w:tr w:rsidR="00512DAE" w:rsidRPr="00015670" w14:paraId="6E7E6C2D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50BB8E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 w:rsidRPr="00D4797B">
              <w:rPr>
                <w:rFonts w:cs="Times New Roman"/>
                <w:sz w:val="22"/>
                <w:lang w:val="ru-RU"/>
              </w:rPr>
              <w:t>end_ave_misclosure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37EF61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E7504E" w14:textId="77777777" w:rsidR="00512DAE" w:rsidRPr="00FB3E45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015670">
              <w:rPr>
                <w:rFonts w:cs="Times New Roman"/>
                <w:sz w:val="22"/>
                <w:lang w:val="ru-RU"/>
              </w:rPr>
              <w:t>-60.0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0081C0" w14:textId="77777777" w:rsidR="00512DAE" w:rsidRPr="003C525C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Значение средней невязки завершения расчёта</w:t>
            </w:r>
          </w:p>
        </w:tc>
      </w:tr>
      <w:tr w:rsidR="00512DAE" w:rsidRPr="00BE10E2" w14:paraId="28D960C7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08FADB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 w:rsidRPr="00D4797B">
              <w:rPr>
                <w:rFonts w:cs="Times New Roman"/>
                <w:sz w:val="22"/>
                <w:lang w:val="ru-RU"/>
              </w:rPr>
              <w:t>write_field_iter_period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8C4475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нат.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2AE604" w14:textId="77777777" w:rsidR="00512DAE" w:rsidRPr="00FB3E45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015670">
              <w:rPr>
                <w:rFonts w:cs="Times New Roman"/>
                <w:sz w:val="22"/>
                <w:lang w:val="ru-RU"/>
              </w:rPr>
              <w:t>100 000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C70A0E" w14:textId="77777777" w:rsidR="00512DAE" w:rsidRPr="003C525C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Период записи полей (итерации)</w:t>
            </w:r>
          </w:p>
        </w:tc>
      </w:tr>
      <w:tr w:rsidR="00512DAE" w:rsidRPr="00BE10E2" w14:paraId="7CC007A6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6273C9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 w:rsidRPr="00D4797B">
              <w:rPr>
                <w:rFonts w:cs="Times New Roman"/>
                <w:sz w:val="22"/>
                <w:lang w:val="ru-RU"/>
              </w:rPr>
              <w:t>write_field_time_period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7A00A70E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0615B768" w14:textId="77777777" w:rsidR="00512DAE" w:rsidRPr="00015670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015670">
              <w:rPr>
                <w:rFonts w:cs="Times New Roman"/>
                <w:sz w:val="22"/>
                <w:lang w:val="ru-RU"/>
              </w:rPr>
              <w:t>1000.0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0A29B2E1" w14:textId="77777777" w:rsidR="00512DAE" w:rsidRPr="003C525C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Период записи полей (сек.)</w:t>
            </w:r>
          </w:p>
        </w:tc>
      </w:tr>
      <w:tr w:rsidR="00512DAE" w:rsidRPr="00BE10E2" w14:paraId="0E6B68F4" w14:textId="77777777" w:rsidTr="00512DAE">
        <w:trPr>
          <w:cantSplit/>
          <w:trHeight w:val="340"/>
        </w:trPr>
        <w:tc>
          <w:tcPr>
            <w:tcW w:w="21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14:paraId="6DF2680F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 w:rsidRPr="00D4797B">
              <w:rPr>
                <w:rFonts w:cs="Times New Roman"/>
                <w:sz w:val="22"/>
                <w:lang w:val="ru-RU"/>
              </w:rPr>
              <w:t>save_interim_field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8EF1ED" w14:textId="77777777" w:rsidR="00512DAE" w:rsidRPr="00015670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E3C8EC" w14:textId="77777777" w:rsidR="00512DAE" w:rsidRPr="00FB3E45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9FC592" w14:textId="77777777" w:rsidR="00512DAE" w:rsidRPr="00015670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Сохранять промежуточные поля</w:t>
            </w:r>
          </w:p>
        </w:tc>
      </w:tr>
      <w:tr w:rsidR="00512DAE" w:rsidRPr="00BE10E2" w14:paraId="7155D800" w14:textId="77777777" w:rsidTr="00512DAE">
        <w:trPr>
          <w:cantSplit/>
          <w:trHeight w:val="340"/>
        </w:trPr>
        <w:tc>
          <w:tcPr>
            <w:tcW w:w="2122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49A6163B" w14:textId="77777777" w:rsidR="00512DAE" w:rsidRPr="00D4797B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FBB1E" w14:textId="77777777" w:rsidR="00512DAE" w:rsidRPr="00015670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A0DAC" w14:textId="77777777" w:rsidR="00512DAE" w:rsidRPr="00015670" w:rsidRDefault="00512DAE" w:rsidP="00512DAE">
            <w:pPr>
              <w:ind w:left="1" w:hanging="1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no</w:t>
            </w:r>
          </w:p>
        </w:tc>
        <w:tc>
          <w:tcPr>
            <w:tcW w:w="4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B3390" w14:textId="77777777" w:rsidR="00512DAE" w:rsidRPr="003C525C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BE10E2" w14:paraId="716333B4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4C7D27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 w:rsidRPr="00D4797B">
              <w:rPr>
                <w:rFonts w:cs="Times New Roman"/>
                <w:sz w:val="22"/>
                <w:lang w:val="ru-RU"/>
              </w:rPr>
              <w:lastRenderedPageBreak/>
              <w:t>first_averaging_iter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69EC1A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нат. число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937E5C" w14:textId="77777777" w:rsidR="00512DAE" w:rsidRPr="00FB3E45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015670">
              <w:rPr>
                <w:rFonts w:cs="Times New Roman"/>
                <w:sz w:val="22"/>
                <w:lang w:val="ru-RU"/>
              </w:rPr>
              <w:t>1e9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634BE3" w14:textId="77777777" w:rsidR="00512DAE" w:rsidRPr="003C525C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Номер итерации начала осреднения</w:t>
            </w:r>
          </w:p>
        </w:tc>
      </w:tr>
      <w:tr w:rsidR="00512DAE" w:rsidRPr="00BE10E2" w14:paraId="78A5822E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C3847E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 w:rsidRPr="00D4797B">
              <w:rPr>
                <w:rFonts w:cs="Times New Roman"/>
                <w:sz w:val="22"/>
                <w:lang w:val="ru-RU"/>
              </w:rPr>
              <w:t>first_averaging_time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BE923E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FD1E68" w14:textId="77777777" w:rsidR="00512DAE" w:rsidRPr="00FB3E45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 w:rsidRPr="00015670">
              <w:rPr>
                <w:rFonts w:cs="Times New Roman"/>
                <w:sz w:val="22"/>
                <w:lang w:val="ru-RU"/>
              </w:rPr>
              <w:t>1.e32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843300" w14:textId="77777777" w:rsidR="00512DAE" w:rsidRPr="003C525C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Время начала осреднения (сек.)</w:t>
            </w:r>
          </w:p>
        </w:tc>
      </w:tr>
      <w:tr w:rsidR="00512DAE" w:rsidRPr="007E76DE" w14:paraId="3FAB8050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80273C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 w:rsidRPr="00D4797B">
              <w:rPr>
                <w:rFonts w:cs="Times New Roman"/>
                <w:sz w:val="22"/>
                <w:lang w:val="ru-RU"/>
              </w:rPr>
              <w:t>unsteady_step_time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6DDA79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633E35" w14:textId="77777777" w:rsidR="00512DAE" w:rsidRPr="00FB3E45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0.0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564BED" w14:textId="77777777" w:rsidR="00512DAE" w:rsidRPr="00DB6444" w:rsidRDefault="00512DAE" w:rsidP="00512DAE">
            <w:pPr>
              <w:ind w:left="1" w:hanging="1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 xml:space="preserve">Расчёт с постоянным шагом по физическому времени (сек.). </w:t>
            </w:r>
            <w:r w:rsidRPr="00DB6444">
              <w:rPr>
                <w:rFonts w:cs="Times New Roman"/>
                <w:sz w:val="22"/>
                <w:lang w:val="ru-RU"/>
              </w:rPr>
              <w:t>Используется</w:t>
            </w:r>
            <w:r w:rsidRPr="00DB6444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совестно</w:t>
            </w:r>
            <w:r w:rsidRPr="00DB6444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с</w:t>
            </w:r>
            <w:r w:rsidRPr="00DB6444">
              <w:rPr>
                <w:rFonts w:cs="Times New Roman"/>
                <w:sz w:val="22"/>
              </w:rPr>
              <w:t xml:space="preserve"> global, fractional, dual, dual_implicit </w:t>
            </w:r>
            <w:r w:rsidRPr="00DB6444">
              <w:rPr>
                <w:rFonts w:cs="Times New Roman"/>
                <w:sz w:val="22"/>
                <w:lang w:val="ru-RU"/>
              </w:rPr>
              <w:t>и</w:t>
            </w:r>
            <w:r w:rsidRPr="00DB6444">
              <w:rPr>
                <w:rFonts w:cs="Times New Roman"/>
                <w:sz w:val="22"/>
              </w:rPr>
              <w:t xml:space="preserve"> global_implicit.</w:t>
            </w:r>
          </w:p>
        </w:tc>
      </w:tr>
      <w:tr w:rsidR="00512DAE" w:rsidRPr="00BE10E2" w14:paraId="6904A8EE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666643" w14:textId="77777777" w:rsidR="00512DAE" w:rsidRPr="003C525C" w:rsidRDefault="00512DAE" w:rsidP="00512DAE">
            <w:pPr>
              <w:ind w:left="158" w:firstLine="2"/>
              <w:jc w:val="left"/>
              <w:rPr>
                <w:rFonts w:cs="Times New Roman"/>
                <w:sz w:val="22"/>
                <w:lang w:val="ru-RU"/>
              </w:rPr>
            </w:pPr>
            <w:r w:rsidRPr="009B2FAD">
              <w:rPr>
                <w:rFonts w:cs="Times New Roman"/>
                <w:b/>
                <w:bCs/>
                <w:sz w:val="22"/>
              </w:rPr>
              <w:t>}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6DF314" w14:textId="77777777" w:rsidR="00512DAE" w:rsidRPr="00FB3E45" w:rsidRDefault="00512DAE" w:rsidP="00512DAE">
            <w:pPr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131ED4" w14:textId="77777777" w:rsidR="00512DAE" w:rsidRPr="00FB3E45" w:rsidRDefault="00512DAE" w:rsidP="00512DAE">
            <w:pPr>
              <w:ind w:left="1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929FAE" w14:textId="77777777" w:rsidR="00512DAE" w:rsidRPr="003C525C" w:rsidRDefault="00512DAE" w:rsidP="00512DAE">
            <w:pPr>
              <w:ind w:left="1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015670" w14:paraId="7C6F5C94" w14:textId="77777777" w:rsidTr="00512DAE">
        <w:trPr>
          <w:cantSplit/>
          <w:trHeight w:val="340"/>
        </w:trPr>
        <w:tc>
          <w:tcPr>
            <w:tcW w:w="96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72D1A0AD" w14:textId="77777777" w:rsidR="00512DAE" w:rsidRPr="00CE3688" w:rsidRDefault="00512DAE" w:rsidP="00512DAE">
            <w:pPr>
              <w:ind w:left="1"/>
              <w:jc w:val="center"/>
              <w:rPr>
                <w:rFonts w:cs="Times New Roman"/>
                <w:sz w:val="22"/>
                <w:lang w:val="ru-RU"/>
              </w:rPr>
            </w:pPr>
            <w:r w:rsidRPr="00CE3688">
              <w:rPr>
                <w:rFonts w:cs="Times New Roman"/>
                <w:sz w:val="22"/>
                <w:lang w:val="ru-RU"/>
              </w:rPr>
              <w:t>Параметры газа для граничных условий.</w:t>
            </w:r>
          </w:p>
          <w:p w14:paraId="6F0E1477" w14:textId="77777777" w:rsidR="00512DAE" w:rsidRPr="00CE3688" w:rsidRDefault="00512DAE" w:rsidP="00512DAE">
            <w:pPr>
              <w:ind w:left="1"/>
              <w:jc w:val="center"/>
              <w:rPr>
                <w:rFonts w:cs="Times New Roman"/>
                <w:sz w:val="22"/>
                <w:lang w:val="ru-RU"/>
              </w:rPr>
            </w:pPr>
            <w:r w:rsidRPr="00CE3688">
              <w:rPr>
                <w:rFonts w:cs="Times New Roman"/>
                <w:sz w:val="22"/>
                <w:lang w:val="ru-RU"/>
              </w:rPr>
              <w:t>Допускается несколько разделов set_flow, идентификация происходит по названию семейства.</w:t>
            </w:r>
          </w:p>
          <w:p w14:paraId="0A3410BF" w14:textId="77777777" w:rsidR="00512DAE" w:rsidRPr="00CE3688" w:rsidRDefault="00512DAE" w:rsidP="00512DAE">
            <w:pPr>
              <w:ind w:left="1"/>
              <w:jc w:val="center"/>
              <w:rPr>
                <w:rFonts w:cs="Times New Roman"/>
                <w:sz w:val="22"/>
                <w:lang w:val="ru-RU"/>
              </w:rPr>
            </w:pPr>
            <w:r w:rsidRPr="00CE3688">
              <w:rPr>
                <w:rFonts w:cs="Times New Roman"/>
                <w:sz w:val="22"/>
                <w:lang w:val="ru-RU"/>
              </w:rPr>
              <w:t xml:space="preserve">Возможны </w:t>
            </w:r>
            <w:r w:rsidRPr="00744853">
              <w:rPr>
                <w:rFonts w:cs="Times New Roman"/>
                <w:sz w:val="22"/>
                <w:lang w:val="ru-RU"/>
              </w:rPr>
              <w:t>3</w:t>
            </w:r>
            <w:r w:rsidRPr="00CE3688">
              <w:rPr>
                <w:rFonts w:cs="Times New Roman"/>
                <w:sz w:val="22"/>
                <w:lang w:val="ru-RU"/>
              </w:rPr>
              <w:t xml:space="preserve"> набора параметров газа</w:t>
            </w:r>
          </w:p>
          <w:p w14:paraId="0A731814" w14:textId="77777777" w:rsidR="00512DAE" w:rsidRPr="003C525C" w:rsidRDefault="00512DAE" w:rsidP="00512DAE">
            <w:pPr>
              <w:ind w:left="1"/>
              <w:jc w:val="center"/>
              <w:rPr>
                <w:rFonts w:cs="Times New Roman"/>
                <w:sz w:val="22"/>
                <w:lang w:val="ru-RU"/>
              </w:rPr>
            </w:pPr>
            <w:r w:rsidRPr="00CE3688">
              <w:rPr>
                <w:rFonts w:cs="Times New Roman"/>
                <w:sz w:val="22"/>
                <w:lang w:val="ru-RU"/>
              </w:rPr>
              <w:t xml:space="preserve">1. </w:t>
            </w:r>
            <w:r>
              <w:rPr>
                <w:rFonts w:cs="Times New Roman"/>
                <w:sz w:val="22"/>
                <w:lang w:val="ru-RU"/>
              </w:rPr>
              <w:t>П</w:t>
            </w:r>
            <w:r w:rsidRPr="00CE3688">
              <w:rPr>
                <w:rFonts w:cs="Times New Roman"/>
                <w:sz w:val="22"/>
                <w:lang w:val="ru-RU"/>
              </w:rPr>
              <w:t>римитивные переменные</w:t>
            </w:r>
          </w:p>
        </w:tc>
      </w:tr>
      <w:tr w:rsidR="00512DAE" w:rsidRPr="00BE10E2" w14:paraId="3DD639CA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573F8523" w14:textId="77777777" w:rsidR="00512DAE" w:rsidRPr="003C525C" w:rsidRDefault="00512DAE" w:rsidP="00512DAE">
            <w:pPr>
              <w:ind w:left="158" w:firstLine="2"/>
              <w:jc w:val="left"/>
              <w:rPr>
                <w:rFonts w:cs="Times New Roman"/>
                <w:sz w:val="22"/>
                <w:lang w:val="ru-RU"/>
              </w:rPr>
            </w:pPr>
            <w:r w:rsidRPr="00CE3688">
              <w:rPr>
                <w:rFonts w:cs="Times New Roman"/>
                <w:b/>
                <w:bCs/>
                <w:sz w:val="22"/>
                <w:lang w:val="ru-RU"/>
              </w:rPr>
              <w:t>set_flow {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74CB" w14:textId="77777777" w:rsidR="00512DAE" w:rsidRPr="00FB3E45" w:rsidRDefault="00512DAE" w:rsidP="00512DAE">
            <w:pPr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43046ADC" w14:textId="77777777" w:rsidR="00512DAE" w:rsidRPr="00FB3E45" w:rsidRDefault="00512DAE" w:rsidP="00512DAE">
            <w:pPr>
              <w:ind w:left="1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844EF8" w14:textId="77777777" w:rsidR="00512DAE" w:rsidRPr="003C525C" w:rsidRDefault="00512DAE" w:rsidP="00512DAE">
            <w:pPr>
              <w:ind w:left="1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DB6444" w14:paraId="02EC9C68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5E73CEFA" w14:textId="77777777" w:rsidR="00512DAE" w:rsidRPr="00CE3688" w:rsidRDefault="00512DAE" w:rsidP="00512DAE">
            <w:pPr>
              <w:ind w:left="296" w:firstLine="2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296F" w14:textId="77777777" w:rsidR="00512DAE" w:rsidRPr="00FB3E45" w:rsidRDefault="00512DAE" w:rsidP="00512DAE">
            <w:pPr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строка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4EBA4E48" w14:textId="77777777" w:rsidR="00512DAE" w:rsidRPr="00FB3E45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 w:rsidRPr="00DB6444">
              <w:rPr>
                <w:rFonts w:cs="Times New Roman"/>
                <w:sz w:val="22"/>
                <w:lang w:val="ru-RU"/>
              </w:rPr>
              <w:t>outer_flow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59FA85" w14:textId="77777777" w:rsidR="00512DAE" w:rsidRPr="00DB6444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Название семейства, допускается несколько строк </w:t>
            </w:r>
            <w:r>
              <w:rPr>
                <w:rFonts w:cs="Times New Roman"/>
                <w:sz w:val="22"/>
              </w:rPr>
              <w:t>family</w:t>
            </w:r>
          </w:p>
        </w:tc>
      </w:tr>
      <w:tr w:rsidR="00512DAE" w:rsidRPr="00BE10E2" w14:paraId="7D38DFA9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4A38FE53" w14:textId="77777777" w:rsidR="00512DAE" w:rsidRPr="00CE3688" w:rsidRDefault="00512DAE" w:rsidP="00512DAE">
            <w:pPr>
              <w:ind w:left="296" w:firstLine="2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8702" w14:textId="77777777" w:rsidR="00512DAE" w:rsidRPr="00FB3E45" w:rsidRDefault="00512DAE" w:rsidP="00512DAE">
            <w:pPr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0F24FB78" w14:textId="77777777" w:rsidR="00512DAE" w:rsidRPr="00FB3E45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0.0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CFF6B9" w14:textId="77777777" w:rsidR="00512DAE" w:rsidRPr="003C525C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Температура</w:t>
            </w:r>
          </w:p>
        </w:tc>
      </w:tr>
      <w:tr w:rsidR="00512DAE" w:rsidRPr="00BE10E2" w14:paraId="682BEB39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09E9490A" w14:textId="77777777" w:rsidR="00512DAE" w:rsidRPr="00CE3688" w:rsidRDefault="00512DAE" w:rsidP="00512DAE">
            <w:pPr>
              <w:ind w:left="296" w:firstLine="2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4D0" w14:textId="77777777" w:rsidR="00512DAE" w:rsidRPr="00FB3E45" w:rsidRDefault="00512DAE" w:rsidP="00512DAE">
            <w:pPr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045C618A" w14:textId="77777777" w:rsidR="00512DAE" w:rsidRPr="00FB3E45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0.0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1693AB" w14:textId="77777777" w:rsidR="00512DAE" w:rsidRPr="003C525C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Компонента вектора скорости</w:t>
            </w:r>
          </w:p>
        </w:tc>
      </w:tr>
      <w:tr w:rsidR="00512DAE" w:rsidRPr="00BE10E2" w14:paraId="7FAA82B5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77EBDD51" w14:textId="77777777" w:rsidR="00512DAE" w:rsidRPr="00CE3688" w:rsidRDefault="00512DAE" w:rsidP="00512DAE">
            <w:pPr>
              <w:ind w:left="296" w:firstLine="2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770B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5D61BC55" w14:textId="77777777" w:rsidR="00512DAE" w:rsidRPr="00FB3E45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0.0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82F2D5" w14:textId="77777777" w:rsidR="00512DAE" w:rsidRPr="003C525C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Компонента вектора скорости</w:t>
            </w:r>
          </w:p>
        </w:tc>
      </w:tr>
      <w:tr w:rsidR="00512DAE" w:rsidRPr="00BE10E2" w14:paraId="39D60D6C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4B6555D6" w14:textId="77777777" w:rsidR="00512DAE" w:rsidRPr="00CE3688" w:rsidRDefault="00512DAE" w:rsidP="00512DAE">
            <w:pPr>
              <w:ind w:left="296" w:firstLine="2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C4CB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117C4F41" w14:textId="77777777" w:rsidR="00512DAE" w:rsidRPr="00FB3E45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0.0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F92A3B" w14:textId="77777777" w:rsidR="00512DAE" w:rsidRPr="003C525C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Компонента вектора скорости</w:t>
            </w:r>
          </w:p>
        </w:tc>
      </w:tr>
      <w:tr w:rsidR="00512DAE" w:rsidRPr="00BE10E2" w14:paraId="5A12CB28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63CDC8F7" w14:textId="77777777" w:rsidR="00512DAE" w:rsidRPr="00CE3688" w:rsidRDefault="00512DAE" w:rsidP="00512DAE">
            <w:pPr>
              <w:ind w:left="296" w:firstLine="2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98AD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72502BB" w14:textId="77777777" w:rsidR="00512DAE" w:rsidRPr="00FB3E45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0.0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E6B0A1" w14:textId="77777777" w:rsidR="00512DAE" w:rsidRPr="003C525C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Давление</w:t>
            </w:r>
          </w:p>
        </w:tc>
      </w:tr>
      <w:tr w:rsidR="00512DAE" w:rsidRPr="004922EB" w14:paraId="17DFDBB2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1E089FFD" w14:textId="77777777" w:rsidR="00512DAE" w:rsidRPr="00CE3688" w:rsidRDefault="00512DAE" w:rsidP="00512DAE">
            <w:pPr>
              <w:ind w:left="296" w:firstLine="2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7A50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16D71AE5" w14:textId="77777777" w:rsidR="00512DAE" w:rsidRPr="00FB3E45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0.0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2F6FC6" w14:textId="77777777" w:rsidR="00512DAE" w:rsidRPr="003C525C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Коэфф. турбулентной вязкости (солвер </w:t>
            </w:r>
            <w:r>
              <w:rPr>
                <w:rFonts w:cs="Times New Roman"/>
                <w:sz w:val="22"/>
              </w:rPr>
              <w:t>nut</w:t>
            </w:r>
            <w:r>
              <w:rPr>
                <w:rFonts w:cs="Times New Roman"/>
                <w:sz w:val="22"/>
                <w:lang w:val="ru-RU"/>
              </w:rPr>
              <w:t>)</w:t>
            </w:r>
          </w:p>
        </w:tc>
      </w:tr>
      <w:tr w:rsidR="00512DAE" w:rsidRPr="004922EB" w14:paraId="40B4F908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01FBEA33" w14:textId="77777777" w:rsidR="00512DAE" w:rsidRPr="00CE3688" w:rsidRDefault="00512DAE" w:rsidP="00512DAE">
            <w:pPr>
              <w:ind w:left="296" w:firstLine="2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5249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15E5975C" w14:textId="77777777" w:rsidR="00512DAE" w:rsidRPr="00FB3E45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0.0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EC70ED" w14:textId="77777777" w:rsidR="00512DAE" w:rsidRPr="004922EB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Величина турбулентных пульсаций</w:t>
            </w:r>
            <w:r w:rsidRPr="004922EB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 xml:space="preserve">скорости (солвер </w:t>
            </w:r>
            <w:r>
              <w:rPr>
                <w:rFonts w:cs="Times New Roman"/>
                <w:sz w:val="22"/>
              </w:rPr>
              <w:t>qom</w:t>
            </w:r>
            <w:r>
              <w:rPr>
                <w:rFonts w:cs="Times New Roman"/>
                <w:sz w:val="22"/>
                <w:lang w:val="ru-RU"/>
              </w:rPr>
              <w:t>)</w:t>
            </w:r>
          </w:p>
        </w:tc>
      </w:tr>
      <w:tr w:rsidR="00512DAE" w:rsidRPr="004922EB" w14:paraId="19700514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79C285F0" w14:textId="77777777" w:rsidR="00512DAE" w:rsidRPr="00CE3688" w:rsidRDefault="00512DAE" w:rsidP="00512DAE">
            <w:pPr>
              <w:ind w:left="296" w:firstLine="2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46D1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313E98DE" w14:textId="77777777" w:rsidR="00512DAE" w:rsidRPr="00FB3E45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0.0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7B476D" w14:textId="77777777" w:rsidR="00512DAE" w:rsidRPr="003C525C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Кин. энергия турбулентности (солвер </w:t>
            </w:r>
            <w:r>
              <w:rPr>
                <w:rFonts w:cs="Times New Roman"/>
                <w:sz w:val="22"/>
              </w:rPr>
              <w:t>sst</w:t>
            </w:r>
            <w:r>
              <w:rPr>
                <w:rFonts w:cs="Times New Roman"/>
                <w:sz w:val="22"/>
                <w:lang w:val="ru-RU"/>
              </w:rPr>
              <w:t>)</w:t>
            </w:r>
          </w:p>
        </w:tc>
      </w:tr>
      <w:tr w:rsidR="00512DAE" w:rsidRPr="004922EB" w14:paraId="6510954C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797F99FE" w14:textId="77777777" w:rsidR="00512DAE" w:rsidRPr="00CE3688" w:rsidRDefault="00512DAE" w:rsidP="00512DAE">
            <w:pPr>
              <w:ind w:left="296" w:firstLine="2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9B49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4FA91CA8" w14:textId="77777777" w:rsidR="00512DAE" w:rsidRPr="00FB3E45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0.0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BD2A68" w14:textId="77777777" w:rsidR="00512DAE" w:rsidRPr="003C525C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Характерная частота турбулентных пульсаций (солверы </w:t>
            </w:r>
            <w:r>
              <w:rPr>
                <w:rFonts w:cs="Times New Roman"/>
                <w:sz w:val="22"/>
              </w:rPr>
              <w:t>qom</w:t>
            </w:r>
            <w:r>
              <w:rPr>
                <w:rFonts w:cs="Times New Roman"/>
                <w:sz w:val="22"/>
                <w:lang w:val="ru-RU"/>
              </w:rPr>
              <w:t xml:space="preserve"> и </w:t>
            </w:r>
            <w:r>
              <w:rPr>
                <w:rFonts w:cs="Times New Roman"/>
                <w:sz w:val="22"/>
              </w:rPr>
              <w:t>sst</w:t>
            </w:r>
            <w:r>
              <w:rPr>
                <w:rFonts w:cs="Times New Roman"/>
                <w:sz w:val="22"/>
                <w:lang w:val="ru-RU"/>
              </w:rPr>
              <w:t>)</w:t>
            </w:r>
          </w:p>
        </w:tc>
      </w:tr>
      <w:tr w:rsidR="00512DAE" w:rsidRPr="00BE10E2" w14:paraId="62545E91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483C6352" w14:textId="77777777" w:rsidR="00512DAE" w:rsidRPr="00CE3688" w:rsidRDefault="00512DAE" w:rsidP="00512DAE">
            <w:pPr>
              <w:ind w:left="296" w:firstLine="2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gamma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0B0B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55A37F0F" w14:textId="77777777" w:rsidR="00512DAE" w:rsidRPr="00FB3E45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0.0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4E4906" w14:textId="77777777" w:rsidR="00512DAE" w:rsidRPr="003C525C" w:rsidRDefault="00512DAE" w:rsidP="00512DAE">
            <w:pPr>
              <w:ind w:left="1" w:hanging="1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Перемежаемость (солвер </w:t>
            </w:r>
            <w:r>
              <w:rPr>
                <w:rFonts w:cs="Times New Roman"/>
                <w:sz w:val="22"/>
              </w:rPr>
              <w:t>ltt</w:t>
            </w:r>
            <w:r>
              <w:rPr>
                <w:rFonts w:cs="Times New Roman"/>
                <w:sz w:val="22"/>
                <w:lang w:val="ru-RU"/>
              </w:rPr>
              <w:t>)</w:t>
            </w:r>
          </w:p>
        </w:tc>
      </w:tr>
      <w:tr w:rsidR="00512DAE" w:rsidRPr="00BE10E2" w14:paraId="66ACA5BA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59BCD663" w14:textId="77777777" w:rsidR="00512DAE" w:rsidRPr="003C525C" w:rsidRDefault="00512DAE" w:rsidP="00512DAE">
            <w:pPr>
              <w:ind w:left="158" w:firstLine="2"/>
              <w:jc w:val="left"/>
              <w:rPr>
                <w:rFonts w:cs="Times New Roman"/>
                <w:sz w:val="22"/>
                <w:lang w:val="ru-RU"/>
              </w:rPr>
            </w:pPr>
            <w:r w:rsidRPr="009B2FAD">
              <w:rPr>
                <w:rFonts w:cs="Times New Roman"/>
                <w:b/>
                <w:bCs/>
                <w:sz w:val="22"/>
              </w:rPr>
              <w:t>}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7B84" w14:textId="77777777" w:rsidR="00512DAE" w:rsidRPr="00FB3E45" w:rsidRDefault="00512DAE" w:rsidP="00512DAE">
            <w:pPr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1B8451D8" w14:textId="77777777" w:rsidR="00512DAE" w:rsidRPr="00FB3E45" w:rsidRDefault="00512DAE" w:rsidP="00512DAE">
            <w:pPr>
              <w:ind w:left="1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448B9C" w14:textId="77777777" w:rsidR="00512DAE" w:rsidRPr="003C525C" w:rsidRDefault="00512DAE" w:rsidP="00512DAE">
            <w:pPr>
              <w:ind w:left="1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7E76DE" w14:paraId="3787B898" w14:textId="77777777" w:rsidTr="00512DAE">
        <w:trPr>
          <w:cantSplit/>
          <w:trHeight w:val="340"/>
        </w:trPr>
        <w:tc>
          <w:tcPr>
            <w:tcW w:w="96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085ECA68" w14:textId="77777777" w:rsidR="00512DAE" w:rsidRPr="00D224AB" w:rsidRDefault="00512DAE" w:rsidP="00512DAE">
            <w:pPr>
              <w:ind w:left="1"/>
              <w:jc w:val="center"/>
              <w:rPr>
                <w:rFonts w:cs="Times New Roman"/>
                <w:sz w:val="22"/>
                <w:lang w:val="de-DE"/>
              </w:rPr>
            </w:pPr>
            <w:r w:rsidRPr="00D224AB">
              <w:rPr>
                <w:rFonts w:cs="Times New Roman"/>
                <w:sz w:val="22"/>
                <w:lang w:val="de-DE"/>
              </w:rPr>
              <w:t>2. Mach, alpha, p0, T0 (</w:t>
            </w:r>
            <w:r>
              <w:rPr>
                <w:rFonts w:cs="Times New Roman"/>
                <w:sz w:val="22"/>
                <w:lang w:val="ru-RU"/>
              </w:rPr>
              <w:t>АДТ</w:t>
            </w:r>
            <w:r w:rsidRPr="00D224AB">
              <w:rPr>
                <w:rFonts w:cs="Times New Roman"/>
                <w:sz w:val="22"/>
                <w:lang w:val="de-DE"/>
              </w:rPr>
              <w:t>)</w:t>
            </w:r>
          </w:p>
        </w:tc>
      </w:tr>
      <w:tr w:rsidR="00512DAE" w:rsidRPr="00BE10E2" w14:paraId="55F6E87E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6CC17DA0" w14:textId="77777777" w:rsidR="00512DAE" w:rsidRPr="003C525C" w:rsidRDefault="00512DAE" w:rsidP="00512DAE">
            <w:pPr>
              <w:ind w:left="158" w:firstLine="2"/>
              <w:jc w:val="left"/>
              <w:rPr>
                <w:rFonts w:cs="Times New Roman"/>
                <w:sz w:val="22"/>
                <w:lang w:val="ru-RU"/>
              </w:rPr>
            </w:pPr>
            <w:r w:rsidRPr="00CE3688">
              <w:rPr>
                <w:rFonts w:cs="Times New Roman"/>
                <w:b/>
                <w:bCs/>
                <w:sz w:val="22"/>
                <w:lang w:val="ru-RU"/>
              </w:rPr>
              <w:t>set_flow {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5E3B" w14:textId="77777777" w:rsidR="00512DAE" w:rsidRPr="00FB3E45" w:rsidRDefault="00512DAE" w:rsidP="00512DAE">
            <w:pPr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7414E80E" w14:textId="77777777" w:rsidR="00512DAE" w:rsidRPr="00FB3E45" w:rsidRDefault="00512DAE" w:rsidP="00512DAE">
            <w:pPr>
              <w:ind w:left="1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174D21" w14:textId="77777777" w:rsidR="00512DAE" w:rsidRPr="003C525C" w:rsidRDefault="00512DAE" w:rsidP="00512DAE">
            <w:pPr>
              <w:ind w:left="1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4922EB" w14:paraId="53DEAEA0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7C420D20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lastRenderedPageBreak/>
              <w:t>family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7F49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строка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1A65D456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 w:rsidRPr="00DB6444">
              <w:rPr>
                <w:rFonts w:cs="Times New Roman"/>
                <w:sz w:val="22"/>
                <w:lang w:val="ru-RU"/>
              </w:rPr>
              <w:t>outer_flow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8F9F4A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Название семейства, допускается несколько строк </w:t>
            </w:r>
            <w:r>
              <w:rPr>
                <w:rFonts w:cs="Times New Roman"/>
                <w:sz w:val="22"/>
              </w:rPr>
              <w:t>family</w:t>
            </w:r>
          </w:p>
        </w:tc>
      </w:tr>
      <w:tr w:rsidR="00512DAE" w:rsidRPr="00BE10E2" w14:paraId="74186DA2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20DE1AAD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Mach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1D91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324F86C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0.0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5B42A5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Число Маха</w:t>
            </w:r>
          </w:p>
        </w:tc>
      </w:tr>
      <w:tr w:rsidR="00512DAE" w:rsidRPr="00BE10E2" w14:paraId="36145F81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6832DACF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alpha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13E4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7E64B963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0.0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290792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Угол атаки</w:t>
            </w:r>
          </w:p>
        </w:tc>
      </w:tr>
      <w:tr w:rsidR="00512DAE" w:rsidRPr="00BE10E2" w14:paraId="309E1BAE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46A0AE41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beta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DE04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35D6F03B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0.0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CAEACB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Угол скольжения</w:t>
            </w:r>
          </w:p>
        </w:tc>
      </w:tr>
      <w:tr w:rsidR="00512DAE" w:rsidRPr="00BE10E2" w14:paraId="20553BC6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3C98A2F3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p_total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1BB8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D243AB5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0.0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ED1BEE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Полное давление</w:t>
            </w:r>
          </w:p>
        </w:tc>
      </w:tr>
      <w:tr w:rsidR="00512DAE" w:rsidRPr="00BE10E2" w14:paraId="5527CADA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00E2EB42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T_total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EBAA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59C8A46F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0.0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592D34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Полная температура</w:t>
            </w:r>
          </w:p>
        </w:tc>
      </w:tr>
      <w:tr w:rsidR="00512DAE" w:rsidRPr="004922EB" w14:paraId="61781291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729DF86B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nut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0367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59F5ADC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0.0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6D9EF6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Коэфф. турбулентной вязкости (солвер </w:t>
            </w:r>
            <w:r>
              <w:rPr>
                <w:rFonts w:cs="Times New Roman"/>
                <w:sz w:val="22"/>
              </w:rPr>
              <w:t>nut</w:t>
            </w:r>
            <w:r>
              <w:rPr>
                <w:rFonts w:cs="Times New Roman"/>
                <w:sz w:val="22"/>
                <w:lang w:val="ru-RU"/>
              </w:rPr>
              <w:t>)</w:t>
            </w:r>
          </w:p>
        </w:tc>
      </w:tr>
      <w:tr w:rsidR="00512DAE" w:rsidRPr="004922EB" w14:paraId="754ECE5B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566D1E4A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E004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4EB1B8D8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0.0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0D0393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Величина турбулентных пульсаций</w:t>
            </w:r>
            <w:r w:rsidRPr="004922EB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 xml:space="preserve">скорости (солвер </w:t>
            </w:r>
            <w:r>
              <w:rPr>
                <w:rFonts w:cs="Times New Roman"/>
                <w:sz w:val="22"/>
              </w:rPr>
              <w:t>qom</w:t>
            </w:r>
            <w:r>
              <w:rPr>
                <w:rFonts w:cs="Times New Roman"/>
                <w:sz w:val="22"/>
                <w:lang w:val="ru-RU"/>
              </w:rPr>
              <w:t>)</w:t>
            </w:r>
          </w:p>
        </w:tc>
      </w:tr>
      <w:tr w:rsidR="00512DAE" w:rsidRPr="004922EB" w14:paraId="482FEFCC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6B4F5C7C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02BF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2222436A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0.0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80EDD0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Кин. энергия турбулентности (солвер </w:t>
            </w:r>
            <w:r>
              <w:rPr>
                <w:rFonts w:cs="Times New Roman"/>
                <w:sz w:val="22"/>
              </w:rPr>
              <w:t>sst</w:t>
            </w:r>
            <w:r>
              <w:rPr>
                <w:rFonts w:cs="Times New Roman"/>
                <w:sz w:val="22"/>
                <w:lang w:val="ru-RU"/>
              </w:rPr>
              <w:t>)</w:t>
            </w:r>
          </w:p>
        </w:tc>
      </w:tr>
      <w:tr w:rsidR="00512DAE" w:rsidRPr="004922EB" w14:paraId="5F0D9871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720F3787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2EC1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36586D91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0.0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702A24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Характерная частота турбулентных пульсаций (солверы </w:t>
            </w:r>
            <w:r>
              <w:rPr>
                <w:rFonts w:cs="Times New Roman"/>
                <w:sz w:val="22"/>
              </w:rPr>
              <w:t>qom</w:t>
            </w:r>
            <w:r>
              <w:rPr>
                <w:rFonts w:cs="Times New Roman"/>
                <w:sz w:val="22"/>
                <w:lang w:val="ru-RU"/>
              </w:rPr>
              <w:t xml:space="preserve"> и </w:t>
            </w:r>
            <w:r>
              <w:rPr>
                <w:rFonts w:cs="Times New Roman"/>
                <w:sz w:val="22"/>
              </w:rPr>
              <w:t>sst</w:t>
            </w:r>
            <w:r>
              <w:rPr>
                <w:rFonts w:cs="Times New Roman"/>
                <w:sz w:val="22"/>
                <w:lang w:val="ru-RU"/>
              </w:rPr>
              <w:t>)</w:t>
            </w:r>
          </w:p>
        </w:tc>
      </w:tr>
      <w:tr w:rsidR="00512DAE" w:rsidRPr="00BE10E2" w14:paraId="6654AA80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279E2083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gamma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05EC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7DBA21BF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0.0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AD95B2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Перемежаемость (солвер </w:t>
            </w:r>
            <w:r>
              <w:rPr>
                <w:rFonts w:cs="Times New Roman"/>
                <w:sz w:val="22"/>
              </w:rPr>
              <w:t>ltt</w:t>
            </w:r>
            <w:r>
              <w:rPr>
                <w:rFonts w:cs="Times New Roman"/>
                <w:sz w:val="22"/>
                <w:lang w:val="ru-RU"/>
              </w:rPr>
              <w:t>)</w:t>
            </w:r>
          </w:p>
        </w:tc>
      </w:tr>
      <w:tr w:rsidR="00512DAE" w:rsidRPr="00BE10E2" w14:paraId="2F6637B0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591DCC5C" w14:textId="77777777" w:rsidR="00512DAE" w:rsidRPr="003C525C" w:rsidRDefault="00512DAE" w:rsidP="00512DAE">
            <w:pPr>
              <w:ind w:left="158" w:firstLine="2"/>
              <w:jc w:val="left"/>
              <w:rPr>
                <w:rFonts w:cs="Times New Roman"/>
                <w:sz w:val="22"/>
                <w:lang w:val="ru-RU"/>
              </w:rPr>
            </w:pPr>
            <w:r w:rsidRPr="009B2FAD">
              <w:rPr>
                <w:rFonts w:cs="Times New Roman"/>
                <w:b/>
                <w:bCs/>
                <w:sz w:val="22"/>
              </w:rPr>
              <w:t>}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D9C9" w14:textId="77777777" w:rsidR="00512DAE" w:rsidRPr="00FB3E45" w:rsidRDefault="00512DAE" w:rsidP="00512DAE">
            <w:pPr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17F0D13C" w14:textId="77777777" w:rsidR="00512DAE" w:rsidRPr="00FB3E45" w:rsidRDefault="00512DAE" w:rsidP="00512DAE">
            <w:pPr>
              <w:ind w:left="1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979CC7" w14:textId="77777777" w:rsidR="00512DAE" w:rsidRPr="003C525C" w:rsidRDefault="00512DAE" w:rsidP="00512DAE">
            <w:pPr>
              <w:ind w:left="1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7E76DE" w14:paraId="0285BEEB" w14:textId="77777777" w:rsidTr="00512DAE">
        <w:trPr>
          <w:cantSplit/>
          <w:trHeight w:val="340"/>
        </w:trPr>
        <w:tc>
          <w:tcPr>
            <w:tcW w:w="96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7F733A05" w14:textId="77777777" w:rsidR="00512DAE" w:rsidRPr="00D224AB" w:rsidRDefault="00512DAE" w:rsidP="00512DAE">
            <w:pPr>
              <w:ind w:left="1"/>
              <w:jc w:val="center"/>
              <w:rPr>
                <w:rFonts w:cs="Times New Roman"/>
                <w:sz w:val="22"/>
                <w:lang w:val="de-DE"/>
              </w:rPr>
            </w:pPr>
            <w:r w:rsidRPr="00D224AB">
              <w:rPr>
                <w:rFonts w:cs="Times New Roman"/>
                <w:sz w:val="22"/>
                <w:lang w:val="de-DE"/>
              </w:rPr>
              <w:t>3. Mach, alpha, p, T (</w:t>
            </w:r>
            <w:r>
              <w:rPr>
                <w:rFonts w:cs="Times New Roman"/>
                <w:sz w:val="22"/>
                <w:lang w:val="ru-RU"/>
              </w:rPr>
              <w:t>полёт</w:t>
            </w:r>
            <w:r w:rsidRPr="00D224AB">
              <w:rPr>
                <w:rFonts w:cs="Times New Roman"/>
                <w:sz w:val="22"/>
                <w:lang w:val="de-DE"/>
              </w:rPr>
              <w:t>)</w:t>
            </w:r>
          </w:p>
        </w:tc>
      </w:tr>
      <w:tr w:rsidR="00512DAE" w:rsidRPr="00BE10E2" w14:paraId="1E756701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5FF9DC77" w14:textId="77777777" w:rsidR="00512DAE" w:rsidRPr="00F00B24" w:rsidRDefault="00512DAE" w:rsidP="00512DAE">
            <w:pPr>
              <w:ind w:left="158" w:firstLine="2"/>
              <w:jc w:val="left"/>
              <w:rPr>
                <w:rFonts w:cs="Times New Roman"/>
                <w:sz w:val="22"/>
                <w:lang w:val="ru-RU"/>
              </w:rPr>
            </w:pPr>
            <w:r w:rsidRPr="00CE3688">
              <w:rPr>
                <w:rFonts w:cs="Times New Roman"/>
                <w:b/>
                <w:bCs/>
                <w:sz w:val="22"/>
                <w:lang w:val="ru-RU"/>
              </w:rPr>
              <w:t>set_flow {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A9B0" w14:textId="77777777" w:rsidR="00512DAE" w:rsidRPr="00FB3E45" w:rsidRDefault="00512DAE" w:rsidP="00512DAE">
            <w:pPr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7BF970FE" w14:textId="77777777" w:rsidR="00512DAE" w:rsidRPr="00FB3E45" w:rsidRDefault="00512DAE" w:rsidP="00512DAE">
            <w:pPr>
              <w:ind w:left="1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70B8FC" w14:textId="77777777" w:rsidR="00512DAE" w:rsidRPr="003C525C" w:rsidRDefault="00512DAE" w:rsidP="00512DAE">
            <w:pPr>
              <w:ind w:left="1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4922EB" w14:paraId="71E6279E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18FD4178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family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6399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строка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1D8AB79B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 w:rsidRPr="00DB6444">
              <w:rPr>
                <w:rFonts w:cs="Times New Roman"/>
                <w:sz w:val="22"/>
                <w:lang w:val="ru-RU"/>
              </w:rPr>
              <w:t>outer_flow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B272AC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Название семейства, допускается несколько строк </w:t>
            </w:r>
            <w:r>
              <w:rPr>
                <w:rFonts w:cs="Times New Roman"/>
                <w:sz w:val="22"/>
              </w:rPr>
              <w:t>family</w:t>
            </w:r>
          </w:p>
        </w:tc>
      </w:tr>
      <w:tr w:rsidR="00512DAE" w:rsidRPr="00BE10E2" w14:paraId="7B10A733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258AD169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Mach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6A1B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14437A28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0.0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B21D08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Число Маха</w:t>
            </w:r>
          </w:p>
        </w:tc>
      </w:tr>
      <w:tr w:rsidR="00512DAE" w:rsidRPr="00BE10E2" w14:paraId="28E0103C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48EB53ED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alpha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8371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13623F73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0.0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28D780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Угол атаки</w:t>
            </w:r>
          </w:p>
        </w:tc>
      </w:tr>
      <w:tr w:rsidR="00512DAE" w:rsidRPr="00BE10E2" w14:paraId="4D15EB68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36DB9342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beta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0D11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29DB0098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0.0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B2A2A1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Угол скольжения</w:t>
            </w:r>
          </w:p>
        </w:tc>
      </w:tr>
      <w:tr w:rsidR="00512DAE" w:rsidRPr="00BE10E2" w14:paraId="029FB5F5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5CF4C45B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AD27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4E887FB1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0.0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9790ED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Давление</w:t>
            </w:r>
          </w:p>
        </w:tc>
      </w:tr>
      <w:tr w:rsidR="00512DAE" w:rsidRPr="00BE10E2" w14:paraId="393B2F9E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44143406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909D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20E4BDFD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0.0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595C6B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Температура</w:t>
            </w:r>
          </w:p>
        </w:tc>
      </w:tr>
      <w:tr w:rsidR="00512DAE" w:rsidRPr="004922EB" w14:paraId="33833393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2E9E8377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nut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2627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5C92694D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0.0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DEA595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Коэфф. турбулентной вязкости (солвер </w:t>
            </w:r>
            <w:r>
              <w:rPr>
                <w:rFonts w:cs="Times New Roman"/>
                <w:sz w:val="22"/>
              </w:rPr>
              <w:t>nut</w:t>
            </w:r>
            <w:r>
              <w:rPr>
                <w:rFonts w:cs="Times New Roman"/>
                <w:sz w:val="22"/>
                <w:lang w:val="ru-RU"/>
              </w:rPr>
              <w:t>)</w:t>
            </w:r>
          </w:p>
        </w:tc>
      </w:tr>
      <w:tr w:rsidR="00512DAE" w:rsidRPr="004922EB" w14:paraId="302C2E7B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4B5E5E5A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7543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55DD91FC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0.0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365A1F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Величина турбулентных пульсаций</w:t>
            </w:r>
            <w:r w:rsidRPr="004922EB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 xml:space="preserve">скорости (солвер </w:t>
            </w:r>
            <w:r>
              <w:rPr>
                <w:rFonts w:cs="Times New Roman"/>
                <w:sz w:val="22"/>
              </w:rPr>
              <w:t>qom</w:t>
            </w:r>
            <w:r>
              <w:rPr>
                <w:rFonts w:cs="Times New Roman"/>
                <w:sz w:val="22"/>
                <w:lang w:val="ru-RU"/>
              </w:rPr>
              <w:t>)</w:t>
            </w:r>
          </w:p>
        </w:tc>
      </w:tr>
      <w:tr w:rsidR="00512DAE" w:rsidRPr="004922EB" w14:paraId="7E055C59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29FFE8A5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D21D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0A658A04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0.0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6C6902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Кин. энергия турбулентности (солвер </w:t>
            </w:r>
            <w:r>
              <w:rPr>
                <w:rFonts w:cs="Times New Roman"/>
                <w:sz w:val="22"/>
              </w:rPr>
              <w:t>sst</w:t>
            </w:r>
            <w:r>
              <w:rPr>
                <w:rFonts w:cs="Times New Roman"/>
                <w:sz w:val="22"/>
                <w:lang w:val="ru-RU"/>
              </w:rPr>
              <w:t>)</w:t>
            </w:r>
          </w:p>
        </w:tc>
      </w:tr>
      <w:tr w:rsidR="00512DAE" w:rsidRPr="004922EB" w14:paraId="7CB718DB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2EB4AE74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762C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54E3749D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0.0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FD83D4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Характерная частота турбулентных пульсаций (солверы </w:t>
            </w:r>
            <w:r>
              <w:rPr>
                <w:rFonts w:cs="Times New Roman"/>
                <w:sz w:val="22"/>
              </w:rPr>
              <w:t>qom</w:t>
            </w:r>
            <w:r>
              <w:rPr>
                <w:rFonts w:cs="Times New Roman"/>
                <w:sz w:val="22"/>
                <w:lang w:val="ru-RU"/>
              </w:rPr>
              <w:t xml:space="preserve"> и </w:t>
            </w:r>
            <w:r>
              <w:rPr>
                <w:rFonts w:cs="Times New Roman"/>
                <w:sz w:val="22"/>
              </w:rPr>
              <w:t>sst</w:t>
            </w:r>
            <w:r>
              <w:rPr>
                <w:rFonts w:cs="Times New Roman"/>
                <w:sz w:val="22"/>
                <w:lang w:val="ru-RU"/>
              </w:rPr>
              <w:t>)</w:t>
            </w:r>
          </w:p>
        </w:tc>
      </w:tr>
      <w:tr w:rsidR="00512DAE" w:rsidRPr="00BE10E2" w14:paraId="2514D02A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17417648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gamma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7136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12FB0248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0.0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933995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Перемежаемость (солвер </w:t>
            </w:r>
            <w:r>
              <w:rPr>
                <w:rFonts w:cs="Times New Roman"/>
                <w:sz w:val="22"/>
              </w:rPr>
              <w:t>ltt</w:t>
            </w:r>
            <w:r>
              <w:rPr>
                <w:rFonts w:cs="Times New Roman"/>
                <w:sz w:val="22"/>
                <w:lang w:val="ru-RU"/>
              </w:rPr>
              <w:t>)</w:t>
            </w:r>
          </w:p>
        </w:tc>
      </w:tr>
      <w:tr w:rsidR="00512DAE" w:rsidRPr="00BE10E2" w14:paraId="48AF7AF4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2A82963A" w14:textId="77777777" w:rsidR="00512DAE" w:rsidRPr="003C525C" w:rsidRDefault="00512DAE" w:rsidP="00512DAE">
            <w:pPr>
              <w:ind w:left="158" w:firstLine="2"/>
              <w:jc w:val="left"/>
              <w:rPr>
                <w:rFonts w:cs="Times New Roman"/>
                <w:sz w:val="22"/>
                <w:lang w:val="ru-RU"/>
              </w:rPr>
            </w:pPr>
            <w:r w:rsidRPr="009B2FAD">
              <w:rPr>
                <w:rFonts w:cs="Times New Roman"/>
                <w:b/>
                <w:bCs/>
                <w:sz w:val="22"/>
              </w:rPr>
              <w:t>}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0709" w14:textId="77777777" w:rsidR="00512DAE" w:rsidRPr="00FB3E45" w:rsidRDefault="00512DAE" w:rsidP="00512DAE">
            <w:pPr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577CC78C" w14:textId="77777777" w:rsidR="00512DAE" w:rsidRPr="00FB3E45" w:rsidRDefault="00512DAE" w:rsidP="00512DAE">
            <w:pPr>
              <w:ind w:left="1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00399F" w14:textId="77777777" w:rsidR="00512DAE" w:rsidRPr="003C525C" w:rsidRDefault="00512DAE" w:rsidP="00512DAE">
            <w:pPr>
              <w:ind w:left="1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015670" w14:paraId="759F1840" w14:textId="77777777" w:rsidTr="00512DAE">
        <w:trPr>
          <w:cantSplit/>
          <w:trHeight w:val="340"/>
        </w:trPr>
        <w:tc>
          <w:tcPr>
            <w:tcW w:w="96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0F0CB597" w14:textId="77777777" w:rsidR="00512DAE" w:rsidRPr="001403D6" w:rsidRDefault="00512DAE" w:rsidP="00512DAE">
            <w:pPr>
              <w:ind w:left="1"/>
              <w:jc w:val="center"/>
              <w:rPr>
                <w:rFonts w:cs="Times New Roman"/>
                <w:sz w:val="22"/>
                <w:lang w:val="ru-RU"/>
              </w:rPr>
            </w:pPr>
            <w:r w:rsidRPr="001403D6">
              <w:rPr>
                <w:rFonts w:cs="Times New Roman"/>
                <w:sz w:val="22"/>
                <w:lang w:val="ru-RU"/>
              </w:rPr>
              <w:t>Характерные геометрические размеры тела для расчета аэродинамических коэффициентов</w:t>
            </w:r>
          </w:p>
        </w:tc>
      </w:tr>
      <w:tr w:rsidR="00512DAE" w:rsidRPr="00BE10E2" w14:paraId="233A2338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73724A81" w14:textId="77777777" w:rsidR="00512DAE" w:rsidRPr="001403D6" w:rsidRDefault="00512DAE" w:rsidP="00512DAE">
            <w:pPr>
              <w:ind w:left="158" w:firstLine="2"/>
              <w:jc w:val="left"/>
              <w:rPr>
                <w:rFonts w:cs="Times New Roman"/>
                <w:b/>
                <w:bCs/>
                <w:sz w:val="22"/>
                <w:lang w:val="ru-RU"/>
              </w:rPr>
            </w:pPr>
            <w:r w:rsidRPr="001403D6">
              <w:rPr>
                <w:rFonts w:cs="Times New Roman"/>
                <w:b/>
                <w:bCs/>
                <w:sz w:val="22"/>
                <w:lang w:val="ru-RU"/>
              </w:rPr>
              <w:lastRenderedPageBreak/>
              <w:t>aircraft_features {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2F6D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7CA5261C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4053F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BE10E2" w14:paraId="00E25AD9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0865F350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 w:rsidRPr="00B822BB">
              <w:rPr>
                <w:rFonts w:cs="Times New Roman"/>
                <w:sz w:val="22"/>
                <w:lang w:val="ru-RU"/>
              </w:rPr>
              <w:t>specific_square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00FB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48166A82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00E874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 w:rsidRPr="00B822BB">
              <w:rPr>
                <w:rFonts w:cs="Times New Roman"/>
                <w:sz w:val="22"/>
                <w:lang w:val="ru-RU"/>
              </w:rPr>
              <w:t>Характерная площадь</w:t>
            </w:r>
          </w:p>
        </w:tc>
      </w:tr>
      <w:tr w:rsidR="00512DAE" w:rsidRPr="00BE10E2" w14:paraId="53817AEB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06C3ECDC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 w:rsidRPr="00B822BB">
              <w:rPr>
                <w:rFonts w:cs="Times New Roman"/>
                <w:sz w:val="22"/>
                <w:lang w:val="ru-RU"/>
              </w:rPr>
              <w:t>specific_length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65FA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4AEEF3AF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076A2F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 w:rsidRPr="00B822BB">
              <w:rPr>
                <w:rFonts w:cs="Times New Roman"/>
                <w:sz w:val="22"/>
                <w:lang w:val="ru-RU"/>
              </w:rPr>
              <w:t>Характерная длина</w:t>
            </w:r>
          </w:p>
        </w:tc>
      </w:tr>
      <w:tr w:rsidR="00512DAE" w:rsidRPr="00BE10E2" w14:paraId="136FDBA9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29556E27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 w:rsidRPr="00B822BB">
              <w:rPr>
                <w:rFonts w:cs="Times New Roman"/>
                <w:sz w:val="22"/>
                <w:lang w:val="ru-RU"/>
              </w:rPr>
              <w:t>average_chord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8D68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4B90B44F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621943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 w:rsidRPr="00B822BB">
              <w:rPr>
                <w:rFonts w:cs="Times New Roman"/>
                <w:sz w:val="22"/>
                <w:lang w:val="ru-RU"/>
              </w:rPr>
              <w:t>Средняя аэродинамическая хорда</w:t>
            </w:r>
          </w:p>
        </w:tc>
      </w:tr>
      <w:tr w:rsidR="00512DAE" w:rsidRPr="00BE10E2" w14:paraId="34E47374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454A9E56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 w:rsidRPr="00B822BB">
              <w:rPr>
                <w:rFonts w:cs="Times New Roman"/>
                <w:sz w:val="22"/>
                <w:lang w:val="ru-RU"/>
              </w:rPr>
              <w:t>Focus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2F12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277F999C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34C7DE" w14:textId="77777777" w:rsidR="00512DAE" w:rsidRPr="00B822BB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Аэродинамический фокус</w:t>
            </w:r>
          </w:p>
        </w:tc>
      </w:tr>
      <w:tr w:rsidR="00512DAE" w:rsidRPr="00BE10E2" w14:paraId="1F630C28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3B2E00E2" w14:textId="77777777" w:rsidR="00512DAE" w:rsidRPr="00B822BB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 w:rsidRPr="00B822BB">
              <w:rPr>
                <w:rFonts w:cs="Times New Roman"/>
                <w:sz w:val="22"/>
                <w:lang w:val="ru-RU"/>
              </w:rPr>
              <w:t>Long_axis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AC79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55B99E02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EF9CE6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 w:rsidRPr="00B822BB">
              <w:rPr>
                <w:rFonts w:cs="Times New Roman"/>
                <w:sz w:val="22"/>
                <w:lang w:val="ru-RU"/>
              </w:rPr>
              <w:t>Продольная ось самолета</w:t>
            </w:r>
          </w:p>
        </w:tc>
      </w:tr>
      <w:tr w:rsidR="00512DAE" w:rsidRPr="00BE10E2" w14:paraId="347113F3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35D623E3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 w:rsidRPr="00B822BB">
              <w:rPr>
                <w:rFonts w:cs="Times New Roman"/>
                <w:sz w:val="22"/>
                <w:lang w:val="ru-RU"/>
              </w:rPr>
              <w:t>Norm_axis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8EA2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90BCE84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FE8CED" w14:textId="77777777" w:rsidR="00512DAE" w:rsidRPr="00B822BB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 w:rsidRPr="00B822BB">
              <w:rPr>
                <w:rFonts w:cs="Times New Roman"/>
                <w:sz w:val="22"/>
                <w:lang w:val="ru-RU"/>
              </w:rPr>
              <w:t>Вертикальная ось самолета</w:t>
            </w:r>
          </w:p>
        </w:tc>
      </w:tr>
      <w:tr w:rsidR="00512DAE" w:rsidRPr="00BE10E2" w14:paraId="5BE12A68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71171F6D" w14:textId="77777777" w:rsidR="00512DAE" w:rsidRPr="00B822BB" w:rsidRDefault="00512DAE" w:rsidP="00512DAE">
            <w:pPr>
              <w:ind w:left="158" w:firstLine="2"/>
              <w:jc w:val="left"/>
              <w:rPr>
                <w:rFonts w:cs="Times New Roman"/>
                <w:b/>
                <w:bCs/>
                <w:sz w:val="22"/>
              </w:rPr>
            </w:pPr>
            <w:r w:rsidRPr="00B822BB">
              <w:rPr>
                <w:rFonts w:cs="Times New Roman"/>
                <w:b/>
                <w:bCs/>
                <w:sz w:val="22"/>
                <w:lang w:val="ru-RU"/>
              </w:rPr>
              <w:t>}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83BF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4A5406A2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8F634D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015670" w14:paraId="655134D1" w14:textId="77777777" w:rsidTr="00512DAE">
        <w:trPr>
          <w:cantSplit/>
          <w:trHeight w:val="340"/>
        </w:trPr>
        <w:tc>
          <w:tcPr>
            <w:tcW w:w="96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6824C2C7" w14:textId="77777777" w:rsidR="00512DAE" w:rsidRPr="008B0686" w:rsidRDefault="00512DAE" w:rsidP="00512DAE">
            <w:pPr>
              <w:ind w:left="1"/>
              <w:jc w:val="center"/>
              <w:rPr>
                <w:rFonts w:cs="Times New Roman"/>
                <w:sz w:val="22"/>
                <w:lang w:val="ru-RU"/>
              </w:rPr>
            </w:pPr>
            <w:r w:rsidRPr="008B0686">
              <w:rPr>
                <w:rFonts w:cs="Times New Roman"/>
                <w:sz w:val="22"/>
                <w:lang w:val="ru-RU"/>
              </w:rPr>
              <w:t>Дополнительные файлы, необходимые для подготовки данных, расчета и обработки</w:t>
            </w:r>
          </w:p>
        </w:tc>
      </w:tr>
      <w:tr w:rsidR="00512DAE" w:rsidRPr="00BE10E2" w14:paraId="2B2ADE09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77641EAC" w14:textId="77777777" w:rsidR="00512DAE" w:rsidRPr="003C525C" w:rsidRDefault="00512DAE" w:rsidP="00512DAE">
            <w:pPr>
              <w:ind w:left="158" w:firstLine="2"/>
              <w:jc w:val="left"/>
              <w:rPr>
                <w:rFonts w:cs="Times New Roman"/>
                <w:sz w:val="22"/>
                <w:lang w:val="ru-RU"/>
              </w:rPr>
            </w:pPr>
            <w:r w:rsidRPr="00015670">
              <w:rPr>
                <w:rFonts w:cs="Times New Roman"/>
                <w:b/>
                <w:bCs/>
                <w:sz w:val="22"/>
                <w:lang w:val="ru-RU"/>
              </w:rPr>
              <w:t>files {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AA23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4300F215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53E2A7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BE10E2" w14:paraId="32AE06FC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2694D00B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 w:rsidRPr="00015670">
              <w:rPr>
                <w:rFonts w:cs="Times New Roman"/>
                <w:sz w:val="22"/>
                <w:lang w:val="ru-RU"/>
              </w:rPr>
              <w:t>boco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087E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D98A316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B5709E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Файл топологии</w:t>
            </w:r>
          </w:p>
        </w:tc>
      </w:tr>
      <w:tr w:rsidR="00512DAE" w:rsidRPr="00BE10E2" w14:paraId="206B94BB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594EC41E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 w:rsidRPr="00015670">
              <w:rPr>
                <w:rFonts w:cs="Times New Roman"/>
                <w:sz w:val="22"/>
                <w:lang w:val="ru-RU"/>
              </w:rPr>
              <w:t>ranks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932F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06093537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4B28DE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Файл декомпозиции</w:t>
            </w:r>
          </w:p>
        </w:tc>
      </w:tr>
      <w:tr w:rsidR="00512DAE" w:rsidRPr="00BE10E2" w14:paraId="4E92F1E6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5A3599BB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 w:rsidRPr="00015670">
              <w:rPr>
                <w:rFonts w:cs="Times New Roman"/>
                <w:sz w:val="22"/>
                <w:lang w:val="ru-RU"/>
              </w:rPr>
              <w:t>points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85EE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19B9E3FD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6C234D" w14:textId="77777777" w:rsidR="00512DAE" w:rsidRPr="004922EB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Файл координат контрольных точек</w:t>
            </w:r>
          </w:p>
        </w:tc>
      </w:tr>
      <w:tr w:rsidR="00512DAE" w:rsidRPr="00BE10E2" w14:paraId="30C84A0B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7656F5D8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 w:rsidRPr="00015670">
              <w:rPr>
                <w:rFonts w:cs="Times New Roman"/>
                <w:sz w:val="22"/>
                <w:lang w:val="ru-RU"/>
              </w:rPr>
              <w:t>engine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51E3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1CAC3308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2E6AEA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Файл двигателя</w:t>
            </w:r>
          </w:p>
        </w:tc>
      </w:tr>
      <w:tr w:rsidR="00512DAE" w:rsidRPr="00BE10E2" w14:paraId="6DCB1FCA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0ECD5E94" w14:textId="77777777" w:rsidR="00512DAE" w:rsidRPr="00015670" w:rsidRDefault="00512DAE" w:rsidP="00512DAE">
            <w:pPr>
              <w:ind w:left="158" w:firstLine="2"/>
              <w:jc w:val="left"/>
              <w:rPr>
                <w:rFonts w:cs="Times New Roman"/>
                <w:sz w:val="22"/>
              </w:rPr>
            </w:pPr>
            <w:r w:rsidRPr="00015670">
              <w:rPr>
                <w:rFonts w:cs="Times New Roman"/>
                <w:b/>
                <w:bCs/>
                <w:sz w:val="22"/>
                <w:lang w:val="ru-RU"/>
              </w:rPr>
              <w:t>}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1609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06045DA8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89B3FF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BE10E2" w14:paraId="3132B758" w14:textId="77777777" w:rsidTr="00512DAE">
        <w:trPr>
          <w:cantSplit/>
          <w:trHeight w:val="340"/>
        </w:trPr>
        <w:tc>
          <w:tcPr>
            <w:tcW w:w="96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248F86CA" w14:textId="77777777" w:rsidR="00512DAE" w:rsidRPr="003C525C" w:rsidRDefault="00512DAE" w:rsidP="00512DAE">
            <w:pPr>
              <w:ind w:left="1"/>
              <w:jc w:val="center"/>
              <w:rPr>
                <w:rFonts w:cs="Times New Roman"/>
                <w:sz w:val="22"/>
                <w:lang w:val="ru-RU"/>
              </w:rPr>
            </w:pPr>
            <w:r w:rsidRPr="00015670">
              <w:rPr>
                <w:rFonts w:cs="Times New Roman"/>
                <w:sz w:val="22"/>
                <w:lang w:val="ru-RU"/>
              </w:rPr>
              <w:t>Специфические параметры солвера ns</w:t>
            </w:r>
          </w:p>
        </w:tc>
      </w:tr>
      <w:tr w:rsidR="00512DAE" w:rsidRPr="00BE10E2" w14:paraId="1CA5F665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01B07B25" w14:textId="77777777" w:rsidR="00512DAE" w:rsidRPr="00015670" w:rsidRDefault="00512DAE" w:rsidP="00512DAE">
            <w:pPr>
              <w:ind w:left="158" w:firstLine="2"/>
              <w:jc w:val="left"/>
              <w:rPr>
                <w:rFonts w:cs="Times New Roman"/>
                <w:b/>
                <w:bCs/>
                <w:sz w:val="22"/>
                <w:lang w:val="ru-RU"/>
              </w:rPr>
            </w:pPr>
            <w:r w:rsidRPr="00015670">
              <w:rPr>
                <w:rFonts w:cs="Times New Roman"/>
                <w:b/>
                <w:bCs/>
                <w:sz w:val="22"/>
                <w:lang w:val="ru-RU"/>
              </w:rPr>
              <w:t>ns {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FB8D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  <w:vAlign w:val="center"/>
          </w:tcPr>
          <w:p w14:paraId="0B6F4A83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78A387D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BE10E2" w14:paraId="3F6F7BD7" w14:textId="77777777" w:rsidTr="00512DAE">
        <w:trPr>
          <w:cantSplit/>
          <w:trHeight w:val="340"/>
        </w:trPr>
        <w:tc>
          <w:tcPr>
            <w:tcW w:w="21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25EA3225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 w:rsidRPr="00015670">
              <w:rPr>
                <w:rFonts w:cs="Times New Roman"/>
                <w:sz w:val="22"/>
                <w:lang w:val="ru-RU"/>
              </w:rPr>
              <w:t>version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28AC9" w14:textId="77777777" w:rsidR="00512DAE" w:rsidRPr="00015670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4E31697" w14:textId="77777777" w:rsidR="00512DAE" w:rsidRPr="00015670" w:rsidRDefault="00512DAE" w:rsidP="00512DAE">
            <w:pPr>
              <w:ind w:left="1" w:firstLine="4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ns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E662F7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 w:rsidRPr="00015670">
              <w:rPr>
                <w:rFonts w:cs="Times New Roman"/>
                <w:sz w:val="22"/>
                <w:lang w:val="ru-RU"/>
              </w:rPr>
              <w:t>Уравнения Навье-Стокса</w:t>
            </w:r>
          </w:p>
        </w:tc>
      </w:tr>
      <w:tr w:rsidR="00512DAE" w:rsidRPr="00BE10E2" w14:paraId="695DC4D5" w14:textId="77777777" w:rsidTr="00512DAE">
        <w:trPr>
          <w:cantSplit/>
          <w:trHeight w:val="340"/>
        </w:trPr>
        <w:tc>
          <w:tcPr>
            <w:tcW w:w="2122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32EEC657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CC47" w14:textId="77777777" w:rsidR="00512DAE" w:rsidRPr="00015670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les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187D02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09EED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 w:rsidRPr="00015670">
              <w:rPr>
                <w:rFonts w:cs="Times New Roman"/>
                <w:sz w:val="22"/>
                <w:lang w:val="ru-RU"/>
              </w:rPr>
              <w:t>LES, модель Смагоринского</w:t>
            </w:r>
          </w:p>
        </w:tc>
      </w:tr>
      <w:tr w:rsidR="00512DAE" w:rsidRPr="00BE10E2" w14:paraId="46F9BD12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4D551E4F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 w:rsidRPr="00015670">
              <w:rPr>
                <w:rFonts w:cs="Times New Roman"/>
                <w:sz w:val="22"/>
                <w:lang w:val="ru-RU"/>
              </w:rPr>
              <w:t>c_s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8B00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0C7951B9" w14:textId="77777777" w:rsidR="00512DAE" w:rsidRPr="00015670" w:rsidRDefault="00512DAE" w:rsidP="00512DAE">
            <w:pPr>
              <w:ind w:left="1" w:firstLine="4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0.15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40EE11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 w:rsidRPr="00015670">
              <w:rPr>
                <w:rFonts w:cs="Times New Roman"/>
                <w:sz w:val="22"/>
                <w:lang w:val="ru-RU"/>
              </w:rPr>
              <w:t>Константа Смагоринского</w:t>
            </w:r>
          </w:p>
        </w:tc>
      </w:tr>
      <w:tr w:rsidR="00512DAE" w:rsidRPr="00BE10E2" w14:paraId="51FDA459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75D72C89" w14:textId="77777777" w:rsidR="00512DAE" w:rsidRPr="00015670" w:rsidRDefault="00512DAE" w:rsidP="00512DAE">
            <w:pPr>
              <w:ind w:left="158" w:firstLine="2"/>
              <w:jc w:val="left"/>
              <w:rPr>
                <w:rFonts w:cs="Times New Roman"/>
                <w:b/>
                <w:bCs/>
                <w:sz w:val="22"/>
                <w:lang w:val="ru-RU"/>
              </w:rPr>
            </w:pPr>
            <w:r w:rsidRPr="00015670">
              <w:rPr>
                <w:rFonts w:cs="Times New Roman"/>
                <w:b/>
                <w:bCs/>
                <w:sz w:val="22"/>
                <w:lang w:val="ru-RU"/>
              </w:rPr>
              <w:t>}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6B2B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222043F0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DB1691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BE10E2" w14:paraId="550A7C7E" w14:textId="77777777" w:rsidTr="00512DAE">
        <w:trPr>
          <w:cantSplit/>
          <w:trHeight w:val="340"/>
        </w:trPr>
        <w:tc>
          <w:tcPr>
            <w:tcW w:w="96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0A96C4D9" w14:textId="77777777" w:rsidR="00512DAE" w:rsidRPr="00EA58C1" w:rsidRDefault="00512DAE" w:rsidP="00512DAE">
            <w:pPr>
              <w:ind w:left="1"/>
              <w:jc w:val="center"/>
              <w:rPr>
                <w:rFonts w:cs="Times New Roman"/>
                <w:sz w:val="22"/>
              </w:rPr>
            </w:pPr>
            <w:r w:rsidRPr="00015670">
              <w:rPr>
                <w:rFonts w:cs="Times New Roman"/>
                <w:sz w:val="22"/>
                <w:lang w:val="ru-RU"/>
              </w:rPr>
              <w:t xml:space="preserve">Специфические параметры солвера </w:t>
            </w:r>
            <w:r>
              <w:rPr>
                <w:rFonts w:cs="Times New Roman"/>
                <w:sz w:val="22"/>
              </w:rPr>
              <w:t>qom</w:t>
            </w:r>
          </w:p>
        </w:tc>
      </w:tr>
      <w:tr w:rsidR="00512DAE" w:rsidRPr="00BE10E2" w14:paraId="0286B1F0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0E56C871" w14:textId="77777777" w:rsidR="00512DAE" w:rsidRPr="003C525C" w:rsidRDefault="00512DAE" w:rsidP="00512DAE">
            <w:pPr>
              <w:ind w:left="158" w:firstLine="2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</w:rPr>
              <w:t>sst</w:t>
            </w:r>
            <w:r w:rsidRPr="00015670">
              <w:rPr>
                <w:rFonts w:cs="Times New Roman"/>
                <w:b/>
                <w:bCs/>
                <w:sz w:val="22"/>
                <w:lang w:val="ru-RU"/>
              </w:rPr>
              <w:t xml:space="preserve"> {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4249" w14:textId="77777777" w:rsidR="00512DAE" w:rsidRPr="00FB3E45" w:rsidRDefault="00512DAE" w:rsidP="00512DAE">
            <w:pPr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57FBCF0" w14:textId="77777777" w:rsidR="00512DAE" w:rsidRPr="00FB3E45" w:rsidRDefault="00512DAE" w:rsidP="00512DAE">
            <w:pPr>
              <w:ind w:left="1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803BE5" w14:textId="77777777" w:rsidR="00512DAE" w:rsidRPr="003C525C" w:rsidRDefault="00512DAE" w:rsidP="00512DAE">
            <w:pPr>
              <w:ind w:left="1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BE10E2" w14:paraId="3BDE0773" w14:textId="77777777" w:rsidTr="00512DAE">
        <w:trPr>
          <w:cantSplit/>
          <w:trHeight w:val="340"/>
        </w:trPr>
        <w:tc>
          <w:tcPr>
            <w:tcW w:w="21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0464ED7A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 w:rsidRPr="00B378D7">
              <w:rPr>
                <w:rFonts w:cs="Times New Roman"/>
                <w:sz w:val="22"/>
                <w:lang w:val="ru-RU"/>
              </w:rPr>
              <w:t>version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71806" w14:textId="77777777" w:rsidR="00512DAE" w:rsidRPr="00FB3E45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 w:rsidRPr="00B378D7">
              <w:rPr>
                <w:rFonts w:cs="Times New Roman"/>
                <w:sz w:val="22"/>
                <w:lang w:val="ru-RU"/>
              </w:rPr>
              <w:t>sst-zeus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14:paraId="58615936" w14:textId="77777777" w:rsidR="00512DAE" w:rsidRPr="00FB3E45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14:paraId="29A862AB" w14:textId="77777777" w:rsidR="00512DAE" w:rsidRPr="003C525C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 w:rsidRPr="00B378D7">
              <w:rPr>
                <w:rFonts w:cs="Times New Roman"/>
                <w:sz w:val="22"/>
                <w:lang w:val="ru-RU"/>
              </w:rPr>
              <w:t>SST, версия ZEUS</w:t>
            </w:r>
          </w:p>
        </w:tc>
      </w:tr>
      <w:tr w:rsidR="00512DAE" w:rsidRPr="00BE10E2" w14:paraId="2D1B725F" w14:textId="77777777" w:rsidTr="00512DAE">
        <w:trPr>
          <w:cantSplit/>
          <w:trHeight w:val="340"/>
        </w:trPr>
        <w:tc>
          <w:tcPr>
            <w:tcW w:w="2122" w:type="dxa"/>
            <w:vMerge/>
            <w:tcBorders>
              <w:left w:val="single" w:sz="3" w:space="0" w:color="000000"/>
              <w:right w:val="single" w:sz="4" w:space="0" w:color="auto"/>
            </w:tcBorders>
            <w:vAlign w:val="center"/>
          </w:tcPr>
          <w:p w14:paraId="4FD08BA3" w14:textId="77777777" w:rsidR="00512DAE" w:rsidRPr="003C525C" w:rsidRDefault="00512DAE" w:rsidP="00512DAE">
            <w:pPr>
              <w:ind w:left="1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9C349" w14:textId="77777777" w:rsidR="00512DAE" w:rsidRPr="00FB3E45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 w:rsidRPr="00B378D7">
              <w:rPr>
                <w:rFonts w:cs="Times New Roman"/>
                <w:sz w:val="22"/>
                <w:lang w:val="ru-RU"/>
              </w:rPr>
              <w:t>sst-2003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3" w:space="0" w:color="000000"/>
            </w:tcBorders>
            <w:vAlign w:val="center"/>
          </w:tcPr>
          <w:p w14:paraId="56157D8B" w14:textId="77777777" w:rsidR="00512DAE" w:rsidRPr="00FB3E45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 w:rsidRPr="00B378D7">
              <w:rPr>
                <w:rFonts w:cs="Times New Roman"/>
                <w:sz w:val="22"/>
                <w:lang w:val="ru-RU"/>
              </w:rPr>
              <w:t>sst-2003</w:t>
            </w:r>
          </w:p>
        </w:tc>
        <w:tc>
          <w:tcPr>
            <w:tcW w:w="4396" w:type="dxa"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14:paraId="117E15EA" w14:textId="77777777" w:rsidR="00512DAE" w:rsidRPr="003C525C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 w:rsidRPr="00B378D7">
              <w:rPr>
                <w:rFonts w:cs="Times New Roman"/>
                <w:sz w:val="22"/>
                <w:lang w:val="ru-RU"/>
              </w:rPr>
              <w:t>SST, оригинальная версия 2003</w:t>
            </w:r>
          </w:p>
        </w:tc>
      </w:tr>
      <w:tr w:rsidR="00512DAE" w:rsidRPr="00BE10E2" w14:paraId="593CECB5" w14:textId="77777777" w:rsidTr="00512DAE">
        <w:trPr>
          <w:cantSplit/>
          <w:trHeight w:val="340"/>
        </w:trPr>
        <w:tc>
          <w:tcPr>
            <w:tcW w:w="2122" w:type="dxa"/>
            <w:vMerge/>
            <w:tcBorders>
              <w:left w:val="single" w:sz="3" w:space="0" w:color="000000"/>
              <w:right w:val="single" w:sz="4" w:space="0" w:color="auto"/>
            </w:tcBorders>
            <w:vAlign w:val="center"/>
          </w:tcPr>
          <w:p w14:paraId="10FF817A" w14:textId="77777777" w:rsidR="00512DAE" w:rsidRPr="003C525C" w:rsidRDefault="00512DAE" w:rsidP="00512DAE">
            <w:pPr>
              <w:ind w:left="1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6EC6E" w14:textId="77777777" w:rsidR="00512DAE" w:rsidRPr="00FB3E45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 w:rsidRPr="00B378D7">
              <w:rPr>
                <w:rFonts w:cs="Times New Roman"/>
                <w:sz w:val="22"/>
                <w:lang w:val="ru-RU"/>
              </w:rPr>
              <w:t>sst-ddes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3" w:space="0" w:color="000000"/>
            </w:tcBorders>
            <w:vAlign w:val="center"/>
          </w:tcPr>
          <w:p w14:paraId="4B78F9E6" w14:textId="77777777" w:rsidR="00512DAE" w:rsidRPr="00FB3E45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14:paraId="7B17C065" w14:textId="77777777" w:rsidR="00512DAE" w:rsidRPr="003C525C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 w:rsidRPr="00B378D7">
              <w:rPr>
                <w:rFonts w:cs="Times New Roman"/>
                <w:sz w:val="22"/>
                <w:lang w:val="ru-RU"/>
              </w:rPr>
              <w:t>DDES, 2012</w:t>
            </w:r>
          </w:p>
        </w:tc>
      </w:tr>
      <w:tr w:rsidR="00512DAE" w:rsidRPr="00BE10E2" w14:paraId="27961A7E" w14:textId="77777777" w:rsidTr="00512DAE">
        <w:trPr>
          <w:cantSplit/>
          <w:trHeight w:val="340"/>
        </w:trPr>
        <w:tc>
          <w:tcPr>
            <w:tcW w:w="2122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1151CC13" w14:textId="77777777" w:rsidR="00512DAE" w:rsidRPr="003C525C" w:rsidRDefault="00512DAE" w:rsidP="00512DAE">
            <w:pPr>
              <w:ind w:left="1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B319" w14:textId="77777777" w:rsidR="00512DAE" w:rsidRPr="00FB3E45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 w:rsidRPr="00B378D7">
              <w:rPr>
                <w:rFonts w:cs="Times New Roman"/>
                <w:sz w:val="22"/>
                <w:lang w:val="ru-RU"/>
              </w:rPr>
              <w:t>sst-iddes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70F9706A" w14:textId="77777777" w:rsidR="00512DAE" w:rsidRPr="00FB3E45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C5A8466" w14:textId="77777777" w:rsidR="00512DAE" w:rsidRPr="003C525C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 w:rsidRPr="00B378D7">
              <w:rPr>
                <w:rFonts w:cs="Times New Roman"/>
                <w:sz w:val="22"/>
                <w:lang w:val="ru-RU"/>
              </w:rPr>
              <w:t>IDDES, 2012</w:t>
            </w:r>
          </w:p>
        </w:tc>
      </w:tr>
      <w:tr w:rsidR="00512DAE" w:rsidRPr="00BE10E2" w14:paraId="03F1DE86" w14:textId="77777777" w:rsidTr="00512DAE">
        <w:trPr>
          <w:cantSplit/>
          <w:trHeight w:val="340"/>
        </w:trPr>
        <w:tc>
          <w:tcPr>
            <w:tcW w:w="21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44831AA8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 w:rsidRPr="00B378D7">
              <w:rPr>
                <w:rFonts w:cs="Times New Roman"/>
                <w:sz w:val="22"/>
                <w:lang w:val="ru-RU"/>
              </w:rPr>
              <w:t>kato_launder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2726C" w14:textId="77777777" w:rsidR="00512DAE" w:rsidRPr="00B378D7" w:rsidRDefault="00512DAE" w:rsidP="00512DAE">
            <w:pPr>
              <w:ind w:firstLine="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70C9FCF" w14:textId="77777777" w:rsidR="00512DAE" w:rsidRPr="00FB3E45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14:paraId="5A5B845E" w14:textId="77777777" w:rsidR="00512DAE" w:rsidRPr="003C525C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 w:rsidRPr="00B378D7">
              <w:rPr>
                <w:rFonts w:cs="Times New Roman"/>
                <w:sz w:val="22"/>
                <w:lang w:val="ru-RU"/>
              </w:rPr>
              <w:t>Источниковый член Като-Лаундера</w:t>
            </w:r>
          </w:p>
        </w:tc>
      </w:tr>
      <w:tr w:rsidR="00512DAE" w:rsidRPr="00BE10E2" w14:paraId="3586BE0F" w14:textId="77777777" w:rsidTr="00512DAE">
        <w:trPr>
          <w:cantSplit/>
          <w:trHeight w:val="340"/>
        </w:trPr>
        <w:tc>
          <w:tcPr>
            <w:tcW w:w="2122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70F25C05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2581" w14:textId="77777777" w:rsidR="00512DAE" w:rsidRPr="00B378D7" w:rsidRDefault="00512DAE" w:rsidP="00512DAE">
            <w:pPr>
              <w:ind w:firstLine="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no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3" w:space="0" w:color="000000"/>
              <w:right w:val="single" w:sz="4" w:space="0" w:color="000000"/>
            </w:tcBorders>
            <w:vAlign w:val="center"/>
          </w:tcPr>
          <w:p w14:paraId="38C878BE" w14:textId="77777777" w:rsidR="00512DAE" w:rsidRPr="00B378D7" w:rsidRDefault="00512DAE" w:rsidP="00512DAE">
            <w:pPr>
              <w:ind w:left="1" w:firstLine="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no</w:t>
            </w:r>
          </w:p>
        </w:tc>
        <w:tc>
          <w:tcPr>
            <w:tcW w:w="4396" w:type="dxa"/>
            <w:vMerge/>
            <w:tcBorders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CCD14F" w14:textId="77777777" w:rsidR="00512DAE" w:rsidRPr="003C525C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BE10E2" w14:paraId="287A4A66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0D3610C1" w14:textId="77777777" w:rsidR="00512DAE" w:rsidRPr="003C525C" w:rsidRDefault="00512DAE" w:rsidP="00512DAE">
            <w:pPr>
              <w:ind w:left="158" w:firstLine="2"/>
              <w:jc w:val="left"/>
              <w:rPr>
                <w:rFonts w:cs="Times New Roman"/>
                <w:sz w:val="22"/>
                <w:lang w:val="ru-RU"/>
              </w:rPr>
            </w:pPr>
            <w:r w:rsidRPr="00015670">
              <w:rPr>
                <w:rFonts w:cs="Times New Roman"/>
                <w:b/>
                <w:bCs/>
                <w:sz w:val="22"/>
                <w:lang w:val="ru-RU"/>
              </w:rPr>
              <w:t>}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84A4" w14:textId="77777777" w:rsidR="00512DAE" w:rsidRPr="00FB3E45" w:rsidRDefault="00512DAE" w:rsidP="00512DAE">
            <w:pPr>
              <w:ind w:firstLine="3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346812F" w14:textId="77777777" w:rsidR="00512DAE" w:rsidRPr="00FB3E45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D6E0C9" w14:textId="77777777" w:rsidR="00512DAE" w:rsidRPr="003C525C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BE10E2" w14:paraId="668CE8B5" w14:textId="77777777" w:rsidTr="00512DAE">
        <w:trPr>
          <w:cantSplit/>
          <w:trHeight w:val="340"/>
        </w:trPr>
        <w:tc>
          <w:tcPr>
            <w:tcW w:w="96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7684FA8D" w14:textId="77777777" w:rsidR="00512DAE" w:rsidRPr="003C525C" w:rsidRDefault="00512DAE" w:rsidP="00512DAE">
            <w:pPr>
              <w:ind w:left="1"/>
              <w:jc w:val="center"/>
              <w:rPr>
                <w:rFonts w:cs="Times New Roman"/>
                <w:sz w:val="22"/>
                <w:lang w:val="ru-RU"/>
              </w:rPr>
            </w:pPr>
            <w:r w:rsidRPr="00B378D7">
              <w:rPr>
                <w:rFonts w:cs="Times New Roman"/>
                <w:sz w:val="22"/>
              </w:rPr>
              <w:t>Специфические параметры солвера nut</w:t>
            </w:r>
          </w:p>
        </w:tc>
      </w:tr>
      <w:tr w:rsidR="00512DAE" w:rsidRPr="00BE10E2" w14:paraId="0093FD4C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46C860C3" w14:textId="77777777" w:rsidR="00512DAE" w:rsidRPr="00B378D7" w:rsidRDefault="00512DAE" w:rsidP="00512DAE">
            <w:pPr>
              <w:ind w:left="158" w:firstLine="2"/>
              <w:jc w:val="left"/>
              <w:rPr>
                <w:rFonts w:cs="Times New Roman"/>
                <w:b/>
                <w:bCs/>
                <w:sz w:val="22"/>
                <w:lang w:val="ru-RU"/>
              </w:rPr>
            </w:pPr>
            <w:r w:rsidRPr="00B378D7">
              <w:rPr>
                <w:rFonts w:cs="Times New Roman"/>
                <w:b/>
                <w:bCs/>
                <w:sz w:val="22"/>
                <w:lang w:val="ru-RU"/>
              </w:rPr>
              <w:t>nut {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0018" w14:textId="77777777" w:rsidR="00512DAE" w:rsidRPr="00FB3E45" w:rsidRDefault="00512DAE" w:rsidP="00512DAE">
            <w:pPr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5C5157BB" w14:textId="77777777" w:rsidR="00512DAE" w:rsidRPr="00FB3E45" w:rsidRDefault="00512DAE" w:rsidP="00512DAE">
            <w:pPr>
              <w:ind w:left="1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9F97EC" w14:textId="77777777" w:rsidR="00512DAE" w:rsidRPr="003C525C" w:rsidRDefault="00512DAE" w:rsidP="00512DAE">
            <w:pPr>
              <w:ind w:left="1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BE10E2" w14:paraId="2DA2394E" w14:textId="77777777" w:rsidTr="00512DAE">
        <w:trPr>
          <w:cantSplit/>
          <w:trHeight w:val="340"/>
        </w:trPr>
        <w:tc>
          <w:tcPr>
            <w:tcW w:w="21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486907CD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 w:rsidRPr="00EA411C">
              <w:rPr>
                <w:rFonts w:cs="Times New Roman"/>
                <w:sz w:val="22"/>
                <w:lang w:val="ru-RU"/>
              </w:rPr>
              <w:lastRenderedPageBreak/>
              <w:t>version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D3059" w14:textId="77777777" w:rsidR="00512DAE" w:rsidRPr="00FB3E45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 w:rsidRPr="00EA411C">
              <w:rPr>
                <w:rFonts w:cs="Times New Roman"/>
                <w:sz w:val="22"/>
                <w:lang w:val="ru-RU"/>
              </w:rPr>
              <w:t>sa-zeus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14:paraId="1214825A" w14:textId="77777777" w:rsidR="00512DAE" w:rsidRPr="00FB3E45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 w:rsidRPr="00EA411C">
              <w:rPr>
                <w:rFonts w:cs="Times New Roman"/>
                <w:sz w:val="22"/>
                <w:lang w:val="ru-RU"/>
              </w:rPr>
              <w:t>sa-zeus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14:paraId="37D97D21" w14:textId="77777777" w:rsidR="00512DAE" w:rsidRPr="003C525C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 w:rsidRPr="00EA411C">
              <w:rPr>
                <w:rFonts w:cs="Times New Roman"/>
                <w:sz w:val="22"/>
                <w:lang w:val="ru-RU"/>
              </w:rPr>
              <w:t>SA, версия ZEUS</w:t>
            </w:r>
          </w:p>
        </w:tc>
      </w:tr>
      <w:tr w:rsidR="00512DAE" w:rsidRPr="00BE10E2" w14:paraId="5EF0E0C5" w14:textId="77777777" w:rsidTr="00512DAE">
        <w:trPr>
          <w:cantSplit/>
          <w:trHeight w:val="340"/>
        </w:trPr>
        <w:tc>
          <w:tcPr>
            <w:tcW w:w="2122" w:type="dxa"/>
            <w:vMerge/>
            <w:tcBorders>
              <w:left w:val="single" w:sz="3" w:space="0" w:color="000000"/>
              <w:right w:val="single" w:sz="4" w:space="0" w:color="auto"/>
            </w:tcBorders>
            <w:vAlign w:val="center"/>
          </w:tcPr>
          <w:p w14:paraId="437D3AFB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C7A43" w14:textId="77777777" w:rsidR="00512DAE" w:rsidRPr="00FB3E45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 w:rsidRPr="00EA411C">
              <w:rPr>
                <w:rFonts w:cs="Times New Roman"/>
                <w:sz w:val="22"/>
                <w:lang w:val="ru-RU"/>
              </w:rPr>
              <w:t>sa-neg sa-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3" w:space="0" w:color="000000"/>
            </w:tcBorders>
            <w:vAlign w:val="center"/>
          </w:tcPr>
          <w:p w14:paraId="2EFB3655" w14:textId="77777777" w:rsidR="00512DAE" w:rsidRPr="00FB3E45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14:paraId="7660141F" w14:textId="77777777" w:rsidR="00512DAE" w:rsidRPr="003C525C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 w:rsidRPr="00EA411C">
              <w:rPr>
                <w:rFonts w:cs="Times New Roman"/>
                <w:sz w:val="22"/>
                <w:lang w:val="ru-RU"/>
              </w:rPr>
              <w:t>SA, оригинальная версия</w:t>
            </w:r>
          </w:p>
        </w:tc>
      </w:tr>
      <w:tr w:rsidR="00512DAE" w:rsidRPr="00BE10E2" w14:paraId="4C040265" w14:textId="77777777" w:rsidTr="00512DAE">
        <w:trPr>
          <w:cantSplit/>
          <w:trHeight w:val="340"/>
        </w:trPr>
        <w:tc>
          <w:tcPr>
            <w:tcW w:w="2122" w:type="dxa"/>
            <w:vMerge/>
            <w:tcBorders>
              <w:left w:val="single" w:sz="3" w:space="0" w:color="000000"/>
              <w:right w:val="single" w:sz="4" w:space="0" w:color="auto"/>
            </w:tcBorders>
            <w:vAlign w:val="center"/>
          </w:tcPr>
          <w:p w14:paraId="59EBDAFA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C9ADC" w14:textId="77777777" w:rsidR="00512DAE" w:rsidRPr="00FB3E45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 w:rsidRPr="00EA411C">
              <w:rPr>
                <w:rFonts w:cs="Times New Roman"/>
                <w:sz w:val="22"/>
                <w:lang w:val="ru-RU"/>
              </w:rPr>
              <w:t>sa-ddes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3" w:space="0" w:color="000000"/>
            </w:tcBorders>
            <w:vAlign w:val="center"/>
          </w:tcPr>
          <w:p w14:paraId="580DD54B" w14:textId="77777777" w:rsidR="00512DAE" w:rsidRPr="00FB3E45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14:paraId="25BC8340" w14:textId="77777777" w:rsidR="00512DAE" w:rsidRPr="003C525C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 w:rsidRPr="00EA411C">
              <w:rPr>
                <w:rFonts w:cs="Times New Roman"/>
                <w:sz w:val="22"/>
                <w:lang w:val="ru-RU"/>
              </w:rPr>
              <w:t>DDES</w:t>
            </w:r>
          </w:p>
        </w:tc>
      </w:tr>
      <w:tr w:rsidR="00512DAE" w:rsidRPr="00BE10E2" w14:paraId="0B4E7969" w14:textId="77777777" w:rsidTr="00512DAE">
        <w:trPr>
          <w:cantSplit/>
          <w:trHeight w:val="340"/>
        </w:trPr>
        <w:tc>
          <w:tcPr>
            <w:tcW w:w="2122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50DCB5DB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723E" w14:textId="77777777" w:rsidR="00512DAE" w:rsidRPr="00FB3E45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 w:rsidRPr="00EA411C">
              <w:rPr>
                <w:rFonts w:cs="Times New Roman"/>
                <w:sz w:val="22"/>
                <w:lang w:val="ru-RU"/>
              </w:rPr>
              <w:t>sa-iddes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3CE08CA4" w14:textId="77777777" w:rsidR="00512DAE" w:rsidRPr="00FB3E45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D803A6F" w14:textId="77777777" w:rsidR="00512DAE" w:rsidRPr="003C525C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 w:rsidRPr="00EA411C">
              <w:rPr>
                <w:rFonts w:cs="Times New Roman"/>
                <w:sz w:val="22"/>
                <w:lang w:val="ru-RU"/>
              </w:rPr>
              <w:t>IDDES</w:t>
            </w:r>
          </w:p>
        </w:tc>
      </w:tr>
      <w:tr w:rsidR="00512DAE" w:rsidRPr="00BE10E2" w14:paraId="796204CD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5C9476C0" w14:textId="77777777" w:rsidR="00512DAE" w:rsidRPr="003C525C" w:rsidRDefault="00512DAE" w:rsidP="00512DAE">
            <w:pPr>
              <w:ind w:left="158" w:firstLine="2"/>
              <w:jc w:val="left"/>
              <w:rPr>
                <w:rFonts w:cs="Times New Roman"/>
                <w:sz w:val="22"/>
                <w:lang w:val="ru-RU"/>
              </w:rPr>
            </w:pPr>
            <w:r w:rsidRPr="00015670">
              <w:rPr>
                <w:rFonts w:cs="Times New Roman"/>
                <w:b/>
                <w:bCs/>
                <w:sz w:val="22"/>
                <w:lang w:val="ru-RU"/>
              </w:rPr>
              <w:t>}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9A23" w14:textId="77777777" w:rsidR="00512DAE" w:rsidRPr="00FB3E45" w:rsidRDefault="00512DAE" w:rsidP="00512DAE">
            <w:pPr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00D20A42" w14:textId="77777777" w:rsidR="00512DAE" w:rsidRPr="00FB3E45" w:rsidRDefault="00512DAE" w:rsidP="00512DAE">
            <w:pPr>
              <w:ind w:left="1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E03BC7" w14:textId="77777777" w:rsidR="00512DAE" w:rsidRPr="003C525C" w:rsidRDefault="00512DAE" w:rsidP="00512DAE">
            <w:pPr>
              <w:ind w:left="1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BE10E2" w14:paraId="1E03ED57" w14:textId="77777777" w:rsidTr="00512DAE">
        <w:trPr>
          <w:cantSplit/>
          <w:trHeight w:val="340"/>
        </w:trPr>
        <w:tc>
          <w:tcPr>
            <w:tcW w:w="96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405F2B10" w14:textId="77777777" w:rsidR="00512DAE" w:rsidRPr="003C525C" w:rsidRDefault="00512DAE" w:rsidP="00512DAE">
            <w:pPr>
              <w:ind w:left="1"/>
              <w:jc w:val="center"/>
              <w:rPr>
                <w:rFonts w:cs="Times New Roman"/>
                <w:sz w:val="22"/>
                <w:lang w:val="ru-RU"/>
              </w:rPr>
            </w:pPr>
            <w:r w:rsidRPr="00EA411C">
              <w:rPr>
                <w:rFonts w:cs="Times New Roman"/>
                <w:sz w:val="22"/>
                <w:lang w:val="ru-RU"/>
              </w:rPr>
              <w:t>Специфические параметры солвера ltt</w:t>
            </w:r>
          </w:p>
        </w:tc>
      </w:tr>
      <w:tr w:rsidR="00512DAE" w:rsidRPr="00BE10E2" w14:paraId="2940F346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17B4E4FF" w14:textId="77777777" w:rsidR="00512DAE" w:rsidRPr="003C525C" w:rsidRDefault="00512DAE" w:rsidP="00512DAE">
            <w:pPr>
              <w:ind w:left="158" w:firstLine="2"/>
              <w:jc w:val="left"/>
              <w:rPr>
                <w:rFonts w:cs="Times New Roman"/>
                <w:sz w:val="22"/>
                <w:lang w:val="ru-RU"/>
              </w:rPr>
            </w:pPr>
            <w:r w:rsidRPr="00EA411C">
              <w:rPr>
                <w:rFonts w:cs="Times New Roman"/>
                <w:b/>
                <w:bCs/>
                <w:sz w:val="22"/>
                <w:lang w:val="ru-RU"/>
              </w:rPr>
              <w:t>ltt {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BB91" w14:textId="77777777" w:rsidR="00512DAE" w:rsidRPr="00FB3E45" w:rsidRDefault="00512DAE" w:rsidP="00512DAE">
            <w:pPr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5045749A" w14:textId="77777777" w:rsidR="00512DAE" w:rsidRPr="00FB3E45" w:rsidRDefault="00512DAE" w:rsidP="00512DAE">
            <w:pPr>
              <w:ind w:left="1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972A5D" w14:textId="77777777" w:rsidR="00512DAE" w:rsidRPr="003C525C" w:rsidRDefault="00512DAE" w:rsidP="00512DAE">
            <w:pPr>
              <w:ind w:left="1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BE10E2" w14:paraId="700A4789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3BC194D4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 w:rsidRPr="00EA411C">
              <w:rPr>
                <w:rFonts w:cs="Times New Roman"/>
                <w:sz w:val="22"/>
                <w:lang w:val="ru-RU"/>
              </w:rPr>
              <w:t>c_tu1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5F09" w14:textId="77777777" w:rsidR="00512DAE" w:rsidRPr="00FB3E45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5A85A3D3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 w:rsidRPr="00EA411C">
              <w:rPr>
                <w:rFonts w:cs="Times New Roman"/>
                <w:sz w:val="22"/>
                <w:lang w:val="ru-RU"/>
              </w:rPr>
              <w:t>100.0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EAC166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 w:rsidRPr="00EA411C">
              <w:rPr>
                <w:rFonts w:cs="Times New Roman"/>
                <w:sz w:val="22"/>
                <w:lang w:val="ru-RU"/>
              </w:rPr>
              <w:t xml:space="preserve">Мин. значение </w:t>
            </w:r>
            <w:r w:rsidRPr="00EA411C">
              <w:rPr>
                <w:rFonts w:ascii="Cambria Math" w:hAnsi="Cambria Math" w:cs="Cambria Math"/>
                <w:sz w:val="22"/>
                <w:lang w:val="ru-RU"/>
              </w:rPr>
              <w:t>𝑅𝑒</w:t>
            </w:r>
            <w:r w:rsidRPr="00EA411C">
              <w:rPr>
                <w:rFonts w:ascii="Cambria Math" w:hAnsi="Cambria Math" w:cs="Cambria Math"/>
                <w:sz w:val="22"/>
                <w:vertAlign w:val="subscript"/>
                <w:lang w:val="ru-RU"/>
              </w:rPr>
              <w:t>𝑐𝑟</w:t>
            </w:r>
          </w:p>
        </w:tc>
      </w:tr>
      <w:tr w:rsidR="00512DAE" w:rsidRPr="00EA411C" w14:paraId="092FB036" w14:textId="77777777" w:rsidTr="00512DAE">
        <w:trPr>
          <w:cantSplit/>
          <w:trHeight w:val="340"/>
        </w:trPr>
        <w:tc>
          <w:tcPr>
            <w:tcW w:w="21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556738AC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 w:rsidRPr="00EA411C">
              <w:rPr>
                <w:rFonts w:cs="Times New Roman"/>
                <w:sz w:val="22"/>
                <w:lang w:val="ru-RU"/>
              </w:rPr>
              <w:t>disable_intermittency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5F985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 w:rsidRPr="00EA411C">
              <w:rPr>
                <w:rFonts w:cs="Times New Roman"/>
                <w:sz w:val="22"/>
                <w:lang w:val="ru-RU"/>
              </w:rPr>
              <w:t>yes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E7257C1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14:paraId="439D6B71" w14:textId="77777777" w:rsidR="00512DAE" w:rsidRPr="00EA411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 w:rsidRPr="00EA411C">
              <w:rPr>
                <w:rFonts w:cs="Times New Roman"/>
                <w:sz w:val="22"/>
                <w:lang w:val="ru-RU"/>
              </w:rPr>
              <w:t>Отключение уравнения для перемежаемости</w:t>
            </w:r>
          </w:p>
        </w:tc>
      </w:tr>
      <w:tr w:rsidR="00512DAE" w:rsidRPr="00BE10E2" w14:paraId="4314D5B3" w14:textId="77777777" w:rsidTr="00512DAE">
        <w:trPr>
          <w:cantSplit/>
          <w:trHeight w:val="340"/>
        </w:trPr>
        <w:tc>
          <w:tcPr>
            <w:tcW w:w="2122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0587B926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9CC1" w14:textId="77777777" w:rsidR="00512DAE" w:rsidRPr="00EA411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 w:rsidRPr="00EA411C">
              <w:rPr>
                <w:rFonts w:cs="Times New Roman"/>
                <w:sz w:val="22"/>
                <w:lang w:val="ru-RU"/>
              </w:rPr>
              <w:t>no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3" w:space="0" w:color="000000"/>
              <w:right w:val="single" w:sz="4" w:space="0" w:color="000000"/>
            </w:tcBorders>
            <w:vAlign w:val="center"/>
          </w:tcPr>
          <w:p w14:paraId="3E486990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 w:rsidRPr="00EA411C">
              <w:rPr>
                <w:rFonts w:cs="Times New Roman"/>
                <w:sz w:val="22"/>
                <w:lang w:val="ru-RU"/>
              </w:rPr>
              <w:t>no</w:t>
            </w:r>
          </w:p>
        </w:tc>
        <w:tc>
          <w:tcPr>
            <w:tcW w:w="4396" w:type="dxa"/>
            <w:vMerge/>
            <w:tcBorders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067DCB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BE10E2" w14:paraId="0ED10268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1156FEBC" w14:textId="77777777" w:rsidR="00512DAE" w:rsidRPr="003C525C" w:rsidRDefault="00512DAE" w:rsidP="00512DAE">
            <w:pPr>
              <w:ind w:left="296" w:firstLine="2"/>
              <w:jc w:val="left"/>
              <w:rPr>
                <w:rFonts w:cs="Times New Roman"/>
                <w:sz w:val="22"/>
                <w:lang w:val="ru-RU"/>
              </w:rPr>
            </w:pPr>
            <w:r w:rsidRPr="00F67C39">
              <w:rPr>
                <w:rFonts w:cs="Times New Roman"/>
                <w:sz w:val="22"/>
                <w:lang w:val="ru-RU"/>
              </w:rPr>
              <w:t>lam_family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2972" w14:textId="77777777" w:rsidR="00512DAE" w:rsidRPr="00F67C39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строка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37DC843" w14:textId="77777777" w:rsidR="00512DAE" w:rsidRPr="00FB3E45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78A7FA" w14:textId="77777777" w:rsidR="00512DAE" w:rsidRPr="003C525C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 w:rsidRPr="00F67C39">
              <w:rPr>
                <w:rFonts w:cs="Times New Roman"/>
                <w:sz w:val="22"/>
                <w:lang w:val="ru-RU"/>
              </w:rPr>
              <w:t>Включение уравнения для перемежаемости в блоках, содержащих указанное семейство. Применяется в паре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F67C39">
              <w:rPr>
                <w:rFonts w:cs="Times New Roman"/>
                <w:sz w:val="22"/>
                <w:lang w:val="ru-RU"/>
              </w:rPr>
              <w:t>с disable_intermittency, допускается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F67C39">
              <w:rPr>
                <w:rFonts w:cs="Times New Roman"/>
                <w:sz w:val="22"/>
                <w:lang w:val="ru-RU"/>
              </w:rPr>
              <w:t>несколько строк</w:t>
            </w:r>
            <w:r>
              <w:rPr>
                <w:rFonts w:cs="Times New Roman"/>
                <w:sz w:val="22"/>
                <w:lang w:val="ru-RU"/>
              </w:rPr>
              <w:t>.</w:t>
            </w:r>
          </w:p>
        </w:tc>
      </w:tr>
      <w:tr w:rsidR="00512DAE" w:rsidRPr="00BE10E2" w14:paraId="7E176968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03560882" w14:textId="77777777" w:rsidR="00512DAE" w:rsidRPr="003C525C" w:rsidRDefault="00512DAE" w:rsidP="00512DAE">
            <w:pPr>
              <w:ind w:left="158" w:firstLine="2"/>
              <w:jc w:val="left"/>
              <w:rPr>
                <w:rFonts w:cs="Times New Roman"/>
                <w:sz w:val="22"/>
                <w:lang w:val="ru-RU"/>
              </w:rPr>
            </w:pPr>
            <w:r w:rsidRPr="00015670">
              <w:rPr>
                <w:rFonts w:cs="Times New Roman"/>
                <w:b/>
                <w:bCs/>
                <w:sz w:val="22"/>
                <w:lang w:val="ru-RU"/>
              </w:rPr>
              <w:t>}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0399" w14:textId="77777777" w:rsidR="00512DAE" w:rsidRPr="00FB3E45" w:rsidRDefault="00512DAE" w:rsidP="00512DAE">
            <w:pPr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5443CA0A" w14:textId="77777777" w:rsidR="00512DAE" w:rsidRPr="00FB3E45" w:rsidRDefault="00512DAE" w:rsidP="00512DAE">
            <w:pPr>
              <w:ind w:left="1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AACA15" w14:textId="77777777" w:rsidR="00512DAE" w:rsidRPr="003C525C" w:rsidRDefault="00512DAE" w:rsidP="00512DAE">
            <w:pPr>
              <w:ind w:left="1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BE10E2" w14:paraId="767D052E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6333BC8E" w14:textId="77777777" w:rsidR="00512DAE" w:rsidRPr="003C525C" w:rsidRDefault="00512DAE" w:rsidP="00512DAE">
            <w:pPr>
              <w:jc w:val="left"/>
              <w:rPr>
                <w:rFonts w:cs="Times New Roman"/>
                <w:sz w:val="22"/>
                <w:lang w:val="ru-RU"/>
              </w:rPr>
            </w:pPr>
            <w:r w:rsidRPr="00015670">
              <w:rPr>
                <w:rFonts w:cs="Times New Roman"/>
                <w:b/>
                <w:bCs/>
                <w:sz w:val="22"/>
                <w:lang w:val="ru-RU"/>
              </w:rPr>
              <w:t>}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8481" w14:textId="77777777" w:rsidR="00512DAE" w:rsidRPr="00FB3E45" w:rsidRDefault="00512DAE" w:rsidP="00512DAE">
            <w:pPr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449186F" w14:textId="77777777" w:rsidR="00512DAE" w:rsidRPr="00FB3E45" w:rsidRDefault="00512DAE" w:rsidP="00512DAE">
            <w:pPr>
              <w:ind w:left="1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3B56C7" w14:textId="77777777" w:rsidR="00512DAE" w:rsidRPr="003C525C" w:rsidRDefault="00512DAE" w:rsidP="00512DAE">
            <w:pPr>
              <w:ind w:left="1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</w:tbl>
    <w:p w14:paraId="353C9D56" w14:textId="77777777" w:rsidR="00512DAE" w:rsidRDefault="00512DAE" w:rsidP="00512DAE">
      <w:pPr>
        <w:pStyle w:val="Normtext"/>
      </w:pPr>
    </w:p>
    <w:p w14:paraId="716CCE2C" w14:textId="77777777" w:rsidR="00512DAE" w:rsidRPr="00F021F7" w:rsidRDefault="00512DAE" w:rsidP="00512DAE">
      <w:pPr>
        <w:pStyle w:val="1"/>
      </w:pPr>
      <w:bookmarkStart w:id="9" w:name="_Toc62152287"/>
      <w:r>
        <w:t>Модуль экспорта данных z</w:t>
      </w:r>
      <w:r w:rsidRPr="00394FD7">
        <w:t>_</w:t>
      </w:r>
      <w:r>
        <w:t>export</w:t>
      </w:r>
      <w:bookmarkEnd w:id="9"/>
    </w:p>
    <w:p w14:paraId="762E5755" w14:textId="77777777" w:rsidR="00512DAE" w:rsidRDefault="00512DAE" w:rsidP="00512DAE">
      <w:pPr>
        <w:pStyle w:val="2"/>
      </w:pPr>
      <w:r>
        <w:t>Описание</w:t>
      </w:r>
    </w:p>
    <w:p w14:paraId="6AD940B4" w14:textId="77777777" w:rsidR="00512DAE" w:rsidRPr="004B1D89" w:rsidRDefault="00512DAE" w:rsidP="00512DAE">
      <w:pPr>
        <w:pStyle w:val="Normtext"/>
      </w:pPr>
      <w:r w:rsidRPr="004B1D89">
        <w:t>Модуль производит вывод графической информации (аэродинамических полей) в форматах fld и cgns.</w:t>
      </w:r>
    </w:p>
    <w:p w14:paraId="2B9417BA" w14:textId="2BBB3943" w:rsidR="00512DAE" w:rsidRPr="004B1D89" w:rsidRDefault="00512DAE" w:rsidP="00512DAE">
      <w:pPr>
        <w:pStyle w:val="Normtext"/>
      </w:pPr>
      <w:r w:rsidRPr="004B1D89">
        <w:t xml:space="preserve">Формат </w:t>
      </w:r>
      <w:r w:rsidRPr="004B1D89">
        <w:rPr>
          <w:lang w:val="en-US"/>
        </w:rPr>
        <w:t>fld</w:t>
      </w:r>
      <w:r w:rsidRPr="004B1D89">
        <w:t xml:space="preserve"> — собственный текстовый формат пакета прикладных программ </w:t>
      </w:r>
      <w:r w:rsidRPr="004B1D89">
        <w:rPr>
          <w:lang w:val="en-US"/>
        </w:rPr>
        <w:t>EWT</w:t>
      </w:r>
      <w:r w:rsidRPr="004B1D89">
        <w:rPr>
          <w:rFonts w:cs="Times New Roman"/>
        </w:rPr>
        <w:t>–</w:t>
      </w:r>
      <w:r w:rsidRPr="004B1D89">
        <w:t>ЦАГИ.</w:t>
      </w:r>
    </w:p>
    <w:p w14:paraId="6B5F086B" w14:textId="77777777" w:rsidR="00512DAE" w:rsidRPr="004B1D89" w:rsidRDefault="00512DAE" w:rsidP="00512DAE">
      <w:pPr>
        <w:pStyle w:val="Normtext"/>
      </w:pPr>
      <w:r w:rsidRPr="004B1D89">
        <w:t xml:space="preserve">Формат </w:t>
      </w:r>
      <w:r w:rsidRPr="004B1D89">
        <w:rPr>
          <w:lang w:val="en-US"/>
        </w:rPr>
        <w:t>cgns</w:t>
      </w:r>
      <w:r w:rsidRPr="004B1D89">
        <w:t xml:space="preserve"> (</w:t>
      </w:r>
      <w:r w:rsidRPr="004B1D89">
        <w:rPr>
          <w:lang w:val="en-US"/>
        </w:rPr>
        <w:t>CFD</w:t>
      </w:r>
      <w:r w:rsidRPr="004B1D89">
        <w:t xml:space="preserve"> </w:t>
      </w:r>
      <w:r w:rsidRPr="004B1D89">
        <w:rPr>
          <w:lang w:val="en-US"/>
        </w:rPr>
        <w:t>General</w:t>
      </w:r>
      <w:r w:rsidRPr="004B1D89">
        <w:t xml:space="preserve"> </w:t>
      </w:r>
      <w:r w:rsidRPr="004B1D89">
        <w:rPr>
          <w:lang w:val="en-US"/>
        </w:rPr>
        <w:t>Notation</w:t>
      </w:r>
      <w:r w:rsidRPr="004B1D89">
        <w:t xml:space="preserve"> </w:t>
      </w:r>
      <w:r w:rsidRPr="004B1D89">
        <w:rPr>
          <w:lang w:val="en-US"/>
        </w:rPr>
        <w:t>System</w:t>
      </w:r>
      <w:r w:rsidRPr="004B1D89">
        <w:t xml:space="preserve">) — бинарный формат, де-факто являющийся стандартом для сохранения и передачи результатов аэродинамических расчётов. Данные в формате </w:t>
      </w:r>
      <w:r w:rsidRPr="004B1D89">
        <w:rPr>
          <w:lang w:val="en-US"/>
        </w:rPr>
        <w:t>cgns</w:t>
      </w:r>
      <w:r w:rsidRPr="004B1D89">
        <w:t xml:space="preserve"> могут быть </w:t>
      </w:r>
      <w:r w:rsidRPr="004B1D89">
        <w:lastRenderedPageBreak/>
        <w:t xml:space="preserve">импортированы в наиболее распространённые программы визуализации и обработки данных, такие как </w:t>
      </w:r>
      <w:r w:rsidRPr="004B1D89">
        <w:rPr>
          <w:lang w:val="en-US"/>
        </w:rPr>
        <w:t>ParaView</w:t>
      </w:r>
      <w:r w:rsidRPr="004B1D89">
        <w:t xml:space="preserve"> или </w:t>
      </w:r>
      <w:r w:rsidRPr="004B1D89">
        <w:rPr>
          <w:lang w:val="en-US"/>
        </w:rPr>
        <w:t>Tecplot</w:t>
      </w:r>
      <w:r w:rsidRPr="004B1D89">
        <w:t>.</w:t>
      </w:r>
    </w:p>
    <w:p w14:paraId="37D2E682" w14:textId="77777777" w:rsidR="00512DAE" w:rsidRDefault="00512DAE" w:rsidP="00512DAE">
      <w:pPr>
        <w:pStyle w:val="2"/>
      </w:pPr>
      <w:r>
        <w:t xml:space="preserve">Команда вызова, входные </w:t>
      </w:r>
      <w:r w:rsidRPr="00FA2572">
        <w:t>данные</w:t>
      </w:r>
    </w:p>
    <w:p w14:paraId="30E1E9F6" w14:textId="77777777" w:rsidR="00512DAE" w:rsidRDefault="00512DAE" w:rsidP="00512DAE">
      <w:pPr>
        <w:pStyle w:val="Normtext"/>
      </w:pPr>
      <w:r>
        <w:t xml:space="preserve">Команда </w:t>
      </w:r>
      <w:r w:rsidRPr="00522507">
        <w:t>вызова модуля z_export выглядит следующим</w:t>
      </w:r>
      <w:r>
        <w:t xml:space="preserve"> образом (необязательные элементы указаны в квадратных скобках):</w:t>
      </w:r>
    </w:p>
    <w:p w14:paraId="65D948F3" w14:textId="77777777" w:rsidR="00512DAE" w:rsidRPr="002235F2" w:rsidRDefault="00512DAE" w:rsidP="00512DAE">
      <w:pPr>
        <w:pStyle w:val="Normtext"/>
        <w:ind w:firstLine="0"/>
        <w:jc w:val="center"/>
        <w:rPr>
          <w:lang w:val="en-US"/>
        </w:rPr>
      </w:pPr>
      <w:r w:rsidRPr="00721F79">
        <w:rPr>
          <w:rStyle w:val="Code"/>
        </w:rPr>
        <w:t>z</w:t>
      </w:r>
      <w:r w:rsidRPr="002235F2">
        <w:rPr>
          <w:rStyle w:val="Code"/>
        </w:rPr>
        <w:t>_</w:t>
      </w:r>
      <w:r>
        <w:rPr>
          <w:rStyle w:val="Code"/>
        </w:rPr>
        <w:t>export</w:t>
      </w:r>
      <w:r w:rsidRPr="008274AC">
        <w:rPr>
          <w:rStyle w:val="Code"/>
        </w:rPr>
        <w:t xml:space="preserve">   </w:t>
      </w:r>
      <w:r w:rsidRPr="00721F79">
        <w:rPr>
          <w:rStyle w:val="Code"/>
        </w:rPr>
        <w:t>zproj</w:t>
      </w:r>
      <w:r w:rsidRPr="002235F2">
        <w:rPr>
          <w:rStyle w:val="Code"/>
        </w:rPr>
        <w:t xml:space="preserve"> </w:t>
      </w:r>
      <w:r>
        <w:rPr>
          <w:rStyle w:val="Code"/>
        </w:rPr>
        <w:t xml:space="preserve">[zboco] </w:t>
      </w:r>
      <w:r w:rsidRPr="002235F2">
        <w:rPr>
          <w:rStyle w:val="Code"/>
        </w:rPr>
        <w:t>[</w:t>
      </w:r>
      <w:r>
        <w:rPr>
          <w:rStyle w:val="Code"/>
        </w:rPr>
        <w:t>parameters</w:t>
      </w:r>
      <w:r w:rsidRPr="002235F2">
        <w:rPr>
          <w:rStyle w:val="Code"/>
        </w:rPr>
        <w:t>]</w:t>
      </w:r>
    </w:p>
    <w:p w14:paraId="5BD07029" w14:textId="77777777" w:rsidR="00512DAE" w:rsidRPr="00C17DCA" w:rsidRDefault="00512DAE" w:rsidP="00512DAE">
      <w:pPr>
        <w:pStyle w:val="Normtext"/>
        <w:ind w:firstLine="0"/>
      </w:pPr>
      <w:r>
        <w:t>здесь</w:t>
      </w:r>
    </w:p>
    <w:p w14:paraId="666BC596" w14:textId="77777777" w:rsidR="00512DAE" w:rsidRDefault="00512DAE" w:rsidP="00512DAE">
      <w:pPr>
        <w:pStyle w:val="Normtext"/>
        <w:ind w:firstLine="0"/>
      </w:pPr>
      <w:r w:rsidRPr="00721F79">
        <w:rPr>
          <w:rStyle w:val="Code"/>
        </w:rPr>
        <w:t>zproj</w:t>
      </w:r>
      <w:r w:rsidRPr="002235F2">
        <w:t xml:space="preserve"> — </w:t>
      </w:r>
      <w:r>
        <w:t>путь к файлу проекта;</w:t>
      </w:r>
    </w:p>
    <w:p w14:paraId="4F87EC86" w14:textId="77777777" w:rsidR="00512DAE" w:rsidRDefault="00512DAE" w:rsidP="00512DAE">
      <w:pPr>
        <w:pStyle w:val="Normtext"/>
        <w:ind w:firstLine="0"/>
      </w:pPr>
      <w:r w:rsidRPr="00721F79">
        <w:rPr>
          <w:rStyle w:val="Code"/>
        </w:rPr>
        <w:t>zboco</w:t>
      </w:r>
      <w:r w:rsidRPr="00303FDD">
        <w:t> </w:t>
      </w:r>
      <w:r w:rsidRPr="002235F2">
        <w:t xml:space="preserve">— </w:t>
      </w:r>
      <w:r>
        <w:t>путь к файлу топологии (указывается относительно директории, в которой находится файл проекта);</w:t>
      </w:r>
    </w:p>
    <w:p w14:paraId="2C89B323" w14:textId="77777777" w:rsidR="00512DAE" w:rsidRDefault="00512DAE" w:rsidP="00512DAE">
      <w:pPr>
        <w:pStyle w:val="Normtext"/>
        <w:ind w:left="567" w:firstLine="0"/>
      </w:pPr>
      <w:r>
        <w:t>путь к файлу топологии (</w:t>
      </w:r>
      <w:r w:rsidRPr="00721F79">
        <w:rPr>
          <w:rStyle w:val="Code"/>
        </w:rPr>
        <w:t>zboco</w:t>
      </w:r>
      <w:r w:rsidRPr="00920CC6">
        <w:t>)</w:t>
      </w:r>
      <w:r w:rsidRPr="00394FD7">
        <w:t xml:space="preserve"> </w:t>
      </w:r>
      <w:r>
        <w:t>может быть указан в файле проекта и/или в команде вызова (в случае, если задействованы оба варианта, путь берётся из команды вызова);</w:t>
      </w:r>
    </w:p>
    <w:p w14:paraId="39AA131E" w14:textId="3738B74B" w:rsidR="00512DAE" w:rsidRDefault="00512DAE" w:rsidP="00512DAE">
      <w:pPr>
        <w:pStyle w:val="Normtext"/>
        <w:ind w:firstLine="0"/>
      </w:pPr>
      <w:r>
        <w:rPr>
          <w:rStyle w:val="Code"/>
        </w:rPr>
        <w:t>parameters</w:t>
      </w:r>
      <w:r w:rsidRPr="002235F2">
        <w:t xml:space="preserve"> — </w:t>
      </w:r>
      <w:r>
        <w:t>параметры вызова программы, список параметров и их значение приводится в таблице </w:t>
      </w:r>
      <w:r>
        <w:fldChar w:fldCharType="begin"/>
      </w:r>
      <w:r>
        <w:instrText xml:space="preserve"> REF tab_z_</w:instrText>
      </w:r>
      <w:r>
        <w:rPr>
          <w:lang w:val="en-US"/>
        </w:rPr>
        <w:instrText>export</w:instrText>
      </w:r>
      <w:r>
        <w:instrText xml:space="preserve">_pars \h </w:instrText>
      </w:r>
      <w:r>
        <w:fldChar w:fldCharType="separate"/>
      </w:r>
      <w:r w:rsidR="008F091D">
        <w:rPr>
          <w:noProof/>
        </w:rPr>
        <w:t>6</w:t>
      </w:r>
      <w:r>
        <w:fldChar w:fldCharType="end"/>
      </w:r>
      <w:r>
        <w:t>.</w:t>
      </w:r>
    </w:p>
    <w:p w14:paraId="4CAC31BA" w14:textId="11D4EBED" w:rsidR="00512DAE" w:rsidRPr="00512DAE" w:rsidRDefault="00512DAE" w:rsidP="00512DAE">
      <w:pPr>
        <w:pStyle w:val="Tabcapt"/>
        <w:rPr>
          <w:lang w:val="ru-RU"/>
        </w:rPr>
      </w:pPr>
      <w:r w:rsidRPr="00512DAE">
        <w:rPr>
          <w:lang w:val="ru-RU"/>
        </w:rPr>
        <w:t>Таблица</w:t>
      </w:r>
      <w:r>
        <w:t> </w:t>
      </w:r>
      <w:bookmarkStart w:id="10" w:name="tab_z_export_pars"/>
      <w:r>
        <w:fldChar w:fldCharType="begin"/>
      </w:r>
      <w:r w:rsidRPr="00512DAE">
        <w:rPr>
          <w:lang w:val="ru-RU"/>
        </w:rPr>
        <w:instrText xml:space="preserve"> </w:instrText>
      </w:r>
      <w:r w:rsidRPr="00E01288">
        <w:instrText>SEQ</w:instrText>
      </w:r>
      <w:r w:rsidRPr="00512DAE">
        <w:rPr>
          <w:lang w:val="ru-RU"/>
        </w:rPr>
        <w:instrText xml:space="preserve"> Таблица \* </w:instrText>
      </w:r>
      <w:r w:rsidRPr="00E01288">
        <w:instrText>ARABIC</w:instrText>
      </w:r>
      <w:r w:rsidRPr="00512DAE">
        <w:rPr>
          <w:lang w:val="ru-RU"/>
        </w:rPr>
        <w:instrText xml:space="preserve"> </w:instrText>
      </w:r>
      <w:r>
        <w:fldChar w:fldCharType="separate"/>
      </w:r>
      <w:r w:rsidR="008F091D" w:rsidRPr="008F091D">
        <w:rPr>
          <w:noProof/>
          <w:lang w:val="ru-RU"/>
        </w:rPr>
        <w:t>6</w:t>
      </w:r>
      <w:r>
        <w:fldChar w:fldCharType="end"/>
      </w:r>
      <w:bookmarkEnd w:id="10"/>
      <w:r>
        <w:t> </w:t>
      </w:r>
      <w:r w:rsidRPr="00512DAE">
        <w:rPr>
          <w:lang w:val="ru-RU"/>
        </w:rPr>
        <w:t xml:space="preserve">— Список и значение параметров вызова модуля </w:t>
      </w:r>
      <w:r w:rsidRPr="00C20C1D">
        <w:t>z</w:t>
      </w:r>
      <w:r w:rsidRPr="00512DAE">
        <w:rPr>
          <w:lang w:val="ru-RU"/>
        </w:rPr>
        <w:t>_</w:t>
      </w:r>
      <w:r w:rsidRPr="00C20C1D">
        <w:t>export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418"/>
        <w:gridCol w:w="1843"/>
        <w:gridCol w:w="5953"/>
      </w:tblGrid>
      <w:tr w:rsidR="00512DAE" w:rsidRPr="00C420D7" w14:paraId="3D3C10FF" w14:textId="77777777" w:rsidTr="00512DAE">
        <w:trPr>
          <w:trHeight w:val="691"/>
        </w:trPr>
        <w:tc>
          <w:tcPr>
            <w:tcW w:w="1418" w:type="dxa"/>
            <w:vAlign w:val="center"/>
          </w:tcPr>
          <w:p w14:paraId="04FC7F85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C420D7">
              <w:rPr>
                <w:sz w:val="24"/>
              </w:rPr>
              <w:t>Короткое написание</w:t>
            </w:r>
          </w:p>
        </w:tc>
        <w:tc>
          <w:tcPr>
            <w:tcW w:w="1843" w:type="dxa"/>
            <w:vAlign w:val="center"/>
          </w:tcPr>
          <w:p w14:paraId="65B4C7B6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C420D7">
              <w:rPr>
                <w:sz w:val="24"/>
              </w:rPr>
              <w:t>Полное написание</w:t>
            </w:r>
          </w:p>
        </w:tc>
        <w:tc>
          <w:tcPr>
            <w:tcW w:w="5953" w:type="dxa"/>
            <w:vAlign w:val="center"/>
          </w:tcPr>
          <w:p w14:paraId="635E8C5F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C420D7">
              <w:rPr>
                <w:sz w:val="24"/>
              </w:rPr>
              <w:t>Действие</w:t>
            </w:r>
          </w:p>
        </w:tc>
      </w:tr>
      <w:tr w:rsidR="00512DAE" w:rsidRPr="00C420D7" w14:paraId="3BFF762B" w14:textId="77777777" w:rsidTr="00512DAE">
        <w:tc>
          <w:tcPr>
            <w:tcW w:w="1418" w:type="dxa"/>
            <w:vAlign w:val="center"/>
          </w:tcPr>
          <w:p w14:paraId="4464E379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 w:rsidRPr="00C420D7">
              <w:rPr>
                <w:rStyle w:val="Code"/>
              </w:rPr>
              <w:t>-h</w:t>
            </w:r>
          </w:p>
        </w:tc>
        <w:tc>
          <w:tcPr>
            <w:tcW w:w="1843" w:type="dxa"/>
            <w:vAlign w:val="center"/>
          </w:tcPr>
          <w:p w14:paraId="6D7774D1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 w:rsidRPr="00C420D7">
              <w:rPr>
                <w:rStyle w:val="Code"/>
              </w:rPr>
              <w:t>--help</w:t>
            </w:r>
          </w:p>
        </w:tc>
        <w:tc>
          <w:tcPr>
            <w:tcW w:w="5953" w:type="dxa"/>
            <w:vAlign w:val="center"/>
          </w:tcPr>
          <w:p w14:paraId="1AC96A4B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C420D7">
              <w:rPr>
                <w:sz w:val="24"/>
              </w:rPr>
              <w:t>вывести справочную информацию</w:t>
            </w:r>
          </w:p>
        </w:tc>
      </w:tr>
      <w:tr w:rsidR="00512DAE" w:rsidRPr="00CD3562" w14:paraId="1F9019B6" w14:textId="77777777" w:rsidTr="00512DAE">
        <w:tc>
          <w:tcPr>
            <w:tcW w:w="1418" w:type="dxa"/>
            <w:vAlign w:val="center"/>
          </w:tcPr>
          <w:p w14:paraId="52652EEE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 w:rsidRPr="00C420D7">
              <w:rPr>
                <w:rStyle w:val="Code"/>
              </w:rPr>
              <w:t>-</w:t>
            </w:r>
            <w:r>
              <w:rPr>
                <w:rStyle w:val="Code"/>
              </w:rPr>
              <w:t>p</w:t>
            </w:r>
          </w:p>
        </w:tc>
        <w:tc>
          <w:tcPr>
            <w:tcW w:w="1843" w:type="dxa"/>
            <w:vAlign w:val="center"/>
          </w:tcPr>
          <w:p w14:paraId="0EC63C1A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 w:rsidRPr="00C420D7">
              <w:rPr>
                <w:rStyle w:val="Code"/>
              </w:rPr>
              <w:t>--</w:t>
            </w:r>
            <w:r>
              <w:rPr>
                <w:rStyle w:val="Code"/>
              </w:rPr>
              <w:t>patches</w:t>
            </w:r>
          </w:p>
        </w:tc>
        <w:tc>
          <w:tcPr>
            <w:tcW w:w="5953" w:type="dxa"/>
            <w:vAlign w:val="center"/>
          </w:tcPr>
          <w:p w14:paraId="65FC6A8A" w14:textId="77777777" w:rsidR="00512DAE" w:rsidRPr="00605EE4" w:rsidRDefault="00512DAE" w:rsidP="00512DAE">
            <w:pPr>
              <w:tabs>
                <w:tab w:val="center" w:pos="973"/>
                <w:tab w:val="center" w:pos="1896"/>
                <w:tab w:val="center" w:pos="5065"/>
              </w:tabs>
              <w:ind w:firstLine="0"/>
              <w:jc w:val="left"/>
              <w:rPr>
                <w:sz w:val="24"/>
              </w:rPr>
            </w:pPr>
            <w:r w:rsidRPr="00605EE4">
              <w:rPr>
                <w:sz w:val="24"/>
              </w:rPr>
              <w:tab/>
              <w:t xml:space="preserve">вывести </w:t>
            </w:r>
            <w:r>
              <w:rPr>
                <w:sz w:val="24"/>
              </w:rPr>
              <w:t xml:space="preserve">двумерные </w:t>
            </w:r>
            <w:r w:rsidRPr="00605EE4">
              <w:rPr>
                <w:sz w:val="24"/>
              </w:rPr>
              <w:t xml:space="preserve">поля </w:t>
            </w:r>
            <w:r>
              <w:rPr>
                <w:sz w:val="24"/>
              </w:rPr>
              <w:t>с граней блоков</w:t>
            </w:r>
          </w:p>
        </w:tc>
      </w:tr>
      <w:tr w:rsidR="00512DAE" w:rsidRPr="00CD3562" w14:paraId="5C832D57" w14:textId="77777777" w:rsidTr="00512DAE">
        <w:tc>
          <w:tcPr>
            <w:tcW w:w="1418" w:type="dxa"/>
            <w:vAlign w:val="center"/>
          </w:tcPr>
          <w:p w14:paraId="76370BF8" w14:textId="77777777" w:rsidR="00512DAE" w:rsidRPr="00605EE4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>
              <w:rPr>
                <w:rStyle w:val="Code"/>
              </w:rPr>
              <w:t xml:space="preserve">-n </w:t>
            </w:r>
          </w:p>
        </w:tc>
        <w:tc>
          <w:tcPr>
            <w:tcW w:w="1843" w:type="dxa"/>
            <w:vAlign w:val="center"/>
          </w:tcPr>
          <w:p w14:paraId="38D3136B" w14:textId="77777777" w:rsidR="00512DAE" w:rsidRPr="00605EE4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>
              <w:rPr>
                <w:rStyle w:val="Code"/>
              </w:rPr>
              <w:t>--nodes</w:t>
            </w:r>
          </w:p>
        </w:tc>
        <w:tc>
          <w:tcPr>
            <w:tcW w:w="5953" w:type="dxa"/>
            <w:vAlign w:val="center"/>
          </w:tcPr>
          <w:p w14:paraId="149CC01F" w14:textId="77777777" w:rsidR="00512DAE" w:rsidRPr="00605EE4" w:rsidRDefault="00512DAE" w:rsidP="00512DAE">
            <w:pPr>
              <w:tabs>
                <w:tab w:val="center" w:pos="973"/>
                <w:tab w:val="center" w:pos="1896"/>
                <w:tab w:val="center" w:pos="5065"/>
              </w:tabs>
              <w:ind w:firstLine="0"/>
              <w:jc w:val="left"/>
              <w:rPr>
                <w:sz w:val="24"/>
              </w:rPr>
            </w:pPr>
            <w:r w:rsidRPr="00605EE4">
              <w:rPr>
                <w:sz w:val="24"/>
              </w:rPr>
              <w:t>вывести значения в узлах сетки (</w:t>
            </w:r>
            <w:r>
              <w:rPr>
                <w:sz w:val="24"/>
              </w:rPr>
              <w:t>иначе данные выводятся из центров ячеек сетки</w:t>
            </w:r>
            <w:r w:rsidRPr="00605EE4">
              <w:rPr>
                <w:sz w:val="24"/>
              </w:rPr>
              <w:t>)</w:t>
            </w:r>
          </w:p>
        </w:tc>
      </w:tr>
      <w:tr w:rsidR="00512DAE" w:rsidRPr="00CD3562" w14:paraId="3336E679" w14:textId="77777777" w:rsidTr="00512DAE">
        <w:tc>
          <w:tcPr>
            <w:tcW w:w="1418" w:type="dxa"/>
            <w:vAlign w:val="center"/>
          </w:tcPr>
          <w:p w14:paraId="2F6F58C5" w14:textId="77777777" w:rsidR="00512DAE" w:rsidRPr="00527ECB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>
              <w:rPr>
                <w:rStyle w:val="Code"/>
              </w:rPr>
              <w:t xml:space="preserve">-b </w:t>
            </w:r>
            <w:r w:rsidRPr="00527ECB">
              <w:rPr>
                <w:rStyle w:val="Code"/>
                <w:i/>
              </w:rPr>
              <w:t>name</w:t>
            </w:r>
          </w:p>
        </w:tc>
        <w:tc>
          <w:tcPr>
            <w:tcW w:w="1843" w:type="dxa"/>
            <w:vAlign w:val="center"/>
          </w:tcPr>
          <w:p w14:paraId="5DAD4233" w14:textId="77777777" w:rsidR="00512DAE" w:rsidRPr="00605EE4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>
              <w:rPr>
                <w:rStyle w:val="Code"/>
              </w:rPr>
              <w:t xml:space="preserve">--boco </w:t>
            </w:r>
            <w:r w:rsidRPr="00527ECB">
              <w:rPr>
                <w:rStyle w:val="Code"/>
                <w:i/>
              </w:rPr>
              <w:t>name</w:t>
            </w:r>
          </w:p>
        </w:tc>
        <w:tc>
          <w:tcPr>
            <w:tcW w:w="5953" w:type="dxa"/>
            <w:vAlign w:val="center"/>
          </w:tcPr>
          <w:p w14:paraId="5AD1870D" w14:textId="77777777" w:rsidR="00512DAE" w:rsidRPr="00527ECB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использовать грани с граничным условием </w:t>
            </w:r>
            <w:r w:rsidRPr="00527ECB">
              <w:rPr>
                <w:i/>
                <w:sz w:val="24"/>
                <w:lang w:val="en-US"/>
              </w:rPr>
              <w:t>name</w:t>
            </w:r>
          </w:p>
        </w:tc>
      </w:tr>
      <w:tr w:rsidR="00512DAE" w:rsidRPr="00CD3562" w14:paraId="61DCA5B0" w14:textId="77777777" w:rsidTr="00512DAE">
        <w:tc>
          <w:tcPr>
            <w:tcW w:w="1418" w:type="dxa"/>
            <w:vAlign w:val="center"/>
          </w:tcPr>
          <w:p w14:paraId="5C34873F" w14:textId="77777777" w:rsidR="00512DAE" w:rsidRPr="00527ECB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>
              <w:rPr>
                <w:rStyle w:val="Code"/>
              </w:rPr>
              <w:t xml:space="preserve">-f </w:t>
            </w:r>
            <w:r w:rsidRPr="00527ECB">
              <w:rPr>
                <w:rStyle w:val="Code"/>
                <w:i/>
              </w:rPr>
              <w:t>name</w:t>
            </w:r>
          </w:p>
        </w:tc>
        <w:tc>
          <w:tcPr>
            <w:tcW w:w="1843" w:type="dxa"/>
            <w:vAlign w:val="center"/>
          </w:tcPr>
          <w:p w14:paraId="66356D2D" w14:textId="77777777" w:rsidR="00512DAE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>
              <w:rPr>
                <w:rStyle w:val="Code"/>
              </w:rPr>
              <w:t xml:space="preserve">--family </w:t>
            </w:r>
            <w:r w:rsidRPr="00527ECB">
              <w:rPr>
                <w:rStyle w:val="Code"/>
                <w:i/>
              </w:rPr>
              <w:t>name</w:t>
            </w:r>
          </w:p>
        </w:tc>
        <w:tc>
          <w:tcPr>
            <w:tcW w:w="5953" w:type="dxa"/>
            <w:vAlign w:val="center"/>
          </w:tcPr>
          <w:p w14:paraId="2AAA49C4" w14:textId="77777777" w:rsidR="00512DAE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использовать блоки или грани, относящиеся к семейству </w:t>
            </w:r>
            <w:r w:rsidRPr="00527ECB">
              <w:rPr>
                <w:i/>
                <w:sz w:val="24"/>
                <w:lang w:val="en-US"/>
              </w:rPr>
              <w:t>name</w:t>
            </w:r>
          </w:p>
        </w:tc>
      </w:tr>
      <w:tr w:rsidR="00512DAE" w:rsidRPr="00922F34" w14:paraId="3785C39C" w14:textId="77777777" w:rsidTr="00512DAE">
        <w:tc>
          <w:tcPr>
            <w:tcW w:w="1418" w:type="dxa"/>
            <w:vAlign w:val="center"/>
          </w:tcPr>
          <w:p w14:paraId="68CD47B2" w14:textId="77777777" w:rsidR="00512DAE" w:rsidRPr="00527ECB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>
              <w:rPr>
                <w:rStyle w:val="Code"/>
              </w:rPr>
              <w:lastRenderedPageBreak/>
              <w:t xml:space="preserve">-s </w:t>
            </w:r>
            <w:r w:rsidRPr="00527ECB">
              <w:rPr>
                <w:rStyle w:val="Code"/>
                <w:i/>
              </w:rPr>
              <w:t>name</w:t>
            </w:r>
          </w:p>
        </w:tc>
        <w:tc>
          <w:tcPr>
            <w:tcW w:w="1843" w:type="dxa"/>
            <w:vAlign w:val="center"/>
          </w:tcPr>
          <w:p w14:paraId="2644740C" w14:textId="77777777" w:rsidR="00512DAE" w:rsidRPr="00527ECB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>
              <w:rPr>
                <w:rStyle w:val="Code"/>
              </w:rPr>
              <w:t xml:space="preserve">--set </w:t>
            </w:r>
            <w:r w:rsidRPr="00527ECB">
              <w:rPr>
                <w:rStyle w:val="Code"/>
                <w:i/>
              </w:rPr>
              <w:t>name</w:t>
            </w:r>
          </w:p>
        </w:tc>
        <w:tc>
          <w:tcPr>
            <w:tcW w:w="5953" w:type="dxa"/>
            <w:vAlign w:val="center"/>
          </w:tcPr>
          <w:p w14:paraId="2B24B7EB" w14:textId="77777777" w:rsidR="00512DAE" w:rsidRPr="007A2DF9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7A2DF9">
              <w:rPr>
                <w:sz w:val="24"/>
              </w:rPr>
              <w:t xml:space="preserve">использовать один из наборов выводимых функций (по умолчанию активен набор </w:t>
            </w:r>
            <w:r w:rsidRPr="007A2DF9">
              <w:rPr>
                <w:i/>
                <w:sz w:val="24"/>
                <w:lang w:val="en-US"/>
              </w:rPr>
              <w:t>base</w:t>
            </w:r>
            <w:r w:rsidRPr="007A2DF9">
              <w:rPr>
                <w:sz w:val="24"/>
              </w:rPr>
              <w:t>):</w:t>
            </w:r>
          </w:p>
          <w:p w14:paraId="3AB077C1" w14:textId="77777777" w:rsidR="00512DAE" w:rsidRPr="007A2DF9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7A2DF9">
              <w:rPr>
                <w:i/>
                <w:iCs/>
                <w:sz w:val="24"/>
              </w:rPr>
              <w:t>mesh</w:t>
            </w:r>
            <w:r w:rsidRPr="007A2DF9">
              <w:rPr>
                <w:sz w:val="24"/>
                <w:lang w:val="en-US"/>
              </w:rPr>
              <w:t> </w:t>
            </w:r>
            <w:r w:rsidRPr="007A2DF9">
              <w:rPr>
                <w:sz w:val="24"/>
              </w:rPr>
              <w:t>— геометрические координаты</w:t>
            </w:r>
          </w:p>
          <w:p w14:paraId="1EEF0899" w14:textId="77777777" w:rsidR="00512DAE" w:rsidRPr="007A2DF9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7A2DF9">
              <w:rPr>
                <w:i/>
                <w:iCs/>
                <w:sz w:val="24"/>
              </w:rPr>
              <w:t>primitive</w:t>
            </w:r>
            <w:r w:rsidRPr="007A2DF9">
              <w:rPr>
                <w:sz w:val="24"/>
              </w:rPr>
              <w:t xml:space="preserve"> — </w:t>
            </w:r>
            <w:r w:rsidRPr="007A2DF9">
              <w:rPr>
                <w:i/>
                <w:iCs/>
                <w:sz w:val="24"/>
              </w:rPr>
              <w:t>mesh</w:t>
            </w:r>
            <w:r w:rsidRPr="007A2DF9">
              <w:rPr>
                <w:sz w:val="24"/>
              </w:rPr>
              <w:t xml:space="preserve"> + примитивные переменные (T, VelocityX, VelocityY, VelocityZ, p, [параметры модели турбулентности])</w:t>
            </w:r>
          </w:p>
          <w:p w14:paraId="5329951F" w14:textId="77777777" w:rsidR="00512DAE" w:rsidRPr="007A2DF9" w:rsidRDefault="00512DAE" w:rsidP="00512DAE">
            <w:pPr>
              <w:pStyle w:val="Normtext"/>
              <w:ind w:firstLine="0"/>
              <w:jc w:val="left"/>
              <w:rPr>
                <w:sz w:val="24"/>
                <w:lang w:val="en-US"/>
              </w:rPr>
            </w:pPr>
            <w:r w:rsidRPr="00C04997">
              <w:rPr>
                <w:i/>
                <w:iCs/>
                <w:sz w:val="24"/>
                <w:lang w:val="en-US"/>
              </w:rPr>
              <w:t>base</w:t>
            </w:r>
            <w:r w:rsidRPr="007A2DF9">
              <w:rPr>
                <w:i/>
                <w:sz w:val="24"/>
                <w:lang w:val="en-US"/>
              </w:rPr>
              <w:t xml:space="preserve"> </w:t>
            </w:r>
            <w:r w:rsidRPr="007A2DF9">
              <w:rPr>
                <w:sz w:val="24"/>
                <w:lang w:val="en-US"/>
              </w:rPr>
              <w:t xml:space="preserve">— </w:t>
            </w:r>
            <w:r w:rsidRPr="00C04997">
              <w:rPr>
                <w:i/>
                <w:iCs/>
                <w:sz w:val="24"/>
                <w:lang w:val="en-US"/>
              </w:rPr>
              <w:t>primitive</w:t>
            </w:r>
            <w:r w:rsidRPr="007A2DF9">
              <w:rPr>
                <w:sz w:val="24"/>
                <w:lang w:val="en-US"/>
              </w:rPr>
              <w:t xml:space="preserve"> + rho, p_total, T_total, Mach, </w:t>
            </w:r>
            <w:r w:rsidRPr="007A2DF9">
              <w:rPr>
                <w:rFonts w:ascii="Cambria Math" w:hAnsi="Cambria Math" w:cs="Cambria Math"/>
                <w:sz w:val="24"/>
                <w:lang w:val="en-US"/>
              </w:rPr>
              <w:t>∼</w:t>
            </w:r>
            <w:r w:rsidRPr="007A2DF9">
              <w:rPr>
                <w:sz w:val="24"/>
                <w:lang w:val="en-US"/>
              </w:rPr>
              <w:t xml:space="preserve">d_rho, </w:t>
            </w:r>
            <w:r w:rsidRPr="007A2DF9">
              <w:rPr>
                <w:rFonts w:ascii="Cambria Math" w:hAnsi="Cambria Math" w:cs="Cambria Math"/>
                <w:sz w:val="24"/>
                <w:lang w:val="en-US"/>
              </w:rPr>
              <w:t>∼</w:t>
            </w:r>
            <w:r w:rsidRPr="007A2DF9">
              <w:rPr>
                <w:sz w:val="24"/>
                <w:lang w:val="en-US"/>
              </w:rPr>
              <w:t>courant</w:t>
            </w:r>
          </w:p>
          <w:p w14:paraId="7D4AA14C" w14:textId="77777777" w:rsidR="00512DAE" w:rsidRPr="007A2DF9" w:rsidRDefault="00512DAE" w:rsidP="00512DAE">
            <w:pPr>
              <w:pStyle w:val="Normtext"/>
              <w:ind w:firstLine="0"/>
              <w:jc w:val="left"/>
              <w:rPr>
                <w:sz w:val="24"/>
                <w:lang w:val="en-US"/>
              </w:rPr>
            </w:pPr>
            <w:r w:rsidRPr="00C04997">
              <w:rPr>
                <w:i/>
                <w:iCs/>
                <w:sz w:val="24"/>
                <w:lang w:val="en-US"/>
              </w:rPr>
              <w:t>solid</w:t>
            </w:r>
            <w:r w:rsidRPr="007A2DF9">
              <w:rPr>
                <w:sz w:val="24"/>
                <w:lang w:val="en-US"/>
              </w:rPr>
              <w:t xml:space="preserve"> — Cp, Cf, d_wall, delta, y_plus, Tw, tauw, Qw</w:t>
            </w:r>
          </w:p>
          <w:p w14:paraId="331AD50D" w14:textId="77777777" w:rsidR="00512DAE" w:rsidRPr="007A2DF9" w:rsidRDefault="00512DAE" w:rsidP="00512DAE">
            <w:pPr>
              <w:pStyle w:val="Normtext"/>
              <w:ind w:firstLine="0"/>
              <w:jc w:val="left"/>
              <w:rPr>
                <w:sz w:val="24"/>
                <w:lang w:val="en-US"/>
              </w:rPr>
            </w:pPr>
            <w:r w:rsidRPr="00C04997">
              <w:rPr>
                <w:i/>
                <w:iCs/>
                <w:sz w:val="24"/>
                <w:lang w:val="en-US"/>
              </w:rPr>
              <w:t>turb</w:t>
            </w:r>
            <w:r w:rsidRPr="007A2DF9">
              <w:rPr>
                <w:i/>
                <w:sz w:val="24"/>
                <w:lang w:val="en-US"/>
              </w:rPr>
              <w:t xml:space="preserve"> — </w:t>
            </w:r>
            <w:r w:rsidRPr="007A2DF9">
              <w:rPr>
                <w:sz w:val="24"/>
                <w:lang w:val="en-US"/>
              </w:rPr>
              <w:t xml:space="preserve">entropy, VorticityX, VorticityY, VorticityZ, helicity, q_criterion, </w:t>
            </w:r>
            <w:r w:rsidRPr="007A2DF9">
              <w:rPr>
                <w:rFonts w:ascii="Cambria Math" w:hAnsi="Cambria Math"/>
                <w:sz w:val="24"/>
                <w:lang w:val="en-US"/>
              </w:rPr>
              <w:t>∼</w:t>
            </w:r>
            <w:r w:rsidRPr="007A2DF9">
              <w:rPr>
                <w:sz w:val="24"/>
                <w:lang w:val="en-US"/>
              </w:rPr>
              <w:t>mut</w:t>
            </w:r>
          </w:p>
          <w:p w14:paraId="276C11B1" w14:textId="77777777" w:rsidR="00512DAE" w:rsidRPr="007A2DF9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7A2DF9">
              <w:rPr>
                <w:i/>
                <w:iCs/>
                <w:sz w:val="24"/>
              </w:rPr>
              <w:t>turb-corr</w:t>
            </w:r>
            <w:r w:rsidRPr="007A2DF9">
              <w:rPr>
                <w:i/>
                <w:sz w:val="24"/>
              </w:rPr>
              <w:t xml:space="preserve"> </w:t>
            </w:r>
            <w:r w:rsidRPr="007A2DF9">
              <w:rPr>
                <w:sz w:val="24"/>
              </w:rPr>
              <w:t>— корреляции турбулентных пульсаций (</w:t>
            </w:r>
            <w:r w:rsidRPr="007A2DF9">
              <w:rPr>
                <w:sz w:val="24"/>
                <w:lang w:val="en-US"/>
              </w:rPr>
              <w:t>u</w:t>
            </w:r>
            <w:r w:rsidRPr="007A2DF9">
              <w:rPr>
                <w:sz w:val="24"/>
              </w:rPr>
              <w:t>′</w:t>
            </w:r>
            <w:r w:rsidRPr="007A2DF9">
              <w:rPr>
                <w:sz w:val="24"/>
                <w:lang w:val="en-US"/>
              </w:rPr>
              <w:t>u</w:t>
            </w:r>
            <w:r w:rsidRPr="007A2DF9">
              <w:rPr>
                <w:sz w:val="24"/>
              </w:rPr>
              <w:t xml:space="preserve">′, </w:t>
            </w:r>
            <w:r w:rsidRPr="007A2DF9">
              <w:rPr>
                <w:sz w:val="24"/>
                <w:lang w:val="en-US"/>
              </w:rPr>
              <w:t>v</w:t>
            </w:r>
            <w:r w:rsidRPr="007A2DF9">
              <w:rPr>
                <w:sz w:val="24"/>
              </w:rPr>
              <w:t>′</w:t>
            </w:r>
            <w:r w:rsidRPr="007A2DF9">
              <w:rPr>
                <w:sz w:val="24"/>
                <w:lang w:val="en-US"/>
              </w:rPr>
              <w:t>v</w:t>
            </w:r>
            <w:r w:rsidRPr="007A2DF9">
              <w:rPr>
                <w:sz w:val="24"/>
              </w:rPr>
              <w:t>′ и т. д.)</w:t>
            </w:r>
          </w:p>
          <w:p w14:paraId="77EF6F17" w14:textId="77777777" w:rsidR="00512DAE" w:rsidRPr="007A2DF9" w:rsidRDefault="00512DAE" w:rsidP="00512DAE">
            <w:pPr>
              <w:pStyle w:val="Normtext"/>
              <w:ind w:firstLine="0"/>
              <w:jc w:val="left"/>
              <w:rPr>
                <w:sz w:val="24"/>
                <w:lang w:val="en-US"/>
              </w:rPr>
            </w:pPr>
            <w:r w:rsidRPr="007A2DF9">
              <w:rPr>
                <w:i/>
                <w:iCs/>
                <w:sz w:val="24"/>
              </w:rPr>
              <w:t>extra</w:t>
            </w:r>
            <w:r w:rsidRPr="007A2DF9">
              <w:rPr>
                <w:i/>
                <w:sz w:val="24"/>
                <w:lang w:val="en-US"/>
              </w:rPr>
              <w:t xml:space="preserve"> </w:t>
            </w:r>
            <w:r w:rsidRPr="007A2DF9">
              <w:rPr>
                <w:sz w:val="24"/>
                <w:lang w:val="en-US"/>
              </w:rPr>
              <w:t xml:space="preserve">— </w:t>
            </w:r>
            <w:r w:rsidRPr="007A2DF9">
              <w:rPr>
                <w:sz w:val="24"/>
              </w:rPr>
              <w:t>M_is, nu</w:t>
            </w:r>
          </w:p>
        </w:tc>
      </w:tr>
      <w:tr w:rsidR="00512DAE" w:rsidRPr="00CD3562" w14:paraId="777A6B6D" w14:textId="77777777" w:rsidTr="00512DAE">
        <w:tc>
          <w:tcPr>
            <w:tcW w:w="1418" w:type="dxa"/>
            <w:vAlign w:val="center"/>
          </w:tcPr>
          <w:p w14:paraId="21AE1410" w14:textId="77777777" w:rsidR="00512DAE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>
              <w:rPr>
                <w:rStyle w:val="Code"/>
              </w:rPr>
              <w:t xml:space="preserve">-j </w:t>
            </w:r>
            <w:r>
              <w:rPr>
                <w:rStyle w:val="Code"/>
                <w:i/>
              </w:rPr>
              <w:t>par</w:t>
            </w:r>
          </w:p>
        </w:tc>
        <w:tc>
          <w:tcPr>
            <w:tcW w:w="1843" w:type="dxa"/>
            <w:vAlign w:val="center"/>
          </w:tcPr>
          <w:p w14:paraId="2E445BDE" w14:textId="77777777" w:rsidR="00512DAE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>
              <w:rPr>
                <w:rStyle w:val="Code"/>
              </w:rPr>
              <w:t xml:space="preserve">--jump </w:t>
            </w:r>
            <w:r>
              <w:rPr>
                <w:rStyle w:val="Code"/>
                <w:i/>
              </w:rPr>
              <w:t>par</w:t>
            </w:r>
          </w:p>
        </w:tc>
        <w:tc>
          <w:tcPr>
            <w:tcW w:w="5953" w:type="dxa"/>
            <w:vAlign w:val="center"/>
          </w:tcPr>
          <w:p w14:paraId="0F851404" w14:textId="77777777" w:rsidR="00512DAE" w:rsidRPr="007A1CAC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7A1CAC">
              <w:rPr>
                <w:sz w:val="24"/>
              </w:rPr>
              <w:t xml:space="preserve">Если включен набор solid и слово solid есть в названии граничного условия, то все примитивные переменные, а также rho, p_total, t_total и Mach «выпрыгивают» </w:t>
            </w:r>
            <w:r>
              <w:rPr>
                <w:sz w:val="24"/>
              </w:rPr>
              <w:t>c поверхности</w:t>
            </w:r>
            <w:r w:rsidRPr="007A1CAC">
              <w:rPr>
                <w:sz w:val="24"/>
              </w:rPr>
              <w:t>. Возможны следующие варианты:</w:t>
            </w:r>
          </w:p>
          <w:p w14:paraId="7F5D920D" w14:textId="77777777" w:rsidR="00512DAE" w:rsidRPr="007A1CAC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7A2DF9">
              <w:rPr>
                <w:i/>
                <w:iCs/>
                <w:sz w:val="24"/>
                <w:szCs w:val="22"/>
              </w:rPr>
              <w:t>cell</w:t>
            </w:r>
            <w:r w:rsidRPr="007A2DF9">
              <w:rPr>
                <w:sz w:val="22"/>
                <w:szCs w:val="22"/>
              </w:rPr>
              <w:t xml:space="preserve"> </w:t>
            </w:r>
            <w:r w:rsidRPr="007A1CAC">
              <w:rPr>
                <w:sz w:val="24"/>
              </w:rPr>
              <w:t>— выпрыгнуть в центр первой ячейки</w:t>
            </w:r>
          </w:p>
          <w:p w14:paraId="43B8EA31" w14:textId="77777777" w:rsidR="00512DAE" w:rsidRPr="007A1CAC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7A2DF9">
              <w:rPr>
                <w:i/>
                <w:iCs/>
                <w:sz w:val="24"/>
                <w:szCs w:val="22"/>
              </w:rPr>
              <w:t>bl</w:t>
            </w:r>
            <w:r w:rsidRPr="007A2DF9">
              <w:rPr>
                <w:sz w:val="22"/>
                <w:szCs w:val="22"/>
              </w:rPr>
              <w:t xml:space="preserve"> </w:t>
            </w:r>
            <w:r w:rsidRPr="007A1CAC">
              <w:rPr>
                <w:sz w:val="24"/>
              </w:rPr>
              <w:t>— выпрыгнуть из погран</w:t>
            </w:r>
            <w:r>
              <w:rPr>
                <w:sz w:val="24"/>
              </w:rPr>
              <w:t xml:space="preserve">ичного </w:t>
            </w:r>
            <w:r w:rsidRPr="007A1CAC">
              <w:rPr>
                <w:sz w:val="24"/>
              </w:rPr>
              <w:t>слоя</w:t>
            </w:r>
          </w:p>
          <w:p w14:paraId="27FD422D" w14:textId="77777777" w:rsidR="00512DAE" w:rsidRPr="007A1CAC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7A2DF9">
              <w:rPr>
                <w:i/>
                <w:iCs/>
                <w:sz w:val="24"/>
                <w:szCs w:val="22"/>
              </w:rPr>
              <w:t>&lt;value&gt;</w:t>
            </w:r>
            <w:r w:rsidRPr="007A1CAC">
              <w:rPr>
                <w:sz w:val="24"/>
              </w:rPr>
              <w:t xml:space="preserve"> — выпрыгнуть на &lt;</w:t>
            </w:r>
            <w:r w:rsidRPr="007A2DF9">
              <w:rPr>
                <w:i/>
                <w:iCs/>
                <w:sz w:val="24"/>
                <w:szCs w:val="22"/>
              </w:rPr>
              <w:t>value</w:t>
            </w:r>
            <w:r w:rsidRPr="007A1CAC">
              <w:rPr>
                <w:sz w:val="24"/>
              </w:rPr>
              <w:t>&gt; метров</w:t>
            </w:r>
          </w:p>
          <w:p w14:paraId="39E09329" w14:textId="77777777" w:rsidR="00512DAE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7A2DF9">
              <w:rPr>
                <w:i/>
                <w:iCs/>
                <w:sz w:val="24"/>
                <w:szCs w:val="22"/>
              </w:rPr>
              <w:t>mixed</w:t>
            </w:r>
            <w:r w:rsidRPr="007A2DF9">
              <w:rPr>
                <w:sz w:val="22"/>
                <w:szCs w:val="22"/>
              </w:rPr>
              <w:t xml:space="preserve"> </w:t>
            </w:r>
            <w:r w:rsidRPr="007A1CAC">
              <w:rPr>
                <w:sz w:val="24"/>
              </w:rPr>
              <w:t>— в центр первой ячейки выпрыгивают только примитивные переменные кроме T и p (сделано для рисования линий тока и ЛТП)</w:t>
            </w:r>
          </w:p>
        </w:tc>
      </w:tr>
      <w:tr w:rsidR="00512DAE" w:rsidRPr="00CD3562" w14:paraId="73FCC501" w14:textId="77777777" w:rsidTr="00512DAE">
        <w:tc>
          <w:tcPr>
            <w:tcW w:w="1418" w:type="dxa"/>
            <w:vAlign w:val="center"/>
          </w:tcPr>
          <w:p w14:paraId="2E782524" w14:textId="77777777" w:rsidR="00512DAE" w:rsidRPr="00951F13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>
              <w:rPr>
                <w:rStyle w:val="Code"/>
              </w:rPr>
              <w:t xml:space="preserve">-w </w:t>
            </w:r>
            <w:r>
              <w:rPr>
                <w:rStyle w:val="Code"/>
                <w:i/>
              </w:rPr>
              <w:t>par</w:t>
            </w:r>
          </w:p>
        </w:tc>
        <w:tc>
          <w:tcPr>
            <w:tcW w:w="1843" w:type="dxa"/>
            <w:vAlign w:val="center"/>
          </w:tcPr>
          <w:p w14:paraId="5235A953" w14:textId="77777777" w:rsidR="00512DAE" w:rsidRPr="00951F13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>
              <w:rPr>
                <w:rStyle w:val="Code"/>
              </w:rPr>
              <w:t xml:space="preserve">--writer </w:t>
            </w:r>
            <w:r>
              <w:rPr>
                <w:rStyle w:val="Code"/>
                <w:i/>
              </w:rPr>
              <w:t>par</w:t>
            </w:r>
          </w:p>
        </w:tc>
        <w:tc>
          <w:tcPr>
            <w:tcW w:w="5953" w:type="dxa"/>
            <w:vAlign w:val="center"/>
          </w:tcPr>
          <w:p w14:paraId="6FADA76C" w14:textId="77777777" w:rsidR="00512DAE" w:rsidRPr="00C80F44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формат</w:t>
            </w:r>
            <w:r w:rsidRPr="00C80F44">
              <w:rPr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 w:rsidRPr="00C80F44">
              <w:rPr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 w:rsidRPr="00C80F44">
              <w:rPr>
                <w:sz w:val="24"/>
              </w:rPr>
              <w:t xml:space="preserve">: </w:t>
            </w:r>
            <w:r w:rsidRPr="002C72C5">
              <w:rPr>
                <w:sz w:val="24"/>
                <w:lang w:val="en-US"/>
              </w:rPr>
              <w:t>cgns</w:t>
            </w:r>
            <w:r w:rsidRPr="00C80F44">
              <w:rPr>
                <w:sz w:val="24"/>
              </w:rPr>
              <w:t xml:space="preserve"> (</w:t>
            </w:r>
            <w:r>
              <w:rPr>
                <w:sz w:val="24"/>
              </w:rPr>
              <w:t>по</w:t>
            </w:r>
            <w:r w:rsidRPr="00C80F44">
              <w:rPr>
                <w:sz w:val="24"/>
              </w:rPr>
              <w:t xml:space="preserve"> </w:t>
            </w:r>
            <w:r>
              <w:rPr>
                <w:sz w:val="24"/>
              </w:rPr>
              <w:t>умолчанию</w:t>
            </w:r>
            <w:r w:rsidRPr="00C80F44">
              <w:rPr>
                <w:sz w:val="24"/>
              </w:rPr>
              <w:t xml:space="preserve">), </w:t>
            </w:r>
            <w:r w:rsidRPr="002C72C5">
              <w:rPr>
                <w:sz w:val="24"/>
                <w:lang w:val="en-US"/>
              </w:rPr>
              <w:t>dat</w:t>
            </w:r>
            <w:r w:rsidRPr="00C80F44">
              <w:rPr>
                <w:sz w:val="24"/>
              </w:rPr>
              <w:t xml:space="preserve">, </w:t>
            </w:r>
            <w:r w:rsidRPr="002C72C5">
              <w:rPr>
                <w:sz w:val="24"/>
                <w:lang w:val="en-US"/>
              </w:rPr>
              <w:t>fld</w:t>
            </w:r>
          </w:p>
        </w:tc>
      </w:tr>
      <w:tr w:rsidR="00512DAE" w:rsidRPr="00CD3562" w14:paraId="1D87D2B3" w14:textId="77777777" w:rsidTr="00512DAE">
        <w:tc>
          <w:tcPr>
            <w:tcW w:w="1418" w:type="dxa"/>
            <w:vAlign w:val="center"/>
          </w:tcPr>
          <w:p w14:paraId="431EB16C" w14:textId="77777777" w:rsidR="00512DAE" w:rsidRPr="00951F13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>
              <w:rPr>
                <w:rStyle w:val="Code"/>
              </w:rPr>
              <w:t>-d</w:t>
            </w:r>
          </w:p>
        </w:tc>
        <w:tc>
          <w:tcPr>
            <w:tcW w:w="1843" w:type="dxa"/>
            <w:vAlign w:val="center"/>
          </w:tcPr>
          <w:p w14:paraId="0B895208" w14:textId="77777777" w:rsidR="00512DAE" w:rsidRPr="00951F13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>
              <w:rPr>
                <w:rStyle w:val="Code"/>
              </w:rPr>
              <w:t>--double</w:t>
            </w:r>
          </w:p>
        </w:tc>
        <w:tc>
          <w:tcPr>
            <w:tcW w:w="5953" w:type="dxa"/>
            <w:vAlign w:val="center"/>
          </w:tcPr>
          <w:p w14:paraId="2E1CAF8F" w14:textId="77777777" w:rsidR="00512DAE" w:rsidRPr="00C80F44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вывод</w:t>
            </w:r>
            <w:r w:rsidRPr="00C80F44">
              <w:rPr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 w:rsidRPr="00C80F44">
              <w:rPr>
                <w:sz w:val="24"/>
              </w:rPr>
              <w:t xml:space="preserve"> </w:t>
            </w:r>
            <w:r w:rsidRPr="00951F13">
              <w:rPr>
                <w:sz w:val="24"/>
              </w:rPr>
              <w:t>с</w:t>
            </w:r>
            <w:r w:rsidRPr="00C80F44">
              <w:rPr>
                <w:sz w:val="24"/>
              </w:rPr>
              <w:t xml:space="preserve"> </w:t>
            </w:r>
            <w:r w:rsidRPr="00951F13">
              <w:rPr>
                <w:sz w:val="24"/>
              </w:rPr>
              <w:t>двойной</w:t>
            </w:r>
            <w:r w:rsidRPr="00C80F44">
              <w:rPr>
                <w:sz w:val="24"/>
              </w:rPr>
              <w:t xml:space="preserve"> </w:t>
            </w:r>
            <w:r w:rsidRPr="00951F13">
              <w:rPr>
                <w:sz w:val="24"/>
              </w:rPr>
              <w:t>точностью</w:t>
            </w:r>
            <w:r w:rsidRPr="00C80F44">
              <w:rPr>
                <w:sz w:val="24"/>
              </w:rPr>
              <w:t xml:space="preserve"> (</w:t>
            </w:r>
            <w:r w:rsidRPr="00951F13">
              <w:rPr>
                <w:sz w:val="24"/>
              </w:rPr>
              <w:t>для</w:t>
            </w:r>
            <w:r w:rsidRPr="00C80F44">
              <w:rPr>
                <w:sz w:val="24"/>
              </w:rPr>
              <w:t xml:space="preserve"> </w:t>
            </w:r>
            <w:r w:rsidRPr="002C72C5">
              <w:rPr>
                <w:sz w:val="24"/>
                <w:lang w:val="en-US"/>
              </w:rPr>
              <w:t>dat</w:t>
            </w:r>
            <w:r w:rsidRPr="00C80F44">
              <w:rPr>
                <w:sz w:val="24"/>
              </w:rPr>
              <w:t xml:space="preserve"> </w:t>
            </w:r>
            <w:r w:rsidRPr="00951F13">
              <w:rPr>
                <w:sz w:val="24"/>
              </w:rPr>
              <w:t>и</w:t>
            </w:r>
            <w:r w:rsidRPr="00C80F44">
              <w:rPr>
                <w:sz w:val="24"/>
              </w:rPr>
              <w:t xml:space="preserve"> </w:t>
            </w:r>
            <w:r w:rsidRPr="002C72C5">
              <w:rPr>
                <w:sz w:val="24"/>
                <w:lang w:val="en-US"/>
              </w:rPr>
              <w:t>fld</w:t>
            </w:r>
            <w:r w:rsidRPr="00C80F44">
              <w:rPr>
                <w:sz w:val="24"/>
              </w:rPr>
              <w:t>)</w:t>
            </w:r>
          </w:p>
        </w:tc>
      </w:tr>
      <w:tr w:rsidR="00512DAE" w:rsidRPr="002C72C5" w14:paraId="47AD37B5" w14:textId="77777777" w:rsidTr="00512DAE">
        <w:tc>
          <w:tcPr>
            <w:tcW w:w="1418" w:type="dxa"/>
            <w:vAlign w:val="center"/>
          </w:tcPr>
          <w:p w14:paraId="7EAAD705" w14:textId="77777777" w:rsidR="00512DAE" w:rsidRPr="00951F13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>
              <w:rPr>
                <w:rStyle w:val="Code"/>
              </w:rPr>
              <w:t xml:space="preserve">-o </w:t>
            </w:r>
            <w:r w:rsidRPr="00951F13">
              <w:rPr>
                <w:rStyle w:val="Code"/>
                <w:i/>
              </w:rPr>
              <w:t>name</w:t>
            </w:r>
          </w:p>
        </w:tc>
        <w:tc>
          <w:tcPr>
            <w:tcW w:w="1843" w:type="dxa"/>
            <w:vAlign w:val="center"/>
          </w:tcPr>
          <w:p w14:paraId="7B07CB48" w14:textId="77777777" w:rsidR="00512DAE" w:rsidRPr="00951F13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>
              <w:rPr>
                <w:rStyle w:val="Code"/>
              </w:rPr>
              <w:t xml:space="preserve">--output </w:t>
            </w:r>
            <w:r w:rsidRPr="00951F13">
              <w:rPr>
                <w:rStyle w:val="Code"/>
                <w:i/>
              </w:rPr>
              <w:t>name</w:t>
            </w:r>
          </w:p>
        </w:tc>
        <w:tc>
          <w:tcPr>
            <w:tcW w:w="5953" w:type="dxa"/>
            <w:vAlign w:val="center"/>
          </w:tcPr>
          <w:p w14:paraId="750E7BB8" w14:textId="77777777" w:rsidR="00512DAE" w:rsidRPr="002C72C5" w:rsidRDefault="00512DAE" w:rsidP="00512DAE">
            <w:pPr>
              <w:pStyle w:val="Normtext"/>
              <w:ind w:firstLine="0"/>
              <w:jc w:val="left"/>
              <w:rPr>
                <w:sz w:val="24"/>
                <w:lang w:val="en-US"/>
              </w:rPr>
            </w:pPr>
            <w:r w:rsidRPr="00951F13">
              <w:rPr>
                <w:sz w:val="24"/>
              </w:rPr>
              <w:t>имя</w:t>
            </w:r>
            <w:r w:rsidRPr="002C72C5">
              <w:rPr>
                <w:sz w:val="24"/>
                <w:lang w:val="en-US"/>
              </w:rPr>
              <w:t xml:space="preserve"> </w:t>
            </w:r>
            <w:r w:rsidRPr="00951F13">
              <w:rPr>
                <w:sz w:val="24"/>
              </w:rPr>
              <w:t>выходного</w:t>
            </w:r>
            <w:r w:rsidRPr="002C72C5">
              <w:rPr>
                <w:sz w:val="24"/>
                <w:lang w:val="en-US"/>
              </w:rPr>
              <w:t xml:space="preserve"> </w:t>
            </w:r>
            <w:r w:rsidRPr="00951F13">
              <w:rPr>
                <w:sz w:val="24"/>
              </w:rPr>
              <w:t>файла</w:t>
            </w:r>
          </w:p>
        </w:tc>
      </w:tr>
      <w:tr w:rsidR="00512DAE" w:rsidRPr="00BB6D34" w14:paraId="327245C7" w14:textId="77777777" w:rsidTr="00512DAE">
        <w:tc>
          <w:tcPr>
            <w:tcW w:w="1418" w:type="dxa"/>
            <w:vAlign w:val="center"/>
          </w:tcPr>
          <w:p w14:paraId="5B3EE9F4" w14:textId="77777777" w:rsidR="00512DAE" w:rsidRPr="00951F13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>
              <w:rPr>
                <w:rStyle w:val="Code"/>
              </w:rPr>
              <w:lastRenderedPageBreak/>
              <w:t>-v</w:t>
            </w:r>
          </w:p>
        </w:tc>
        <w:tc>
          <w:tcPr>
            <w:tcW w:w="1843" w:type="dxa"/>
            <w:vAlign w:val="center"/>
          </w:tcPr>
          <w:p w14:paraId="17A20F42" w14:textId="77777777" w:rsidR="00512DAE" w:rsidRPr="00951F13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>
              <w:rPr>
                <w:rStyle w:val="Code"/>
              </w:rPr>
              <w:t>--verbose</w:t>
            </w:r>
          </w:p>
        </w:tc>
        <w:tc>
          <w:tcPr>
            <w:tcW w:w="5953" w:type="dxa"/>
            <w:vAlign w:val="center"/>
          </w:tcPr>
          <w:p w14:paraId="3F3013BE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951F13">
              <w:rPr>
                <w:sz w:val="24"/>
              </w:rPr>
              <w:t>режим вывода дополнительной информации</w:t>
            </w:r>
          </w:p>
        </w:tc>
      </w:tr>
    </w:tbl>
    <w:p w14:paraId="64EBB064" w14:textId="77777777" w:rsidR="00512DAE" w:rsidRPr="00A13BAF" w:rsidRDefault="00512DAE" w:rsidP="00512DAE">
      <w:pPr>
        <w:pStyle w:val="Normtext"/>
      </w:pPr>
    </w:p>
    <w:p w14:paraId="40DAE902" w14:textId="77777777" w:rsidR="00512DAE" w:rsidRDefault="00512DAE" w:rsidP="00512DAE">
      <w:pPr>
        <w:pStyle w:val="Normtext"/>
        <w:keepNext/>
        <w:ind w:firstLine="0"/>
      </w:pPr>
      <w:r w:rsidRPr="00B14D1D">
        <w:rPr>
          <w:b/>
        </w:rPr>
        <w:t>Пример</w:t>
      </w:r>
      <w:r>
        <w:t>. Команда</w:t>
      </w:r>
    </w:p>
    <w:p w14:paraId="2929D528" w14:textId="77777777" w:rsidR="00512DAE" w:rsidRPr="005C62D4" w:rsidRDefault="00512DAE" w:rsidP="00512DAE">
      <w:pPr>
        <w:pStyle w:val="Normtext"/>
        <w:keepNext/>
        <w:ind w:firstLine="0"/>
        <w:jc w:val="center"/>
        <w:rPr>
          <w:lang w:val="en-US"/>
        </w:rPr>
      </w:pPr>
      <w:r>
        <w:rPr>
          <w:rStyle w:val="Code"/>
        </w:rPr>
        <w:t>z</w:t>
      </w:r>
      <w:r w:rsidRPr="005C62D4">
        <w:rPr>
          <w:rStyle w:val="Code"/>
        </w:rPr>
        <w:t>_</w:t>
      </w:r>
      <w:r>
        <w:rPr>
          <w:rStyle w:val="Code"/>
        </w:rPr>
        <w:t>export</w:t>
      </w:r>
      <w:r w:rsidRPr="005C62D4">
        <w:rPr>
          <w:rStyle w:val="Code"/>
        </w:rPr>
        <w:t xml:space="preserve"> </w:t>
      </w:r>
      <w:r>
        <w:rPr>
          <w:rStyle w:val="Code"/>
        </w:rPr>
        <w:t>z</w:t>
      </w:r>
      <w:r w:rsidRPr="005C62D4">
        <w:rPr>
          <w:rStyle w:val="Code"/>
        </w:rPr>
        <w:t>.</w:t>
      </w:r>
      <w:r w:rsidRPr="00721F79">
        <w:rPr>
          <w:rStyle w:val="Code"/>
        </w:rPr>
        <w:t>zproj</w:t>
      </w:r>
      <w:r w:rsidRPr="005C62D4">
        <w:rPr>
          <w:rStyle w:val="Code"/>
        </w:rPr>
        <w:t xml:space="preserve"> ../</w:t>
      </w:r>
      <w:r>
        <w:rPr>
          <w:rStyle w:val="Code"/>
        </w:rPr>
        <w:t>z</w:t>
      </w:r>
      <w:r w:rsidRPr="005C62D4">
        <w:rPr>
          <w:rStyle w:val="Code"/>
        </w:rPr>
        <w:t>.</w:t>
      </w:r>
      <w:r>
        <w:rPr>
          <w:rStyle w:val="Code"/>
        </w:rPr>
        <w:t>zboco</w:t>
      </w:r>
      <w:r w:rsidRPr="005C62D4">
        <w:rPr>
          <w:rStyle w:val="Code"/>
        </w:rPr>
        <w:t xml:space="preserve"> –</w:t>
      </w:r>
      <w:r>
        <w:rPr>
          <w:rStyle w:val="Code"/>
        </w:rPr>
        <w:t>n</w:t>
      </w:r>
      <w:r w:rsidRPr="005C62D4">
        <w:rPr>
          <w:rStyle w:val="Code"/>
        </w:rPr>
        <w:t xml:space="preserve"> –</w:t>
      </w:r>
      <w:r>
        <w:rPr>
          <w:rStyle w:val="Code"/>
        </w:rPr>
        <w:t>p</w:t>
      </w:r>
      <w:r w:rsidRPr="005C62D4">
        <w:rPr>
          <w:rStyle w:val="Code"/>
        </w:rPr>
        <w:t xml:space="preserve"> –</w:t>
      </w:r>
      <w:r>
        <w:rPr>
          <w:rStyle w:val="Code"/>
        </w:rPr>
        <w:t>b</w:t>
      </w:r>
      <w:r w:rsidRPr="002C72C5">
        <w:rPr>
          <w:rStyle w:val="Code"/>
        </w:rPr>
        <w:t> </w:t>
      </w:r>
      <w:r>
        <w:rPr>
          <w:rStyle w:val="Code"/>
        </w:rPr>
        <w:t>solid</w:t>
      </w:r>
      <w:r w:rsidRPr="005C62D4">
        <w:rPr>
          <w:rStyle w:val="Code"/>
        </w:rPr>
        <w:t>_</w:t>
      </w:r>
      <w:r>
        <w:rPr>
          <w:rStyle w:val="Code"/>
        </w:rPr>
        <w:t>insulated</w:t>
      </w:r>
      <w:r w:rsidRPr="005C62D4">
        <w:rPr>
          <w:rStyle w:val="Code"/>
        </w:rPr>
        <w:t xml:space="preserve"> –</w:t>
      </w:r>
      <w:r>
        <w:rPr>
          <w:rStyle w:val="Code"/>
        </w:rPr>
        <w:t>s</w:t>
      </w:r>
      <w:r w:rsidRPr="002C72C5">
        <w:rPr>
          <w:rStyle w:val="Code"/>
        </w:rPr>
        <w:t> </w:t>
      </w:r>
      <w:r>
        <w:rPr>
          <w:rStyle w:val="Code"/>
        </w:rPr>
        <w:t>solid</w:t>
      </w:r>
      <w:r w:rsidRPr="005C62D4">
        <w:rPr>
          <w:rStyle w:val="Code"/>
        </w:rPr>
        <w:t xml:space="preserve"> –</w:t>
      </w:r>
      <w:r>
        <w:rPr>
          <w:rStyle w:val="Code"/>
        </w:rPr>
        <w:t>o</w:t>
      </w:r>
      <w:r w:rsidRPr="002C72C5">
        <w:rPr>
          <w:rStyle w:val="Code"/>
        </w:rPr>
        <w:t> </w:t>
      </w:r>
      <w:r>
        <w:rPr>
          <w:rStyle w:val="Code"/>
        </w:rPr>
        <w:t>solid</w:t>
      </w:r>
    </w:p>
    <w:p w14:paraId="44E33ACB" w14:textId="77777777" w:rsidR="00512DAE" w:rsidRPr="008F721F" w:rsidRDefault="00512DAE" w:rsidP="00512DAE">
      <w:pPr>
        <w:rPr>
          <w:rStyle w:val="Code"/>
          <w:sz w:val="28"/>
          <w:lang w:val="ru-RU"/>
        </w:rPr>
      </w:pPr>
      <w:r w:rsidRPr="007074CC">
        <w:rPr>
          <w:rFonts w:cs="Times New Roman"/>
        </w:rPr>
        <w:t xml:space="preserve">вызовет модуль </w:t>
      </w:r>
      <w:r w:rsidRPr="007074CC">
        <w:rPr>
          <w:rStyle w:val="Code"/>
          <w:sz w:val="28"/>
        </w:rPr>
        <w:t>z</w:t>
      </w:r>
      <w:r w:rsidRPr="00E01288">
        <w:rPr>
          <w:rStyle w:val="Code"/>
          <w:sz w:val="28"/>
          <w:lang w:val="ru-RU"/>
        </w:rPr>
        <w:t>_</w:t>
      </w:r>
      <w:r w:rsidRPr="007074CC">
        <w:rPr>
          <w:rStyle w:val="Code"/>
          <w:sz w:val="28"/>
        </w:rPr>
        <w:t>export</w:t>
      </w:r>
      <w:r w:rsidRPr="007074CC">
        <w:rPr>
          <w:rFonts w:cs="Times New Roman"/>
        </w:rPr>
        <w:t xml:space="preserve">, который в соответствии с файлами </w:t>
      </w:r>
      <w:r w:rsidRPr="007074CC">
        <w:rPr>
          <w:rStyle w:val="Code"/>
          <w:sz w:val="28"/>
        </w:rPr>
        <w:t>z</w:t>
      </w:r>
      <w:r w:rsidRPr="00E01288">
        <w:rPr>
          <w:rStyle w:val="Code"/>
          <w:sz w:val="28"/>
          <w:lang w:val="ru-RU"/>
        </w:rPr>
        <w:t>.</w:t>
      </w:r>
      <w:r w:rsidRPr="007074CC">
        <w:rPr>
          <w:rStyle w:val="Code"/>
          <w:sz w:val="28"/>
        </w:rPr>
        <w:t>zproj</w:t>
      </w:r>
      <w:r w:rsidRPr="007074CC">
        <w:rPr>
          <w:rFonts w:cs="Times New Roman"/>
        </w:rPr>
        <w:t xml:space="preserve"> и </w:t>
      </w:r>
      <w:r w:rsidRPr="00E01288">
        <w:rPr>
          <w:rStyle w:val="Code"/>
          <w:sz w:val="28"/>
          <w:lang w:val="ru-RU"/>
        </w:rPr>
        <w:t>../</w:t>
      </w:r>
      <w:r w:rsidRPr="007074CC">
        <w:rPr>
          <w:rStyle w:val="Code"/>
          <w:sz w:val="28"/>
        </w:rPr>
        <w:t>z</w:t>
      </w:r>
      <w:r w:rsidRPr="00E01288">
        <w:rPr>
          <w:rStyle w:val="Code"/>
          <w:sz w:val="28"/>
          <w:lang w:val="ru-RU"/>
        </w:rPr>
        <w:t>.</w:t>
      </w:r>
      <w:r w:rsidRPr="007074CC">
        <w:rPr>
          <w:rStyle w:val="Code"/>
          <w:sz w:val="28"/>
        </w:rPr>
        <w:t>zboco</w:t>
      </w:r>
      <w:r w:rsidRPr="00E01288">
        <w:rPr>
          <w:rStyle w:val="Code"/>
          <w:sz w:val="28"/>
          <w:lang w:val="ru-RU"/>
        </w:rPr>
        <w:t xml:space="preserve"> </w:t>
      </w:r>
      <w:r w:rsidRPr="007074CC">
        <w:rPr>
          <w:rFonts w:cs="Times New Roman"/>
        </w:rPr>
        <w:t xml:space="preserve">выведет в формате </w:t>
      </w:r>
      <w:r w:rsidRPr="007074CC">
        <w:rPr>
          <w:rStyle w:val="Code"/>
          <w:sz w:val="28"/>
        </w:rPr>
        <w:t>cgns</w:t>
      </w:r>
      <w:r w:rsidRPr="007074CC">
        <w:rPr>
          <w:rFonts w:cs="Times New Roman"/>
        </w:rPr>
        <w:t xml:space="preserve"> двумерные поля, относящиеся к граничному условию </w:t>
      </w:r>
      <w:r w:rsidRPr="007074CC">
        <w:rPr>
          <w:rStyle w:val="Code"/>
          <w:sz w:val="28"/>
        </w:rPr>
        <w:t>solid</w:t>
      </w:r>
      <w:r w:rsidRPr="00E01288">
        <w:rPr>
          <w:rStyle w:val="Code"/>
          <w:sz w:val="28"/>
          <w:lang w:val="ru-RU"/>
        </w:rPr>
        <w:t>_</w:t>
      </w:r>
      <w:r w:rsidRPr="007074CC">
        <w:rPr>
          <w:rStyle w:val="Code"/>
          <w:sz w:val="28"/>
        </w:rPr>
        <w:t>insulated</w:t>
      </w:r>
      <w:r w:rsidRPr="00E01288">
        <w:rPr>
          <w:rStyle w:val="Code"/>
          <w:sz w:val="28"/>
          <w:lang w:val="ru-RU"/>
        </w:rPr>
        <w:t>.</w:t>
      </w:r>
      <w:r w:rsidRPr="007074CC">
        <w:rPr>
          <w:rFonts w:cs="Times New Roman"/>
        </w:rPr>
        <w:t xml:space="preserve"> Данные, включающие геометрические координаты, примитивные переменные, функции rho, p_total, T_total, Mach, </w:t>
      </w:r>
      <w:r w:rsidRPr="007074CC">
        <w:rPr>
          <w:rFonts w:ascii="Cambria Math" w:hAnsi="Cambria Math" w:cs="Cambria Math"/>
        </w:rPr>
        <w:t>∼</w:t>
      </w:r>
      <w:r w:rsidRPr="007074CC">
        <w:rPr>
          <w:rFonts w:cs="Times New Roman"/>
        </w:rPr>
        <w:t xml:space="preserve">d_rho, </w:t>
      </w:r>
      <w:r w:rsidRPr="007074CC">
        <w:rPr>
          <w:rFonts w:ascii="Cambria Math" w:hAnsi="Cambria Math" w:cs="Cambria Math"/>
        </w:rPr>
        <w:t>∼</w:t>
      </w:r>
      <w:r w:rsidRPr="007074CC">
        <w:rPr>
          <w:rFonts w:cs="Times New Roman"/>
        </w:rPr>
        <w:t xml:space="preserve">courant, а также функции Cp, Cf, d_wall, delta, y_plus, Tw, tauw, Qw, будут интерполированы в узлы расчётной сетки и сохранены в файл </w:t>
      </w:r>
      <w:r w:rsidRPr="007074CC">
        <w:rPr>
          <w:rStyle w:val="Code"/>
          <w:sz w:val="28"/>
        </w:rPr>
        <w:t>solid</w:t>
      </w:r>
      <w:r w:rsidRPr="00E01288">
        <w:rPr>
          <w:rStyle w:val="Code"/>
          <w:sz w:val="28"/>
          <w:lang w:val="ru-RU"/>
        </w:rPr>
        <w:t>.</w:t>
      </w:r>
      <w:r w:rsidRPr="007074CC">
        <w:rPr>
          <w:rStyle w:val="Code"/>
          <w:sz w:val="28"/>
        </w:rPr>
        <w:t>cgns</w:t>
      </w:r>
      <w:r w:rsidRPr="00E01288">
        <w:rPr>
          <w:rStyle w:val="Code"/>
          <w:sz w:val="28"/>
          <w:lang w:val="ru-RU"/>
        </w:rPr>
        <w:t>.</w:t>
      </w:r>
    </w:p>
    <w:p w14:paraId="5C5360BA" w14:textId="77777777" w:rsidR="00512DAE" w:rsidRPr="008F721F" w:rsidRDefault="00512DAE" w:rsidP="00512DAE"/>
    <w:p w14:paraId="05B29764" w14:textId="77777777" w:rsidR="00512DAE" w:rsidRPr="008F721F" w:rsidRDefault="00512DAE" w:rsidP="00512DAE">
      <w:pPr>
        <w:pStyle w:val="1"/>
      </w:pPr>
      <w:bookmarkStart w:id="11" w:name="_Toc62152288"/>
      <w:r w:rsidRPr="008F721F">
        <w:t xml:space="preserve">Модуль обработки расчёта </w:t>
      </w:r>
      <w:r>
        <w:t>z</w:t>
      </w:r>
      <w:r w:rsidRPr="008F721F">
        <w:t>_</w:t>
      </w:r>
      <w:r>
        <w:t>post</w:t>
      </w:r>
      <w:r w:rsidRPr="008F721F">
        <w:t>_</w:t>
      </w:r>
      <w:r>
        <w:t>proc</w:t>
      </w:r>
      <w:bookmarkEnd w:id="11"/>
    </w:p>
    <w:p w14:paraId="2F66864F" w14:textId="77777777" w:rsidR="00512DAE" w:rsidRDefault="00512DAE" w:rsidP="00512DAE">
      <w:pPr>
        <w:pStyle w:val="2"/>
      </w:pPr>
      <w:r>
        <w:t>Описание</w:t>
      </w:r>
    </w:p>
    <w:p w14:paraId="0B3B5A45" w14:textId="45831660" w:rsidR="00512DAE" w:rsidRDefault="00512DAE" w:rsidP="00512DAE">
      <w:pPr>
        <w:pStyle w:val="Normtext"/>
      </w:pPr>
      <w:r w:rsidRPr="00AE335C">
        <w:t>Мод</w:t>
      </w:r>
      <w:r>
        <w:t>уль производит обработку расчёта: вычисляет силы и моменты, действующие на твёрдые поверхности со стороны газа. Для воздухозаборника (ВЗ) и сопла, помимо сил, вычисляются также специфические характеристики: потоки импульса через сечения входа в двигатель и выхода из него, коэффициенты массового расхода, тяги, эффективной тяги и т.д. Обработка воздухозаборников и сопел производится по общепринятым методикам.</w:t>
      </w:r>
    </w:p>
    <w:p w14:paraId="7F02CD2C" w14:textId="77777777" w:rsidR="00512DAE" w:rsidRDefault="00512DAE" w:rsidP="00512DAE">
      <w:pPr>
        <w:pStyle w:val="2"/>
      </w:pPr>
      <w:r>
        <w:t>Команда вызова, входные данные</w:t>
      </w:r>
    </w:p>
    <w:p w14:paraId="29861576" w14:textId="77777777" w:rsidR="00512DAE" w:rsidRDefault="00512DAE" w:rsidP="00512DAE">
      <w:pPr>
        <w:pStyle w:val="Normtext"/>
      </w:pPr>
      <w:r>
        <w:t xml:space="preserve">Команда вызова </w:t>
      </w:r>
      <w:r w:rsidRPr="00BD44AE">
        <w:t>модуля z_post_proc выглядит следующим</w:t>
      </w:r>
      <w:r>
        <w:t xml:space="preserve"> образом (необязательные элементы указаны в квадратных скобках):</w:t>
      </w:r>
    </w:p>
    <w:p w14:paraId="17F208BE" w14:textId="77777777" w:rsidR="00512DAE" w:rsidRPr="002235F2" w:rsidRDefault="00512DAE" w:rsidP="00512DAE">
      <w:pPr>
        <w:pStyle w:val="Normtext"/>
        <w:ind w:firstLine="0"/>
        <w:jc w:val="center"/>
        <w:rPr>
          <w:lang w:val="en-US"/>
        </w:rPr>
      </w:pPr>
      <w:r w:rsidRPr="00721F79">
        <w:rPr>
          <w:rStyle w:val="Code"/>
        </w:rPr>
        <w:t>z</w:t>
      </w:r>
      <w:r w:rsidRPr="002235F2">
        <w:rPr>
          <w:rStyle w:val="Code"/>
        </w:rPr>
        <w:t>_</w:t>
      </w:r>
      <w:r w:rsidRPr="00721F79">
        <w:rPr>
          <w:rStyle w:val="Code"/>
        </w:rPr>
        <w:t>post</w:t>
      </w:r>
      <w:r w:rsidRPr="002235F2">
        <w:rPr>
          <w:rStyle w:val="Code"/>
        </w:rPr>
        <w:t>_</w:t>
      </w:r>
      <w:r w:rsidRPr="00721F79">
        <w:rPr>
          <w:rStyle w:val="Code"/>
        </w:rPr>
        <w:t>proc</w:t>
      </w:r>
      <w:r w:rsidRPr="004D1B4B">
        <w:rPr>
          <w:rStyle w:val="Code"/>
        </w:rPr>
        <w:t xml:space="preserve">   </w:t>
      </w:r>
      <w:r w:rsidRPr="00721F79">
        <w:rPr>
          <w:rStyle w:val="Code"/>
        </w:rPr>
        <w:t>zproj</w:t>
      </w:r>
      <w:r w:rsidRPr="002235F2">
        <w:rPr>
          <w:rStyle w:val="Code"/>
        </w:rPr>
        <w:t xml:space="preserve"> </w:t>
      </w:r>
      <w:r>
        <w:rPr>
          <w:rStyle w:val="Code"/>
        </w:rPr>
        <w:t xml:space="preserve">[zboco] [zengine] </w:t>
      </w:r>
      <w:r w:rsidRPr="002235F2">
        <w:rPr>
          <w:rStyle w:val="Code"/>
        </w:rPr>
        <w:t>[</w:t>
      </w:r>
      <w:r>
        <w:rPr>
          <w:rStyle w:val="Code"/>
        </w:rPr>
        <w:t>parameters</w:t>
      </w:r>
      <w:r w:rsidRPr="002235F2">
        <w:rPr>
          <w:rStyle w:val="Code"/>
        </w:rPr>
        <w:t>]</w:t>
      </w:r>
    </w:p>
    <w:p w14:paraId="3B460F54" w14:textId="77777777" w:rsidR="00512DAE" w:rsidRDefault="00512DAE" w:rsidP="00512DAE">
      <w:pPr>
        <w:pStyle w:val="Normtext"/>
        <w:ind w:firstLine="0"/>
      </w:pPr>
      <w:r>
        <w:t>здесь</w:t>
      </w:r>
    </w:p>
    <w:p w14:paraId="09C6ED19" w14:textId="77777777" w:rsidR="00512DAE" w:rsidRDefault="00512DAE" w:rsidP="00512DAE">
      <w:pPr>
        <w:pStyle w:val="Normtext"/>
        <w:ind w:firstLine="0"/>
      </w:pPr>
      <w:r w:rsidRPr="00721F79">
        <w:rPr>
          <w:rStyle w:val="Code"/>
        </w:rPr>
        <w:lastRenderedPageBreak/>
        <w:t>zproj</w:t>
      </w:r>
      <w:r w:rsidRPr="002235F2">
        <w:t xml:space="preserve"> — </w:t>
      </w:r>
      <w:r>
        <w:t>путь к файлу проекта;</w:t>
      </w:r>
    </w:p>
    <w:p w14:paraId="2F829AEB" w14:textId="77777777" w:rsidR="00512DAE" w:rsidRDefault="00512DAE" w:rsidP="00512DAE">
      <w:pPr>
        <w:pStyle w:val="Normtext"/>
        <w:ind w:firstLine="0"/>
      </w:pPr>
      <w:r w:rsidRPr="00721F79">
        <w:rPr>
          <w:rStyle w:val="Code"/>
        </w:rPr>
        <w:t>zboco</w:t>
      </w:r>
      <w:r w:rsidRPr="00303FDD">
        <w:t> </w:t>
      </w:r>
      <w:r w:rsidRPr="002235F2">
        <w:t xml:space="preserve">— </w:t>
      </w:r>
      <w:r>
        <w:t>путь к файлу топологии (указывается относительно директории, в которой находится файл проекта);</w:t>
      </w:r>
    </w:p>
    <w:p w14:paraId="407E041C" w14:textId="77777777" w:rsidR="00512DAE" w:rsidRDefault="00512DAE" w:rsidP="00512DAE">
      <w:pPr>
        <w:pStyle w:val="Normtext"/>
        <w:ind w:firstLine="0"/>
      </w:pPr>
      <w:r w:rsidRPr="00721F79">
        <w:rPr>
          <w:rStyle w:val="Code"/>
        </w:rPr>
        <w:t>zengine</w:t>
      </w:r>
      <w:r w:rsidRPr="00303FDD">
        <w:t> </w:t>
      </w:r>
      <w:r w:rsidRPr="002235F2">
        <w:t xml:space="preserve">— </w:t>
      </w:r>
      <w:r>
        <w:t>путь к файлу двигателя (указывается относительно директории, в которой находится файл проекта</w:t>
      </w:r>
      <w:r w:rsidRPr="00920CC6">
        <w:t>)</w:t>
      </w:r>
      <w:r>
        <w:t>;</w:t>
      </w:r>
    </w:p>
    <w:p w14:paraId="3D707EBD" w14:textId="77777777" w:rsidR="00512DAE" w:rsidRDefault="00512DAE" w:rsidP="00512DAE">
      <w:pPr>
        <w:pStyle w:val="Normtext"/>
        <w:ind w:left="567" w:firstLine="0"/>
      </w:pPr>
      <w:r>
        <w:t>пути к файлу топологии (</w:t>
      </w:r>
      <w:r w:rsidRPr="00721F79">
        <w:rPr>
          <w:rStyle w:val="Code"/>
        </w:rPr>
        <w:t>zboco</w:t>
      </w:r>
      <w:r w:rsidRPr="00920CC6">
        <w:t>)</w:t>
      </w:r>
      <w:r w:rsidRPr="00394FD7">
        <w:t xml:space="preserve"> </w:t>
      </w:r>
      <w:r>
        <w:t>и файлу двигателя (</w:t>
      </w:r>
      <w:r w:rsidRPr="00721F79">
        <w:rPr>
          <w:rStyle w:val="Code"/>
        </w:rPr>
        <w:t>zengine</w:t>
      </w:r>
      <w:r w:rsidRPr="00920CC6">
        <w:t>)</w:t>
      </w:r>
      <w:r>
        <w:t xml:space="preserve"> могут быть указаны в файле проекта и/или в команде вызова (в случае, если задействованы оба варианта, пути берутся из команды вызова);</w:t>
      </w:r>
    </w:p>
    <w:p w14:paraId="1FBAE6F6" w14:textId="2D35159E" w:rsidR="00512DAE" w:rsidRDefault="00512DAE" w:rsidP="00512DAE">
      <w:pPr>
        <w:pStyle w:val="Normtext"/>
        <w:ind w:firstLine="0"/>
      </w:pPr>
      <w:r>
        <w:rPr>
          <w:rStyle w:val="Code"/>
        </w:rPr>
        <w:t>parameters</w:t>
      </w:r>
      <w:r w:rsidRPr="002235F2">
        <w:t xml:space="preserve"> — </w:t>
      </w:r>
      <w:r>
        <w:t>параметры вызова программы, список параметров и их значение приводится в таблице </w:t>
      </w:r>
      <w:r>
        <w:fldChar w:fldCharType="begin"/>
      </w:r>
      <w:r>
        <w:instrText xml:space="preserve"> REF tab_z_post_proc_pars \h </w:instrText>
      </w:r>
      <w:r>
        <w:fldChar w:fldCharType="separate"/>
      </w:r>
      <w:r w:rsidR="008F091D">
        <w:rPr>
          <w:noProof/>
        </w:rPr>
        <w:t>7</w:t>
      </w:r>
      <w:r>
        <w:fldChar w:fldCharType="end"/>
      </w:r>
      <w:r>
        <w:t>.</w:t>
      </w:r>
    </w:p>
    <w:p w14:paraId="603B3E16" w14:textId="03A8D922" w:rsidR="00512DAE" w:rsidRPr="00512DAE" w:rsidRDefault="00512DAE" w:rsidP="00512DAE">
      <w:pPr>
        <w:pStyle w:val="Tabcapt"/>
        <w:rPr>
          <w:rFonts w:cs="Times New Roman"/>
          <w:szCs w:val="28"/>
          <w:lang w:val="ru-RU"/>
        </w:rPr>
      </w:pPr>
      <w:r w:rsidRPr="00512DAE">
        <w:rPr>
          <w:lang w:val="ru-RU"/>
        </w:rPr>
        <w:t>Таблица</w:t>
      </w:r>
      <w:r>
        <w:t> </w:t>
      </w:r>
      <w:bookmarkStart w:id="12" w:name="tab_z_post_proc_pars"/>
      <w:r>
        <w:fldChar w:fldCharType="begin"/>
      </w:r>
      <w:r w:rsidRPr="00512DAE">
        <w:rPr>
          <w:lang w:val="ru-RU"/>
        </w:rPr>
        <w:instrText xml:space="preserve"> </w:instrText>
      </w:r>
      <w:r w:rsidRPr="005637F9">
        <w:instrText>SEQ</w:instrText>
      </w:r>
      <w:r w:rsidRPr="00512DAE">
        <w:rPr>
          <w:lang w:val="ru-RU"/>
        </w:rPr>
        <w:instrText xml:space="preserve"> Таблица \* </w:instrText>
      </w:r>
      <w:r w:rsidRPr="005637F9">
        <w:instrText>ARABIC</w:instrText>
      </w:r>
      <w:r w:rsidRPr="00512DAE">
        <w:rPr>
          <w:lang w:val="ru-RU"/>
        </w:rPr>
        <w:instrText xml:space="preserve"> </w:instrText>
      </w:r>
      <w:r>
        <w:fldChar w:fldCharType="separate"/>
      </w:r>
      <w:r w:rsidR="008F091D" w:rsidRPr="008F091D">
        <w:rPr>
          <w:noProof/>
          <w:lang w:val="ru-RU"/>
        </w:rPr>
        <w:t>7</w:t>
      </w:r>
      <w:r>
        <w:fldChar w:fldCharType="end"/>
      </w:r>
      <w:bookmarkEnd w:id="12"/>
      <w:r>
        <w:t> </w:t>
      </w:r>
      <w:r w:rsidRPr="00512DAE">
        <w:rPr>
          <w:lang w:val="ru-RU"/>
        </w:rPr>
        <w:t xml:space="preserve">— Список и значение параметров вызова </w:t>
      </w:r>
      <w:r w:rsidRPr="00512DAE">
        <w:rPr>
          <w:rFonts w:cs="Times New Roman"/>
          <w:szCs w:val="28"/>
          <w:lang w:val="ru-RU"/>
        </w:rPr>
        <w:t xml:space="preserve">модуля </w:t>
      </w:r>
      <w:r w:rsidRPr="002529B5">
        <w:rPr>
          <w:rStyle w:val="Code"/>
          <w:sz w:val="28"/>
          <w:szCs w:val="28"/>
        </w:rPr>
        <w:t>z</w:t>
      </w:r>
      <w:r w:rsidRPr="001F03F1">
        <w:rPr>
          <w:rStyle w:val="Code"/>
          <w:sz w:val="28"/>
          <w:szCs w:val="28"/>
          <w:lang w:val="ru-RU"/>
        </w:rPr>
        <w:t>_</w:t>
      </w:r>
      <w:r w:rsidRPr="002529B5">
        <w:rPr>
          <w:rStyle w:val="Code"/>
          <w:sz w:val="28"/>
          <w:szCs w:val="28"/>
        </w:rPr>
        <w:t>post</w:t>
      </w:r>
      <w:r w:rsidRPr="001F03F1">
        <w:rPr>
          <w:rStyle w:val="Code"/>
          <w:sz w:val="28"/>
          <w:szCs w:val="28"/>
          <w:lang w:val="ru-RU"/>
        </w:rPr>
        <w:t>_</w:t>
      </w:r>
      <w:r w:rsidRPr="002529B5">
        <w:rPr>
          <w:rStyle w:val="Code"/>
          <w:sz w:val="28"/>
          <w:szCs w:val="28"/>
        </w:rPr>
        <w:t>proc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418"/>
        <w:gridCol w:w="1843"/>
        <w:gridCol w:w="5953"/>
      </w:tblGrid>
      <w:tr w:rsidR="00512DAE" w:rsidRPr="00C420D7" w14:paraId="4D0035EA" w14:textId="77777777" w:rsidTr="00512DAE">
        <w:trPr>
          <w:trHeight w:val="691"/>
        </w:trPr>
        <w:tc>
          <w:tcPr>
            <w:tcW w:w="1418" w:type="dxa"/>
            <w:vAlign w:val="center"/>
          </w:tcPr>
          <w:p w14:paraId="5BC9C036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C420D7">
              <w:rPr>
                <w:sz w:val="24"/>
              </w:rPr>
              <w:t>Короткое написание</w:t>
            </w:r>
          </w:p>
        </w:tc>
        <w:tc>
          <w:tcPr>
            <w:tcW w:w="1843" w:type="dxa"/>
            <w:vAlign w:val="center"/>
          </w:tcPr>
          <w:p w14:paraId="65DFB8DF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C420D7">
              <w:rPr>
                <w:sz w:val="24"/>
              </w:rPr>
              <w:t>Полное написание</w:t>
            </w:r>
          </w:p>
        </w:tc>
        <w:tc>
          <w:tcPr>
            <w:tcW w:w="5953" w:type="dxa"/>
            <w:vAlign w:val="center"/>
          </w:tcPr>
          <w:p w14:paraId="52C43A5F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C420D7">
              <w:rPr>
                <w:sz w:val="24"/>
              </w:rPr>
              <w:t>Действие</w:t>
            </w:r>
          </w:p>
        </w:tc>
      </w:tr>
      <w:tr w:rsidR="00512DAE" w:rsidRPr="00C420D7" w14:paraId="65A9BBF6" w14:textId="77777777" w:rsidTr="00512DAE">
        <w:tc>
          <w:tcPr>
            <w:tcW w:w="1418" w:type="dxa"/>
            <w:vAlign w:val="center"/>
          </w:tcPr>
          <w:p w14:paraId="1C211EF6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 w:rsidRPr="00C420D7">
              <w:rPr>
                <w:rStyle w:val="Code"/>
              </w:rPr>
              <w:t>-h</w:t>
            </w:r>
          </w:p>
        </w:tc>
        <w:tc>
          <w:tcPr>
            <w:tcW w:w="1843" w:type="dxa"/>
            <w:vAlign w:val="center"/>
          </w:tcPr>
          <w:p w14:paraId="3DAD8BC0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 w:rsidRPr="00C420D7">
              <w:rPr>
                <w:rStyle w:val="Code"/>
              </w:rPr>
              <w:t>--help</w:t>
            </w:r>
          </w:p>
        </w:tc>
        <w:tc>
          <w:tcPr>
            <w:tcW w:w="5953" w:type="dxa"/>
            <w:vAlign w:val="center"/>
          </w:tcPr>
          <w:p w14:paraId="45D70A0F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C420D7">
              <w:rPr>
                <w:sz w:val="24"/>
              </w:rPr>
              <w:t>вывести справочную информацию</w:t>
            </w:r>
          </w:p>
        </w:tc>
      </w:tr>
      <w:tr w:rsidR="00512DAE" w:rsidRPr="00C420D7" w14:paraId="24288E6F" w14:textId="77777777" w:rsidTr="00512DAE">
        <w:tc>
          <w:tcPr>
            <w:tcW w:w="1418" w:type="dxa"/>
            <w:vAlign w:val="center"/>
          </w:tcPr>
          <w:p w14:paraId="3B9CB664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 w:rsidRPr="00C420D7">
              <w:rPr>
                <w:rStyle w:val="Code"/>
              </w:rPr>
              <w:t>-d</w:t>
            </w:r>
          </w:p>
        </w:tc>
        <w:tc>
          <w:tcPr>
            <w:tcW w:w="1843" w:type="dxa"/>
            <w:vAlign w:val="center"/>
          </w:tcPr>
          <w:p w14:paraId="060DF4FF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 w:rsidRPr="00C420D7">
              <w:rPr>
                <w:rStyle w:val="Code"/>
              </w:rPr>
              <w:t>--dir</w:t>
            </w:r>
          </w:p>
        </w:tc>
        <w:tc>
          <w:tcPr>
            <w:tcW w:w="5953" w:type="dxa"/>
            <w:vAlign w:val="center"/>
          </w:tcPr>
          <w:p w14:paraId="607C85DE" w14:textId="77777777" w:rsidR="00512DAE" w:rsidRPr="00C420D7" w:rsidRDefault="00512DAE" w:rsidP="00512DAE">
            <w:pPr>
              <w:tabs>
                <w:tab w:val="center" w:pos="973"/>
                <w:tab w:val="center" w:pos="1896"/>
                <w:tab w:val="center" w:pos="5065"/>
              </w:tabs>
              <w:ind w:firstLine="0"/>
              <w:jc w:val="left"/>
              <w:rPr>
                <w:sz w:val="24"/>
              </w:rPr>
            </w:pPr>
            <w:r w:rsidRPr="00C420D7">
              <w:rPr>
                <w:sz w:val="24"/>
              </w:rPr>
              <w:t>название папки с результатами</w:t>
            </w:r>
          </w:p>
        </w:tc>
      </w:tr>
      <w:tr w:rsidR="00512DAE" w:rsidRPr="00C420D7" w14:paraId="01CE1226" w14:textId="77777777" w:rsidTr="00512DAE">
        <w:tc>
          <w:tcPr>
            <w:tcW w:w="1418" w:type="dxa"/>
            <w:vAlign w:val="center"/>
          </w:tcPr>
          <w:p w14:paraId="42ED0AAC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 w:rsidRPr="00C420D7">
              <w:rPr>
                <w:rStyle w:val="Code"/>
              </w:rPr>
              <w:t>-v</w:t>
            </w:r>
          </w:p>
        </w:tc>
        <w:tc>
          <w:tcPr>
            <w:tcW w:w="1843" w:type="dxa"/>
            <w:vAlign w:val="center"/>
          </w:tcPr>
          <w:p w14:paraId="1ABF33DD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 w:rsidRPr="00C420D7">
              <w:rPr>
                <w:rStyle w:val="Code"/>
              </w:rPr>
              <w:t>--verbose</w:t>
            </w:r>
          </w:p>
        </w:tc>
        <w:tc>
          <w:tcPr>
            <w:tcW w:w="5953" w:type="dxa"/>
            <w:vAlign w:val="center"/>
          </w:tcPr>
          <w:p w14:paraId="343574C9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C420D7">
              <w:rPr>
                <w:sz w:val="24"/>
              </w:rPr>
              <w:t>режим вывода дополнительной информации</w:t>
            </w:r>
          </w:p>
        </w:tc>
      </w:tr>
      <w:tr w:rsidR="00512DAE" w:rsidRPr="00480A3D" w14:paraId="00508CD8" w14:textId="77777777" w:rsidTr="00512DAE">
        <w:tc>
          <w:tcPr>
            <w:tcW w:w="1418" w:type="dxa"/>
            <w:vAlign w:val="center"/>
          </w:tcPr>
          <w:p w14:paraId="599AE816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 w:rsidRPr="00C420D7">
              <w:rPr>
                <w:rStyle w:val="Code"/>
              </w:rPr>
              <w:t>-w</w:t>
            </w:r>
          </w:p>
        </w:tc>
        <w:tc>
          <w:tcPr>
            <w:tcW w:w="1843" w:type="dxa"/>
            <w:vAlign w:val="center"/>
          </w:tcPr>
          <w:p w14:paraId="26C67B3F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rStyle w:val="Code"/>
              </w:rPr>
            </w:pPr>
            <w:r w:rsidRPr="00C420D7">
              <w:rPr>
                <w:rStyle w:val="Code"/>
              </w:rPr>
              <w:t>--warning</w:t>
            </w:r>
          </w:p>
        </w:tc>
        <w:tc>
          <w:tcPr>
            <w:tcW w:w="5953" w:type="dxa"/>
            <w:vAlign w:val="center"/>
          </w:tcPr>
          <w:p w14:paraId="2772F5E8" w14:textId="77777777" w:rsidR="00512DAE" w:rsidRPr="00C420D7" w:rsidRDefault="00512DAE" w:rsidP="00512DAE">
            <w:pPr>
              <w:pStyle w:val="Normtext"/>
              <w:ind w:firstLine="0"/>
              <w:jc w:val="left"/>
              <w:rPr>
                <w:sz w:val="24"/>
              </w:rPr>
            </w:pPr>
            <w:r w:rsidRPr="00C420D7">
              <w:rPr>
                <w:sz w:val="24"/>
              </w:rPr>
              <w:t>выводить коррекции: 0 — только критичные, 1  — важные (по умолчанию), 2 — все</w:t>
            </w:r>
          </w:p>
        </w:tc>
      </w:tr>
    </w:tbl>
    <w:p w14:paraId="2D37D97E" w14:textId="77777777" w:rsidR="00512DAE" w:rsidRPr="00CE6372" w:rsidRDefault="00512DAE" w:rsidP="00512DAE">
      <w:pPr>
        <w:pStyle w:val="Normtext"/>
        <w:keepNext/>
        <w:ind w:firstLine="0"/>
        <w:rPr>
          <w:lang w:val="en-US"/>
        </w:rPr>
      </w:pPr>
      <w:r w:rsidRPr="00B14D1D">
        <w:rPr>
          <w:b/>
        </w:rPr>
        <w:t>Пример</w:t>
      </w:r>
      <w:r w:rsidRPr="00CE6372">
        <w:rPr>
          <w:lang w:val="en-US"/>
        </w:rPr>
        <w:t xml:space="preserve">. </w:t>
      </w:r>
      <w:r>
        <w:t>Команда</w:t>
      </w:r>
    </w:p>
    <w:p w14:paraId="529F71E4" w14:textId="77777777" w:rsidR="00512DAE" w:rsidRPr="00CE6372" w:rsidRDefault="00512DAE" w:rsidP="00512DAE">
      <w:pPr>
        <w:pStyle w:val="Normtext"/>
        <w:keepNext/>
        <w:ind w:firstLine="0"/>
        <w:jc w:val="center"/>
        <w:rPr>
          <w:rStyle w:val="Code"/>
        </w:rPr>
      </w:pPr>
      <w:r w:rsidRPr="00721F79">
        <w:rPr>
          <w:rStyle w:val="Code"/>
        </w:rPr>
        <w:t>z</w:t>
      </w:r>
      <w:r w:rsidRPr="00CE6372">
        <w:rPr>
          <w:rStyle w:val="Code"/>
        </w:rPr>
        <w:t>_</w:t>
      </w:r>
      <w:r w:rsidRPr="00721F79">
        <w:rPr>
          <w:rStyle w:val="Code"/>
        </w:rPr>
        <w:t>post</w:t>
      </w:r>
      <w:r w:rsidRPr="00CE6372">
        <w:rPr>
          <w:rStyle w:val="Code"/>
        </w:rPr>
        <w:t>_</w:t>
      </w:r>
      <w:r w:rsidRPr="00721F79">
        <w:rPr>
          <w:rStyle w:val="Code"/>
        </w:rPr>
        <w:t>proc</w:t>
      </w:r>
      <w:r w:rsidRPr="00CE6372">
        <w:rPr>
          <w:rStyle w:val="Code"/>
        </w:rPr>
        <w:t xml:space="preserve">   </w:t>
      </w:r>
      <w:r>
        <w:rPr>
          <w:rStyle w:val="Code"/>
        </w:rPr>
        <w:t>z</w:t>
      </w:r>
      <w:r w:rsidRPr="00CE6372">
        <w:rPr>
          <w:rStyle w:val="Code"/>
        </w:rPr>
        <w:t>.</w:t>
      </w:r>
      <w:r w:rsidRPr="00721F79">
        <w:rPr>
          <w:rStyle w:val="Code"/>
        </w:rPr>
        <w:t>zproj</w:t>
      </w:r>
      <w:r w:rsidRPr="00CE6372">
        <w:rPr>
          <w:rStyle w:val="Code"/>
        </w:rPr>
        <w:t xml:space="preserve"> ../</w:t>
      </w:r>
      <w:r>
        <w:rPr>
          <w:rStyle w:val="Code"/>
        </w:rPr>
        <w:t>z</w:t>
      </w:r>
      <w:r w:rsidRPr="00CE6372">
        <w:rPr>
          <w:rStyle w:val="Code"/>
        </w:rPr>
        <w:t>.</w:t>
      </w:r>
      <w:r>
        <w:rPr>
          <w:rStyle w:val="Code"/>
        </w:rPr>
        <w:t>zboco</w:t>
      </w:r>
      <w:r w:rsidRPr="00CE6372">
        <w:rPr>
          <w:rStyle w:val="Code"/>
        </w:rPr>
        <w:t xml:space="preserve"> </w:t>
      </w:r>
      <w:r>
        <w:rPr>
          <w:rStyle w:val="Code"/>
        </w:rPr>
        <w:t>z</w:t>
      </w:r>
      <w:r w:rsidRPr="00CE6372">
        <w:rPr>
          <w:rStyle w:val="Code"/>
        </w:rPr>
        <w:t>.</w:t>
      </w:r>
      <w:r>
        <w:rPr>
          <w:rStyle w:val="Code"/>
        </w:rPr>
        <w:t>zengine</w:t>
      </w:r>
      <w:r w:rsidRPr="00CE6372">
        <w:rPr>
          <w:rStyle w:val="Code"/>
        </w:rPr>
        <w:t xml:space="preserve"> –</w:t>
      </w:r>
      <w:r>
        <w:rPr>
          <w:rStyle w:val="Code"/>
        </w:rPr>
        <w:t>d</w:t>
      </w:r>
      <w:r w:rsidRPr="00CE6372">
        <w:rPr>
          <w:rStyle w:val="Code"/>
        </w:rPr>
        <w:t xml:space="preserve"> </w:t>
      </w:r>
      <w:r>
        <w:rPr>
          <w:rStyle w:val="Code"/>
        </w:rPr>
        <w:t>results</w:t>
      </w:r>
    </w:p>
    <w:p w14:paraId="49E12C1E" w14:textId="77777777" w:rsidR="00512DAE" w:rsidRPr="006A4107" w:rsidRDefault="00512DAE" w:rsidP="00512DAE">
      <w:pPr>
        <w:pStyle w:val="Normtext"/>
        <w:ind w:firstLine="0"/>
      </w:pPr>
      <w:r w:rsidRPr="006A4107">
        <w:t xml:space="preserve">вызовет модуль </w:t>
      </w:r>
      <w:r w:rsidRPr="006A4107">
        <w:rPr>
          <w:rStyle w:val="Code"/>
          <w:rFonts w:cstheme="minorBidi"/>
          <w:sz w:val="28"/>
        </w:rPr>
        <w:t>z</w:t>
      </w:r>
      <w:r w:rsidRPr="001F03F1">
        <w:rPr>
          <w:rStyle w:val="Code"/>
          <w:rFonts w:cstheme="minorBidi"/>
          <w:sz w:val="28"/>
          <w:lang w:val="ru-RU"/>
        </w:rPr>
        <w:t>_</w:t>
      </w:r>
      <w:r w:rsidRPr="006A4107">
        <w:rPr>
          <w:rStyle w:val="Code"/>
          <w:rFonts w:cstheme="minorBidi"/>
          <w:sz w:val="28"/>
        </w:rPr>
        <w:t>post</w:t>
      </w:r>
      <w:r w:rsidRPr="001F03F1">
        <w:rPr>
          <w:rStyle w:val="Code"/>
          <w:rFonts w:cstheme="minorBidi"/>
          <w:sz w:val="28"/>
          <w:lang w:val="ru-RU"/>
        </w:rPr>
        <w:t>_</w:t>
      </w:r>
      <w:r w:rsidRPr="006A4107">
        <w:rPr>
          <w:rStyle w:val="Code"/>
          <w:rFonts w:cstheme="minorBidi"/>
          <w:sz w:val="28"/>
        </w:rPr>
        <w:t>proc</w:t>
      </w:r>
      <w:r w:rsidRPr="006A4107">
        <w:t xml:space="preserve">, который сделает обработку расчёта в соответствии с файлами </w:t>
      </w:r>
      <w:r w:rsidRPr="006A4107">
        <w:rPr>
          <w:rStyle w:val="Code"/>
          <w:rFonts w:cstheme="minorBidi"/>
          <w:sz w:val="28"/>
        </w:rPr>
        <w:t>z</w:t>
      </w:r>
      <w:r w:rsidRPr="001F03F1">
        <w:rPr>
          <w:rStyle w:val="Code"/>
          <w:rFonts w:cstheme="minorBidi"/>
          <w:sz w:val="28"/>
          <w:lang w:val="ru-RU"/>
        </w:rPr>
        <w:t>.</w:t>
      </w:r>
      <w:r w:rsidRPr="006A4107">
        <w:rPr>
          <w:rStyle w:val="Code"/>
          <w:rFonts w:cstheme="minorBidi"/>
          <w:sz w:val="28"/>
        </w:rPr>
        <w:t>zproj</w:t>
      </w:r>
      <w:r w:rsidRPr="006A4107">
        <w:t xml:space="preserve">, </w:t>
      </w:r>
      <w:r w:rsidRPr="001F03F1">
        <w:rPr>
          <w:rStyle w:val="Code"/>
          <w:rFonts w:cstheme="minorBidi"/>
          <w:sz w:val="28"/>
          <w:lang w:val="ru-RU"/>
        </w:rPr>
        <w:t>../</w:t>
      </w:r>
      <w:r w:rsidRPr="006A4107">
        <w:rPr>
          <w:rStyle w:val="Code"/>
          <w:rFonts w:cstheme="minorBidi"/>
          <w:sz w:val="28"/>
        </w:rPr>
        <w:t>z</w:t>
      </w:r>
      <w:r w:rsidRPr="001F03F1">
        <w:rPr>
          <w:rStyle w:val="Code"/>
          <w:rFonts w:cstheme="minorBidi"/>
          <w:sz w:val="28"/>
          <w:lang w:val="ru-RU"/>
        </w:rPr>
        <w:t>.</w:t>
      </w:r>
      <w:r w:rsidRPr="006A4107">
        <w:rPr>
          <w:rStyle w:val="Code"/>
          <w:rFonts w:cstheme="minorBidi"/>
          <w:sz w:val="28"/>
        </w:rPr>
        <w:t>zboco</w:t>
      </w:r>
      <w:r w:rsidRPr="006A4107">
        <w:t xml:space="preserve">, </w:t>
      </w:r>
      <w:r w:rsidRPr="006A4107">
        <w:rPr>
          <w:rStyle w:val="Code"/>
          <w:rFonts w:cstheme="minorBidi"/>
          <w:sz w:val="28"/>
        </w:rPr>
        <w:t>z</w:t>
      </w:r>
      <w:r w:rsidRPr="001F03F1">
        <w:rPr>
          <w:rStyle w:val="Code"/>
          <w:rFonts w:cstheme="minorBidi"/>
          <w:sz w:val="28"/>
          <w:lang w:val="ru-RU"/>
        </w:rPr>
        <w:t>.</w:t>
      </w:r>
      <w:r w:rsidRPr="006A4107">
        <w:rPr>
          <w:rStyle w:val="Code"/>
          <w:rFonts w:cstheme="minorBidi"/>
          <w:sz w:val="28"/>
        </w:rPr>
        <w:t>zengine</w:t>
      </w:r>
      <w:r w:rsidRPr="001F03F1">
        <w:rPr>
          <w:rStyle w:val="Code"/>
          <w:rFonts w:cstheme="minorBidi"/>
          <w:sz w:val="28"/>
          <w:lang w:val="ru-RU"/>
        </w:rPr>
        <w:t xml:space="preserve"> </w:t>
      </w:r>
      <w:r w:rsidRPr="006A4107">
        <w:t xml:space="preserve">и сохранит результаты в папку </w:t>
      </w:r>
      <w:r w:rsidRPr="006A4107">
        <w:rPr>
          <w:rStyle w:val="Code"/>
          <w:rFonts w:cstheme="minorBidi"/>
          <w:sz w:val="28"/>
        </w:rPr>
        <w:t>results</w:t>
      </w:r>
      <w:r w:rsidRPr="001F03F1">
        <w:rPr>
          <w:rStyle w:val="Code"/>
          <w:rFonts w:cstheme="minorBidi"/>
          <w:sz w:val="28"/>
          <w:lang w:val="ru-RU"/>
        </w:rPr>
        <w:t>.</w:t>
      </w:r>
    </w:p>
    <w:p w14:paraId="5E665124" w14:textId="77777777" w:rsidR="00512DAE" w:rsidRDefault="00512DAE" w:rsidP="00512DAE">
      <w:pPr>
        <w:pStyle w:val="2"/>
      </w:pPr>
      <w:r>
        <w:lastRenderedPageBreak/>
        <w:t>Файл двигателя zengine</w:t>
      </w:r>
    </w:p>
    <w:p w14:paraId="1643AE8B" w14:textId="50FE414F" w:rsidR="00512DAE" w:rsidRPr="006A4107" w:rsidRDefault="00512DAE" w:rsidP="00512DAE">
      <w:pPr>
        <w:pStyle w:val="Normtext"/>
      </w:pPr>
      <w:r w:rsidRPr="006A4107">
        <w:t xml:space="preserve">Файл двигателя </w:t>
      </w:r>
      <w:r w:rsidRPr="006A4107">
        <w:rPr>
          <w:rStyle w:val="Code"/>
          <w:rFonts w:cstheme="minorBidi"/>
          <w:sz w:val="28"/>
        </w:rPr>
        <w:t>zengine</w:t>
      </w:r>
      <w:r w:rsidRPr="006A4107">
        <w:t xml:space="preserve"> служит для организации обработки расчёта: в нём указывается названия семейств поверхностей, параметры режима работы двигателя и другая необходимая для обработки расчёта информация. Структура файла </w:t>
      </w:r>
      <w:r w:rsidRPr="006A4107">
        <w:rPr>
          <w:rStyle w:val="Code"/>
          <w:rFonts w:cstheme="minorBidi"/>
          <w:sz w:val="28"/>
        </w:rPr>
        <w:t>zengine</w:t>
      </w:r>
      <w:r w:rsidRPr="006A4107">
        <w:t xml:space="preserve"> приводится на рисунке </w:t>
      </w:r>
      <w:r w:rsidRPr="006A4107">
        <w:fldChar w:fldCharType="begin"/>
      </w:r>
      <w:r w:rsidRPr="006A4107">
        <w:instrText xml:space="preserve"> REF fig_zengine_structure \h </w:instrText>
      </w:r>
      <w:r>
        <w:instrText xml:space="preserve"> \* MERGEFORMAT </w:instrText>
      </w:r>
      <w:r w:rsidRPr="006A4107">
        <w:fldChar w:fldCharType="separate"/>
      </w:r>
      <w:r w:rsidR="008F091D">
        <w:t>1</w:t>
      </w:r>
      <w:r w:rsidRPr="006A4107">
        <w:fldChar w:fldCharType="end"/>
      </w:r>
      <w:r w:rsidRPr="006A4107">
        <w:t xml:space="preserve">. Файл состоит из набора вложенных разделов, каждый из которых начинается с названия и открывающейся фигурной скобки, а заканчивается закрывающейся фигурной скобкой. На первом уровне находится раздел </w:t>
      </w:r>
      <w:r w:rsidRPr="006A4107">
        <w:rPr>
          <w:rStyle w:val="Code"/>
          <w:rFonts w:cstheme="minorBidi"/>
          <w:sz w:val="28"/>
        </w:rPr>
        <w:t>z</w:t>
      </w:r>
      <w:r w:rsidRPr="001F03F1">
        <w:rPr>
          <w:rStyle w:val="Code"/>
          <w:rFonts w:cstheme="minorBidi"/>
          <w:sz w:val="28"/>
          <w:lang w:val="ru-RU"/>
        </w:rPr>
        <w:t>_</w:t>
      </w:r>
      <w:r w:rsidRPr="006A4107">
        <w:rPr>
          <w:rStyle w:val="Code"/>
          <w:rFonts w:cstheme="minorBidi"/>
          <w:sz w:val="28"/>
        </w:rPr>
        <w:t>engine</w:t>
      </w:r>
      <w:r w:rsidRPr="006A4107">
        <w:t xml:space="preserve"> (см. рисун</w:t>
      </w:r>
      <w:r>
        <w:t>о</w:t>
      </w:r>
      <w:r w:rsidRPr="006A4107">
        <w:t>к </w:t>
      </w:r>
      <w:r w:rsidRPr="006A4107">
        <w:fldChar w:fldCharType="begin"/>
      </w:r>
      <w:r w:rsidRPr="006A4107">
        <w:instrText xml:space="preserve"> REF fig_zengine_structure \h </w:instrText>
      </w:r>
      <w:r>
        <w:instrText xml:space="preserve"> \* MERGEFORMAT </w:instrText>
      </w:r>
      <w:r w:rsidRPr="006A4107">
        <w:fldChar w:fldCharType="separate"/>
      </w:r>
      <w:r w:rsidR="008F091D">
        <w:t>1</w:t>
      </w:r>
      <w:r w:rsidRPr="006A4107">
        <w:fldChar w:fldCharType="end"/>
      </w:r>
      <w:r w:rsidRPr="006A4107">
        <w:t xml:space="preserve">), в него вложены разделы </w:t>
      </w:r>
      <w:r w:rsidRPr="006A4107">
        <w:rPr>
          <w:rStyle w:val="Code"/>
          <w:rFonts w:cstheme="minorBidi"/>
          <w:sz w:val="28"/>
        </w:rPr>
        <w:t>inlet</w:t>
      </w:r>
      <w:r w:rsidRPr="006A4107">
        <w:t xml:space="preserve">, </w:t>
      </w:r>
      <w:r w:rsidRPr="006A4107">
        <w:rPr>
          <w:rStyle w:val="Code"/>
          <w:rFonts w:cstheme="minorBidi"/>
          <w:sz w:val="28"/>
        </w:rPr>
        <w:t>nozzle</w:t>
      </w:r>
      <w:r w:rsidRPr="006A4107">
        <w:t xml:space="preserve"> и </w:t>
      </w:r>
      <w:r w:rsidRPr="006A4107">
        <w:rPr>
          <w:rStyle w:val="Code"/>
          <w:rFonts w:cstheme="minorBidi"/>
          <w:sz w:val="28"/>
        </w:rPr>
        <w:t>airframe</w:t>
      </w:r>
      <w:r w:rsidRPr="006A4107">
        <w:t xml:space="preserve">. Раздел </w:t>
      </w:r>
      <w:r w:rsidRPr="006A4107">
        <w:rPr>
          <w:rStyle w:val="Code"/>
          <w:rFonts w:cstheme="minorBidi"/>
          <w:sz w:val="28"/>
        </w:rPr>
        <w:t>inlet</w:t>
      </w:r>
      <w:r w:rsidRPr="006A4107">
        <w:t xml:space="preserve"> посвящен воздухозаборнику, в него входят разделы третьего уровня </w:t>
      </w:r>
      <w:r w:rsidRPr="006A4107">
        <w:rPr>
          <w:rStyle w:val="Code"/>
          <w:rFonts w:cstheme="minorBidi"/>
          <w:sz w:val="28"/>
        </w:rPr>
        <w:t>engine</w:t>
      </w:r>
      <w:r w:rsidRPr="001F03F1">
        <w:rPr>
          <w:rStyle w:val="Code"/>
          <w:rFonts w:cstheme="minorBidi"/>
          <w:sz w:val="28"/>
          <w:lang w:val="ru-RU"/>
        </w:rPr>
        <w:t>_</w:t>
      </w:r>
      <w:r w:rsidRPr="006A4107">
        <w:rPr>
          <w:rStyle w:val="Code"/>
          <w:rFonts w:cstheme="minorBidi"/>
          <w:sz w:val="28"/>
        </w:rPr>
        <w:t>intake</w:t>
      </w:r>
      <w:r w:rsidRPr="006A4107">
        <w:t>, описывающий сечение входа в</w:t>
      </w:r>
      <w:r>
        <w:rPr>
          <w:lang w:val="en-US"/>
        </w:rPr>
        <w:t> </w:t>
      </w:r>
      <w:r w:rsidRPr="006A4107">
        <w:t xml:space="preserve">двигатель, и </w:t>
      </w:r>
      <w:r w:rsidRPr="006A4107">
        <w:rPr>
          <w:rStyle w:val="Code"/>
          <w:rFonts w:cstheme="minorBidi"/>
          <w:sz w:val="28"/>
        </w:rPr>
        <w:t>throat</w:t>
      </w:r>
      <w:r w:rsidRPr="006A4107">
        <w:t xml:space="preserve">, описывающий горловое сечение. Раздел </w:t>
      </w:r>
      <w:r w:rsidRPr="006A4107">
        <w:rPr>
          <w:rStyle w:val="Code"/>
          <w:rFonts w:cstheme="minorBidi"/>
          <w:sz w:val="28"/>
        </w:rPr>
        <w:t>nozzle</w:t>
      </w:r>
      <w:r w:rsidRPr="001F03F1">
        <w:rPr>
          <w:rStyle w:val="Code"/>
          <w:rFonts w:cstheme="minorBidi"/>
          <w:sz w:val="28"/>
          <w:lang w:val="ru-RU"/>
        </w:rPr>
        <w:t xml:space="preserve"> </w:t>
      </w:r>
      <w:r w:rsidRPr="006A4107">
        <w:t xml:space="preserve">предназначен для писания сопла, в него входят разделы </w:t>
      </w:r>
      <w:r w:rsidRPr="006A4107">
        <w:rPr>
          <w:rStyle w:val="Code"/>
          <w:rFonts w:cstheme="minorBidi"/>
          <w:sz w:val="28"/>
        </w:rPr>
        <w:t>core</w:t>
      </w:r>
      <w:r w:rsidRPr="006A4107">
        <w:t xml:space="preserve"> и </w:t>
      </w:r>
      <w:r w:rsidRPr="006A4107">
        <w:rPr>
          <w:rStyle w:val="Code"/>
          <w:rFonts w:cstheme="minorBidi"/>
          <w:sz w:val="28"/>
        </w:rPr>
        <w:t>fan</w:t>
      </w:r>
      <w:r w:rsidRPr="006A4107">
        <w:t xml:space="preserve">, содержащие параметры внутреннего и наружного контуров, а также раздел </w:t>
      </w:r>
      <w:r w:rsidRPr="006A4107">
        <w:rPr>
          <w:rStyle w:val="Code"/>
          <w:rFonts w:cstheme="minorBidi"/>
          <w:sz w:val="28"/>
        </w:rPr>
        <w:t>outer</w:t>
      </w:r>
      <w:r w:rsidRPr="001F03F1">
        <w:rPr>
          <w:rStyle w:val="Code"/>
          <w:rFonts w:cstheme="minorBidi"/>
          <w:sz w:val="28"/>
          <w:lang w:val="ru-RU"/>
        </w:rPr>
        <w:t>_</w:t>
      </w:r>
      <w:r w:rsidRPr="006A4107">
        <w:rPr>
          <w:rStyle w:val="Code"/>
          <w:rFonts w:cstheme="minorBidi"/>
          <w:sz w:val="28"/>
        </w:rPr>
        <w:t>flow</w:t>
      </w:r>
      <w:r w:rsidRPr="006A4107">
        <w:t xml:space="preserve">, предназначенный для описания внешних поверхностей сопла. Раздел второго уровня </w:t>
      </w:r>
      <w:r w:rsidRPr="006A4107">
        <w:rPr>
          <w:rStyle w:val="Code"/>
          <w:rFonts w:cstheme="minorBidi"/>
          <w:sz w:val="28"/>
        </w:rPr>
        <w:t>airframe</w:t>
      </w:r>
      <w:r w:rsidRPr="006A4107">
        <w:t xml:space="preserve"> содержит список семейств, относящихся к планеру летательного аппарата. Перечисление всех разделов и полей файла </w:t>
      </w:r>
      <w:r w:rsidRPr="006A4107">
        <w:rPr>
          <w:rStyle w:val="Code"/>
          <w:rFonts w:cstheme="minorBidi"/>
          <w:sz w:val="28"/>
        </w:rPr>
        <w:t>zengine</w:t>
      </w:r>
      <w:r w:rsidRPr="006A4107">
        <w:t xml:space="preserve"> вместе с их кратким описанием находится в таблице </w:t>
      </w:r>
      <w:r w:rsidRPr="006A4107">
        <w:fldChar w:fldCharType="begin"/>
      </w:r>
      <w:r w:rsidRPr="006A4107">
        <w:instrText xml:space="preserve"> REF tab_zengine_elements \h </w:instrText>
      </w:r>
      <w:r>
        <w:instrText xml:space="preserve"> \* MERGEFORMAT </w:instrText>
      </w:r>
      <w:r w:rsidRPr="006A4107">
        <w:fldChar w:fldCharType="separate"/>
      </w:r>
      <w:r w:rsidR="008F091D">
        <w:t>8</w:t>
      </w:r>
      <w:r w:rsidRPr="006A4107">
        <w:fldChar w:fldCharType="end"/>
      </w:r>
      <w:r w:rsidR="00CE6372">
        <w:t>.</w:t>
      </w:r>
    </w:p>
    <w:p w14:paraId="3D8BC384" w14:textId="77777777" w:rsidR="00512DAE" w:rsidRDefault="00512DAE" w:rsidP="00512DAE">
      <w:pPr>
        <w:pStyle w:val="Picture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6D1EA89" wp14:editId="2E1F5DEA">
            <wp:extent cx="5486400" cy="3208020"/>
            <wp:effectExtent l="0" t="38100" r="0" b="68580"/>
            <wp:docPr id="122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35D8818F" w14:textId="3AA1990B" w:rsidR="00512DAE" w:rsidRPr="00512DAE" w:rsidRDefault="00512DAE" w:rsidP="00512DAE">
      <w:pPr>
        <w:pStyle w:val="Piccapt"/>
        <w:rPr>
          <w:lang w:val="ru-RU"/>
        </w:rPr>
      </w:pPr>
      <w:r w:rsidRPr="00512DAE">
        <w:rPr>
          <w:lang w:val="ru-RU"/>
        </w:rPr>
        <w:t>Рисунок</w:t>
      </w:r>
      <w:r w:rsidRPr="00471D4D">
        <w:t> </w:t>
      </w:r>
      <w:bookmarkStart w:id="13" w:name="fig_zengine_structure"/>
      <w:r>
        <w:fldChar w:fldCharType="begin"/>
      </w:r>
      <w:r w:rsidRPr="00512DAE">
        <w:rPr>
          <w:lang w:val="ru-RU"/>
        </w:rPr>
        <w:instrText xml:space="preserve"> </w:instrText>
      </w:r>
      <w:r w:rsidRPr="00517A5B">
        <w:instrText>SEQ</w:instrText>
      </w:r>
      <w:r w:rsidRPr="00512DAE">
        <w:rPr>
          <w:lang w:val="ru-RU"/>
        </w:rPr>
        <w:instrText xml:space="preserve"> Рисунок \* </w:instrText>
      </w:r>
      <w:r w:rsidRPr="00517A5B">
        <w:instrText>ARABIC</w:instrText>
      </w:r>
      <w:r w:rsidRPr="00512DAE">
        <w:rPr>
          <w:lang w:val="ru-RU"/>
        </w:rPr>
        <w:instrText xml:space="preserve"> </w:instrText>
      </w:r>
      <w:r>
        <w:fldChar w:fldCharType="separate"/>
      </w:r>
      <w:r w:rsidR="008F091D" w:rsidRPr="008F091D">
        <w:rPr>
          <w:noProof/>
          <w:lang w:val="ru-RU"/>
        </w:rPr>
        <w:t>1</w:t>
      </w:r>
      <w:r>
        <w:fldChar w:fldCharType="end"/>
      </w:r>
      <w:bookmarkEnd w:id="13"/>
      <w:r w:rsidRPr="00471D4D">
        <w:t> </w:t>
      </w:r>
      <w:r w:rsidRPr="00512DAE">
        <w:rPr>
          <w:rFonts w:cs="Times New Roman"/>
          <w:lang w:val="ru-RU"/>
        </w:rPr>
        <w:t xml:space="preserve">— </w:t>
      </w:r>
      <w:r w:rsidRPr="00512DAE">
        <w:rPr>
          <w:lang w:val="ru-RU"/>
        </w:rPr>
        <w:t xml:space="preserve">Структура файла </w:t>
      </w:r>
      <w:r w:rsidRPr="00721F79">
        <w:rPr>
          <w:rStyle w:val="Code"/>
        </w:rPr>
        <w:t>zengine</w:t>
      </w:r>
    </w:p>
    <w:p w14:paraId="4DEF2649" w14:textId="56B8C9AB" w:rsidR="00512DAE" w:rsidRPr="00512DAE" w:rsidRDefault="00512DAE" w:rsidP="00512DAE">
      <w:pPr>
        <w:pStyle w:val="Tabcapt"/>
        <w:rPr>
          <w:lang w:val="ru-RU"/>
        </w:rPr>
      </w:pPr>
      <w:r w:rsidRPr="00512DAE">
        <w:rPr>
          <w:lang w:val="ru-RU"/>
        </w:rPr>
        <w:t>Таблица</w:t>
      </w:r>
      <w:r>
        <w:t> </w:t>
      </w:r>
      <w:bookmarkStart w:id="14" w:name="tab_zengine_elements"/>
      <w:r>
        <w:fldChar w:fldCharType="begin"/>
      </w:r>
      <w:r w:rsidRPr="00512DAE">
        <w:rPr>
          <w:lang w:val="ru-RU"/>
        </w:rPr>
        <w:instrText xml:space="preserve"> </w:instrText>
      </w:r>
      <w:r w:rsidRPr="005637F9">
        <w:instrText>SEQ</w:instrText>
      </w:r>
      <w:r w:rsidRPr="00512DAE">
        <w:rPr>
          <w:lang w:val="ru-RU"/>
        </w:rPr>
        <w:instrText xml:space="preserve"> Таблица \* </w:instrText>
      </w:r>
      <w:r w:rsidRPr="005637F9">
        <w:instrText>ARABIC</w:instrText>
      </w:r>
      <w:r w:rsidRPr="00512DAE">
        <w:rPr>
          <w:lang w:val="ru-RU"/>
        </w:rPr>
        <w:instrText xml:space="preserve"> </w:instrText>
      </w:r>
      <w:r>
        <w:fldChar w:fldCharType="separate"/>
      </w:r>
      <w:r w:rsidR="008F091D" w:rsidRPr="008F091D">
        <w:rPr>
          <w:noProof/>
          <w:lang w:val="ru-RU"/>
        </w:rPr>
        <w:t>8</w:t>
      </w:r>
      <w:r>
        <w:fldChar w:fldCharType="end"/>
      </w:r>
      <w:bookmarkEnd w:id="14"/>
      <w:r>
        <w:t> </w:t>
      </w:r>
      <w:r w:rsidRPr="00512DAE">
        <w:rPr>
          <w:lang w:val="ru-RU"/>
        </w:rPr>
        <w:t xml:space="preserve">— Описание разделов и полей файла </w:t>
      </w:r>
      <w:r w:rsidRPr="005D28E9">
        <w:t>zengine</w:t>
      </w:r>
    </w:p>
    <w:tbl>
      <w:tblPr>
        <w:tblStyle w:val="TableGrid"/>
        <w:tblW w:w="9635" w:type="dxa"/>
        <w:tblInd w:w="-283" w:type="dxa"/>
        <w:tblLayout w:type="fixed"/>
        <w:tblCellMar>
          <w:top w:w="5" w:type="dxa"/>
          <w:left w:w="123" w:type="dxa"/>
          <w:bottom w:w="5" w:type="dxa"/>
          <w:right w:w="122" w:type="dxa"/>
        </w:tblCellMar>
        <w:tblLook w:val="04A0" w:firstRow="1" w:lastRow="0" w:firstColumn="1" w:lastColumn="0" w:noHBand="0" w:noVBand="1"/>
      </w:tblPr>
      <w:tblGrid>
        <w:gridCol w:w="2122"/>
        <w:gridCol w:w="1418"/>
        <w:gridCol w:w="1554"/>
        <w:gridCol w:w="4541"/>
      </w:tblGrid>
      <w:tr w:rsidR="00512DAE" w:rsidRPr="00C420D7" w14:paraId="160E9625" w14:textId="77777777" w:rsidTr="00512DAE">
        <w:trPr>
          <w:cantSplit/>
          <w:trHeight w:val="340"/>
          <w:tblHeader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6A9CA877" w14:textId="77777777" w:rsidR="00512DAE" w:rsidRPr="003370F5" w:rsidRDefault="00512DAE" w:rsidP="00512DAE">
            <w:pPr>
              <w:ind w:right="1" w:hanging="1"/>
              <w:jc w:val="center"/>
              <w:rPr>
                <w:rFonts w:cs="Times New Roman"/>
                <w:b/>
                <w:sz w:val="22"/>
                <w:lang w:val="ru-RU"/>
              </w:rPr>
            </w:pPr>
            <w:r w:rsidRPr="00C420D7">
              <w:rPr>
                <w:rFonts w:cs="Times New Roman"/>
                <w:b/>
                <w:sz w:val="22"/>
              </w:rPr>
              <w:t>Раздел</w:t>
            </w:r>
            <w:r>
              <w:rPr>
                <w:rFonts w:cs="Times New Roman"/>
                <w:b/>
                <w:sz w:val="22"/>
                <w:lang w:val="ru-RU"/>
              </w:rPr>
              <w:t xml:space="preserve"> или поле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16F7D74B" w14:textId="77777777" w:rsidR="00512DAE" w:rsidRPr="00C420D7" w:rsidRDefault="00512DAE" w:rsidP="00512DAE">
            <w:pPr>
              <w:ind w:left="1" w:hanging="1"/>
              <w:jc w:val="center"/>
              <w:rPr>
                <w:rFonts w:cs="Times New Roman"/>
                <w:b/>
                <w:sz w:val="22"/>
                <w:lang w:val="ru-RU"/>
              </w:rPr>
            </w:pPr>
            <w:r>
              <w:rPr>
                <w:rFonts w:cs="Times New Roman"/>
                <w:b/>
                <w:sz w:val="22"/>
                <w:lang w:val="ru-RU"/>
              </w:rPr>
              <w:t>Возможные значения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3D0B079A" w14:textId="77777777" w:rsidR="00512DAE" w:rsidRPr="00C420D7" w:rsidRDefault="00512DAE" w:rsidP="00512DAE">
            <w:pPr>
              <w:ind w:hanging="1"/>
              <w:jc w:val="center"/>
              <w:rPr>
                <w:rFonts w:cs="Times New Roman"/>
                <w:b/>
                <w:sz w:val="22"/>
              </w:rPr>
            </w:pPr>
            <w:r w:rsidRPr="00C420D7">
              <w:rPr>
                <w:rFonts w:cs="Times New Roman"/>
                <w:b/>
                <w:sz w:val="22"/>
                <w:lang w:val="ru-RU"/>
              </w:rPr>
              <w:t>Значение п</w:t>
            </w:r>
            <w:r w:rsidRPr="00C420D7">
              <w:rPr>
                <w:rFonts w:cs="Times New Roman"/>
                <w:b/>
                <w:sz w:val="22"/>
              </w:rPr>
              <w:t>о умолчанию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6B2F70FD" w14:textId="77777777" w:rsidR="00512DAE" w:rsidRPr="003370F5" w:rsidRDefault="00512DAE" w:rsidP="00512DAE">
            <w:pPr>
              <w:ind w:left="1" w:hanging="1"/>
              <w:jc w:val="center"/>
              <w:rPr>
                <w:rFonts w:cs="Times New Roman"/>
                <w:b/>
                <w:sz w:val="22"/>
                <w:lang w:val="ru-RU"/>
              </w:rPr>
            </w:pPr>
            <w:r>
              <w:rPr>
                <w:rFonts w:cs="Times New Roman"/>
                <w:b/>
                <w:sz w:val="22"/>
                <w:lang w:val="ru-RU"/>
              </w:rPr>
              <w:t>Описание</w:t>
            </w:r>
          </w:p>
        </w:tc>
      </w:tr>
      <w:tr w:rsidR="00512DAE" w:rsidRPr="00C420D7" w14:paraId="2ED9C28D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A2C336" w14:textId="77777777" w:rsidR="00512DAE" w:rsidRPr="00C420D7" w:rsidRDefault="00512DAE" w:rsidP="00512DAE">
            <w:pPr>
              <w:jc w:val="left"/>
              <w:rPr>
                <w:rFonts w:cs="Times New Roman"/>
                <w:b/>
                <w:sz w:val="22"/>
              </w:rPr>
            </w:pPr>
            <w:r w:rsidRPr="00C420D7">
              <w:rPr>
                <w:rFonts w:cs="Times New Roman"/>
                <w:b/>
                <w:sz w:val="22"/>
              </w:rPr>
              <w:t>z_engine {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27CA2E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841F34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ADD539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512DAE" w:rsidRPr="00C420D7" w14:paraId="197E9D40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0962B4" w14:textId="77777777" w:rsidR="00512DAE" w:rsidRPr="00C420D7" w:rsidRDefault="00512DAE" w:rsidP="00512DAE">
            <w:pPr>
              <w:ind w:left="156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version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1C782B" w14:textId="77777777" w:rsidR="00512DAE" w:rsidRPr="00C420D7" w:rsidRDefault="00512DAE" w:rsidP="00512DAE">
            <w:pPr>
              <w:ind w:left="1" w:firstLine="3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3.00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3AEF4D" w14:textId="77777777" w:rsidR="00512DAE" w:rsidRPr="00C420D7" w:rsidRDefault="00512DAE" w:rsidP="00512DAE">
            <w:pPr>
              <w:ind w:firstLine="3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3.00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FB231C" w14:textId="77777777" w:rsidR="00512DAE" w:rsidRPr="00C420D7" w:rsidRDefault="00512DAE" w:rsidP="00512DAE">
            <w:pPr>
              <w:ind w:firstLine="3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</w:t>
            </w:r>
            <w:r w:rsidRPr="00C420D7">
              <w:rPr>
                <w:rFonts w:cs="Times New Roman"/>
                <w:sz w:val="22"/>
                <w:lang w:val="ru-RU"/>
              </w:rPr>
              <w:t>ерси</w:t>
            </w:r>
            <w:r>
              <w:rPr>
                <w:rFonts w:cs="Times New Roman"/>
                <w:sz w:val="22"/>
                <w:lang w:val="ru-RU"/>
              </w:rPr>
              <w:t>я</w:t>
            </w:r>
            <w:r w:rsidRPr="00C420D7">
              <w:rPr>
                <w:rFonts w:cs="Times New Roman"/>
                <w:sz w:val="22"/>
                <w:lang w:val="ru-RU"/>
              </w:rPr>
              <w:t xml:space="preserve"> библиотеки </w:t>
            </w:r>
            <w:r w:rsidRPr="00C420D7">
              <w:rPr>
                <w:rFonts w:cs="Times New Roman"/>
                <w:sz w:val="22"/>
              </w:rPr>
              <w:t>ZEUS</w:t>
            </w:r>
          </w:p>
        </w:tc>
      </w:tr>
      <w:tr w:rsidR="00512DAE" w:rsidRPr="0069019E" w14:paraId="54A2F9EF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635CF2" w14:textId="77777777" w:rsidR="00512DAE" w:rsidRPr="00C420D7" w:rsidRDefault="00512DAE" w:rsidP="00512DAE">
            <w:pPr>
              <w:ind w:left="156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scale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F16855" w14:textId="77777777" w:rsidR="00512DAE" w:rsidRPr="0004194C" w:rsidRDefault="00512DAE" w:rsidP="00512DAE">
            <w:pPr>
              <w:ind w:firstLine="3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3C7C77" w14:textId="77777777" w:rsidR="00512DAE" w:rsidRPr="0004194C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 w:rsidRPr="0004194C">
              <w:rPr>
                <w:rFonts w:cs="Times New Roman"/>
                <w:sz w:val="22"/>
                <w:lang w:val="ru-RU"/>
              </w:rPr>
              <w:t>1.0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7FB72D" w14:textId="77777777" w:rsidR="00512DAE" w:rsidRPr="00C420D7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 w:rsidRPr="00C420D7">
              <w:rPr>
                <w:rFonts w:cs="Times New Roman"/>
                <w:sz w:val="22"/>
                <w:lang w:val="ru-RU"/>
              </w:rPr>
              <w:t>Мультипликатор, используемый при обработке данных расчёта (например, для полумодели scale = 2)</w:t>
            </w:r>
          </w:p>
        </w:tc>
      </w:tr>
      <w:tr w:rsidR="00512DAE" w:rsidRPr="0069019E" w14:paraId="666DE4F8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5B35B2" w14:textId="77777777" w:rsidR="00512DAE" w:rsidRPr="0004194C" w:rsidRDefault="00512DAE" w:rsidP="00512DAE">
            <w:pPr>
              <w:ind w:left="156"/>
              <w:jc w:val="left"/>
              <w:rPr>
                <w:rFonts w:cs="Times New Roman"/>
                <w:sz w:val="22"/>
                <w:lang w:val="ru-RU"/>
              </w:rPr>
            </w:pPr>
            <w:r w:rsidRPr="00C420D7">
              <w:rPr>
                <w:rFonts w:cs="Times New Roman"/>
                <w:sz w:val="22"/>
              </w:rPr>
              <w:t>s</w:t>
            </w:r>
            <w:r w:rsidRPr="0004194C">
              <w:rPr>
                <w:rFonts w:cs="Times New Roman"/>
                <w:sz w:val="22"/>
                <w:lang w:val="ru-RU"/>
              </w:rPr>
              <w:t>_</w:t>
            </w:r>
            <w:r w:rsidRPr="00C420D7">
              <w:rPr>
                <w:rFonts w:cs="Times New Roman"/>
                <w:sz w:val="22"/>
              </w:rPr>
              <w:t>middle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27A868" w14:textId="77777777" w:rsidR="00512DAE" w:rsidRPr="0004194C" w:rsidRDefault="00512DAE" w:rsidP="00512DAE">
            <w:pPr>
              <w:ind w:firstLine="3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748735" w14:textId="77777777" w:rsidR="00512DAE" w:rsidRPr="00C420D7" w:rsidRDefault="00512DAE" w:rsidP="00512DAE">
            <w:pPr>
              <w:ind w:left="1" w:firstLine="3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specific_square *scale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73C589" w14:textId="77777777" w:rsidR="00512DAE" w:rsidRPr="00C420D7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 w:rsidRPr="00C420D7">
              <w:rPr>
                <w:rFonts w:cs="Times New Roman"/>
                <w:sz w:val="22"/>
                <w:lang w:val="ru-RU"/>
              </w:rPr>
              <w:t xml:space="preserve">Площадь миделя мотогондолы (по умолчанию площадь зачитывается в </w:t>
            </w:r>
            <w:r w:rsidRPr="00C420D7">
              <w:rPr>
                <w:rFonts w:cs="Times New Roman"/>
                <w:sz w:val="22"/>
              </w:rPr>
              <w:t>zproj</w:t>
            </w:r>
            <w:r w:rsidRPr="00C420D7">
              <w:rPr>
                <w:rFonts w:cs="Times New Roman"/>
                <w:sz w:val="22"/>
                <w:lang w:val="ru-RU"/>
              </w:rPr>
              <w:t xml:space="preserve"> и умножается на </w:t>
            </w:r>
            <w:r w:rsidRPr="00C420D7">
              <w:rPr>
                <w:rFonts w:cs="Times New Roman"/>
                <w:sz w:val="22"/>
              </w:rPr>
              <w:t>scale</w:t>
            </w:r>
            <w:r w:rsidRPr="00C420D7">
              <w:rPr>
                <w:rFonts w:cs="Times New Roman"/>
                <w:sz w:val="22"/>
                <w:lang w:val="ru-RU"/>
              </w:rPr>
              <w:t>)</w:t>
            </w:r>
          </w:p>
        </w:tc>
      </w:tr>
      <w:tr w:rsidR="00512DAE" w:rsidRPr="0069019E" w14:paraId="78A48E73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F5F3E2" w14:textId="77777777" w:rsidR="00512DAE" w:rsidRPr="00C420D7" w:rsidRDefault="00512DAE" w:rsidP="00512DAE">
            <w:pPr>
              <w:ind w:left="156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Axis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99ED43" w14:textId="77777777" w:rsidR="00512DAE" w:rsidRPr="0004194C" w:rsidRDefault="00512DAE" w:rsidP="00512DAE">
            <w:pPr>
              <w:ind w:firstLine="3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вектор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2FD3BF" w14:textId="77777777" w:rsidR="00512DAE" w:rsidRPr="0004194C" w:rsidRDefault="007E76DE" w:rsidP="00512DAE">
            <w:pPr>
              <w:ind w:left="1" w:firstLine="3"/>
              <w:jc w:val="left"/>
              <w:rPr>
                <w:rFonts w:cs="Times New Roman"/>
                <w:sz w:val="22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2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∞</m:t>
                        </m:r>
                      </m:sub>
                    </m:sSub>
                  </m:e>
                </m:acc>
                <m:r>
                  <w:rPr>
                    <w:rFonts w:ascii="Cambria Math" w:hAnsi="Cambria Math" w:cs="Times New Roman"/>
                    <w:sz w:val="22"/>
                  </w:rPr>
                  <m:t>/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2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2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2"/>
                              </w:rPr>
                              <m:t>∞</m:t>
                            </m:r>
                          </m:sub>
                        </m:sSub>
                      </m:e>
                    </m:acc>
                  </m:e>
                </m:d>
              </m:oMath>
            </m:oMathPara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DB06E7" w14:textId="77777777" w:rsidR="00512DAE" w:rsidRPr="00C420D7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 w:rsidRPr="00C420D7">
              <w:rPr>
                <w:rFonts w:cs="Times New Roman"/>
                <w:sz w:val="22"/>
                <w:lang w:val="ru-RU"/>
              </w:rPr>
              <w:t xml:space="preserve">Направление оси </w:t>
            </w:r>
            <w:r w:rsidRPr="00C420D7">
              <w:rPr>
                <w:rFonts w:cs="Times New Roman"/>
                <w:sz w:val="22"/>
              </w:rPr>
              <w:t>OX</w:t>
            </w:r>
            <w:r w:rsidRPr="00C420D7">
              <w:rPr>
                <w:rFonts w:cs="Times New Roman"/>
                <w:sz w:val="22"/>
                <w:lang w:val="ru-RU"/>
              </w:rPr>
              <w:t xml:space="preserve"> для обработки (по умолчанию используется направление вектора скорости набегающего потока)</w:t>
            </w:r>
          </w:p>
        </w:tc>
      </w:tr>
      <w:tr w:rsidR="00512DAE" w:rsidRPr="0069019E" w14:paraId="7270E9E7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F9DD5E" w14:textId="77777777" w:rsidR="00512DAE" w:rsidRPr="00C420D7" w:rsidRDefault="00512DAE" w:rsidP="00512DAE">
            <w:pPr>
              <w:ind w:left="156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Center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1BAE4846" w14:textId="77777777" w:rsidR="00512DAE" w:rsidRPr="0004194C" w:rsidRDefault="00512DAE" w:rsidP="00512DAE">
            <w:pPr>
              <w:ind w:firstLine="3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вектор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177934" w14:textId="77777777" w:rsidR="00512DAE" w:rsidRPr="00C420D7" w:rsidRDefault="00512DAE" w:rsidP="00512DAE">
            <w:pPr>
              <w:ind w:left="1" w:firstLine="3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"0 0 0"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917638" w14:textId="77777777" w:rsidR="00512DAE" w:rsidRPr="00C420D7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 w:rsidRPr="00C420D7">
              <w:rPr>
                <w:rFonts w:cs="Times New Roman"/>
                <w:sz w:val="22"/>
                <w:lang w:val="ru-RU"/>
              </w:rPr>
              <w:t>Центр входа в двигатель (используется для вычисления неравномерности и моментов)</w:t>
            </w:r>
          </w:p>
        </w:tc>
      </w:tr>
      <w:tr w:rsidR="00512DAE" w:rsidRPr="0069019E" w14:paraId="2540EC64" w14:textId="77777777" w:rsidTr="00512DAE">
        <w:trPr>
          <w:cantSplit/>
          <w:trHeight w:val="340"/>
        </w:trPr>
        <w:tc>
          <w:tcPr>
            <w:tcW w:w="21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70CA3F85" w14:textId="77777777" w:rsidR="00512DAE" w:rsidRPr="00C420D7" w:rsidRDefault="00512DAE" w:rsidP="00CE6372">
            <w:pPr>
              <w:ind w:left="156" w:firstLine="0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composition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3D438" w14:textId="77777777" w:rsidR="00512DAE" w:rsidRPr="00C420D7" w:rsidRDefault="00512DAE" w:rsidP="00512DAE">
            <w:pPr>
              <w:ind w:firstLine="3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engine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14:paraId="3A212868" w14:textId="77777777" w:rsidR="00512DAE" w:rsidRPr="00C420D7" w:rsidRDefault="00512DAE" w:rsidP="00512DAE">
            <w:pPr>
              <w:ind w:left="1" w:firstLine="3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engine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2518033C" w14:textId="77777777" w:rsidR="00512DAE" w:rsidRPr="00C420D7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 w:rsidRPr="00C420D7">
              <w:rPr>
                <w:rFonts w:cs="Times New Roman"/>
                <w:sz w:val="22"/>
                <w:lang w:val="ru-RU"/>
              </w:rPr>
              <w:t>Двигатель (присутствуют и вход, и выход)</w:t>
            </w:r>
          </w:p>
        </w:tc>
      </w:tr>
      <w:tr w:rsidR="00512DAE" w:rsidRPr="00C420D7" w14:paraId="2386BEB7" w14:textId="77777777" w:rsidTr="00512DAE">
        <w:trPr>
          <w:cantSplit/>
          <w:trHeight w:val="340"/>
        </w:trPr>
        <w:tc>
          <w:tcPr>
            <w:tcW w:w="2122" w:type="dxa"/>
            <w:vMerge/>
            <w:tcBorders>
              <w:left w:val="single" w:sz="3" w:space="0" w:color="000000"/>
              <w:right w:val="single" w:sz="4" w:space="0" w:color="auto"/>
            </w:tcBorders>
            <w:vAlign w:val="center"/>
          </w:tcPr>
          <w:p w14:paraId="46B978C4" w14:textId="77777777" w:rsidR="00512DAE" w:rsidRPr="00C420D7" w:rsidRDefault="00512DAE" w:rsidP="00512DAE">
            <w:pPr>
              <w:ind w:left="156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AD922" w14:textId="77777777" w:rsidR="00512DAE" w:rsidRPr="00C420D7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 w:rsidRPr="00C420D7">
              <w:rPr>
                <w:rFonts w:cs="Times New Roman"/>
                <w:sz w:val="22"/>
              </w:rPr>
              <w:t>inlet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3" w:space="0" w:color="000000"/>
            </w:tcBorders>
            <w:vAlign w:val="center"/>
          </w:tcPr>
          <w:p w14:paraId="3C48D6B4" w14:textId="77777777" w:rsidR="00512DAE" w:rsidRPr="00C420D7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536" w:type="dxa"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516179B4" w14:textId="77777777" w:rsidR="00512DAE" w:rsidRPr="00C420D7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 w:rsidRPr="00C420D7">
              <w:rPr>
                <w:rFonts w:cs="Times New Roman"/>
                <w:sz w:val="22"/>
                <w:lang w:val="ru-RU"/>
              </w:rPr>
              <w:t>Воздухозаборник</w:t>
            </w:r>
          </w:p>
        </w:tc>
      </w:tr>
      <w:tr w:rsidR="00512DAE" w:rsidRPr="00C420D7" w14:paraId="67FFEEE1" w14:textId="77777777" w:rsidTr="00512DAE">
        <w:trPr>
          <w:cantSplit/>
          <w:trHeight w:val="340"/>
        </w:trPr>
        <w:tc>
          <w:tcPr>
            <w:tcW w:w="2122" w:type="dxa"/>
            <w:vMerge/>
            <w:tcBorders>
              <w:left w:val="single" w:sz="3" w:space="0" w:color="000000"/>
              <w:right w:val="single" w:sz="4" w:space="0" w:color="auto"/>
            </w:tcBorders>
            <w:vAlign w:val="center"/>
          </w:tcPr>
          <w:p w14:paraId="034F4189" w14:textId="77777777" w:rsidR="00512DAE" w:rsidRPr="00C420D7" w:rsidRDefault="00512DAE" w:rsidP="00512DAE">
            <w:pPr>
              <w:ind w:left="156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1CA16" w14:textId="77777777" w:rsidR="00512DAE" w:rsidRPr="00C420D7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 w:rsidRPr="00C420D7">
              <w:rPr>
                <w:rFonts w:cs="Times New Roman"/>
                <w:sz w:val="22"/>
              </w:rPr>
              <w:t>nozzle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3" w:space="0" w:color="000000"/>
            </w:tcBorders>
            <w:vAlign w:val="center"/>
          </w:tcPr>
          <w:p w14:paraId="7E027300" w14:textId="77777777" w:rsidR="00512DAE" w:rsidRPr="00C420D7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536" w:type="dxa"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3F02C302" w14:textId="77777777" w:rsidR="00512DAE" w:rsidRPr="00C420D7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 w:rsidRPr="00C420D7">
              <w:rPr>
                <w:rFonts w:cs="Times New Roman"/>
                <w:sz w:val="22"/>
                <w:lang w:val="ru-RU"/>
              </w:rPr>
              <w:t>Сопло</w:t>
            </w:r>
          </w:p>
        </w:tc>
      </w:tr>
      <w:tr w:rsidR="00512DAE" w:rsidRPr="00C420D7" w14:paraId="5ED2F694" w14:textId="77777777" w:rsidTr="00512DAE">
        <w:trPr>
          <w:cantSplit/>
          <w:trHeight w:val="340"/>
        </w:trPr>
        <w:tc>
          <w:tcPr>
            <w:tcW w:w="2122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607C0EB2" w14:textId="77777777" w:rsidR="00512DAE" w:rsidRPr="00C420D7" w:rsidRDefault="00512DAE" w:rsidP="00512DAE">
            <w:pPr>
              <w:ind w:left="156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9E28" w14:textId="77777777" w:rsidR="00512DAE" w:rsidRPr="00C420D7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 w:rsidRPr="00C420D7">
              <w:rPr>
                <w:rFonts w:cs="Times New Roman"/>
                <w:sz w:val="22"/>
              </w:rPr>
              <w:t>airframe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205C0FB1" w14:textId="77777777" w:rsidR="00512DAE" w:rsidRPr="00C420D7" w:rsidRDefault="00512DAE" w:rsidP="00512DAE">
            <w:pPr>
              <w:ind w:firstLine="3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45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D2C4C2" w14:textId="77777777" w:rsidR="00512DAE" w:rsidRPr="00C420D7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 w:rsidRPr="00C420D7">
              <w:rPr>
                <w:rFonts w:cs="Times New Roman"/>
                <w:sz w:val="22"/>
                <w:lang w:val="ru-RU"/>
              </w:rPr>
              <w:t>Планер</w:t>
            </w:r>
          </w:p>
        </w:tc>
      </w:tr>
      <w:tr w:rsidR="00512DAE" w:rsidRPr="0069019E" w14:paraId="341AC91B" w14:textId="77777777" w:rsidTr="00512DAE">
        <w:trPr>
          <w:cantSplit/>
          <w:trHeight w:val="340"/>
        </w:trPr>
        <w:tc>
          <w:tcPr>
            <w:tcW w:w="21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5E4A7D21" w14:textId="77777777" w:rsidR="00512DAE" w:rsidRPr="00C420D7" w:rsidRDefault="00512DAE" w:rsidP="00512DAE">
            <w:pPr>
              <w:ind w:left="156"/>
              <w:jc w:val="left"/>
              <w:rPr>
                <w:rFonts w:cs="Times New Roman"/>
                <w:sz w:val="22"/>
                <w:lang w:val="ru-RU"/>
              </w:rPr>
            </w:pPr>
            <w:r w:rsidRPr="00C420D7">
              <w:rPr>
                <w:rFonts w:cs="Times New Roman"/>
                <w:sz w:val="22"/>
              </w:rPr>
              <w:lastRenderedPageBreak/>
              <w:t>use</w:t>
            </w:r>
            <w:r w:rsidRPr="00C420D7">
              <w:rPr>
                <w:rFonts w:cs="Times New Roman"/>
                <w:sz w:val="22"/>
                <w:lang w:val="ru-RU"/>
              </w:rPr>
              <w:t>_</w:t>
            </w:r>
            <w:r w:rsidRPr="00C420D7">
              <w:rPr>
                <w:rFonts w:cs="Times New Roman"/>
                <w:sz w:val="22"/>
              </w:rPr>
              <w:t>boco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F545F" w14:textId="77777777" w:rsidR="00512DAE" w:rsidRPr="00C420D7" w:rsidRDefault="00512DAE" w:rsidP="00512DAE">
            <w:pPr>
              <w:ind w:left="1" w:right="538" w:firstLine="3"/>
              <w:jc w:val="left"/>
              <w:rPr>
                <w:rFonts w:cs="Times New Roman"/>
                <w:sz w:val="22"/>
                <w:lang w:val="ru-RU"/>
              </w:rPr>
            </w:pPr>
            <w:r w:rsidRPr="00C420D7">
              <w:rPr>
                <w:rFonts w:cs="Times New Roman"/>
                <w:sz w:val="22"/>
              </w:rPr>
              <w:t>yes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14:paraId="6344A43D" w14:textId="77777777" w:rsidR="00512DAE" w:rsidRPr="00C420D7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 w:rsidRPr="00C420D7">
              <w:rPr>
                <w:rFonts w:cs="Times New Roman"/>
                <w:sz w:val="22"/>
              </w:rPr>
              <w:t>yes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5B5DAF4B" w14:textId="77777777" w:rsidR="00512DAE" w:rsidRPr="00C420D7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 w:rsidRPr="00C420D7">
              <w:rPr>
                <w:rFonts w:cs="Times New Roman"/>
                <w:sz w:val="22"/>
                <w:lang w:val="ru-RU"/>
              </w:rPr>
              <w:t>Обработка по большим величинам (потоки на гранях ячеек после распада разрыва)</w:t>
            </w:r>
          </w:p>
        </w:tc>
      </w:tr>
      <w:tr w:rsidR="00512DAE" w:rsidRPr="00C420D7" w14:paraId="78BA3EEF" w14:textId="77777777" w:rsidTr="00512DAE">
        <w:trPr>
          <w:cantSplit/>
          <w:trHeight w:val="340"/>
        </w:trPr>
        <w:tc>
          <w:tcPr>
            <w:tcW w:w="2122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02A1EA21" w14:textId="77777777" w:rsidR="00512DAE" w:rsidRPr="00C420D7" w:rsidRDefault="00512DAE" w:rsidP="00512DAE">
            <w:pPr>
              <w:ind w:left="217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94E2" w14:textId="77777777" w:rsidR="00512DAE" w:rsidRPr="00C420D7" w:rsidRDefault="00512DAE" w:rsidP="00512DAE">
            <w:pPr>
              <w:ind w:left="1" w:right="538" w:firstLine="3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no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3D1F71FA" w14:textId="77777777" w:rsidR="00512DAE" w:rsidRPr="00C420D7" w:rsidRDefault="00512DAE" w:rsidP="00512DAE">
            <w:pPr>
              <w:ind w:left="1" w:firstLine="3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64666C" w14:textId="77777777" w:rsidR="00512DAE" w:rsidRPr="00C420D7" w:rsidRDefault="00512DAE" w:rsidP="00512DAE">
            <w:pPr>
              <w:ind w:left="1" w:firstLine="3"/>
              <w:jc w:val="left"/>
              <w:rPr>
                <w:rFonts w:cs="Times New Roman"/>
                <w:sz w:val="22"/>
                <w:lang w:val="ru-RU"/>
              </w:rPr>
            </w:pPr>
            <w:r w:rsidRPr="00C420D7">
              <w:rPr>
                <w:rFonts w:cs="Times New Roman"/>
                <w:sz w:val="22"/>
              </w:rPr>
              <w:t>Интерполяция из центров ячеек</w:t>
            </w:r>
          </w:p>
        </w:tc>
      </w:tr>
      <w:tr w:rsidR="00512DAE" w:rsidRPr="00C420D7" w14:paraId="437D9F92" w14:textId="77777777" w:rsidTr="00512DAE">
        <w:trPr>
          <w:cantSplit/>
          <w:trHeight w:val="340"/>
        </w:trPr>
        <w:tc>
          <w:tcPr>
            <w:tcW w:w="96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1C0D40DA" w14:textId="77777777" w:rsidR="00512DAE" w:rsidRPr="00C420D7" w:rsidRDefault="00512DAE" w:rsidP="00512DAE">
            <w:pPr>
              <w:ind w:left="72"/>
              <w:jc w:val="center"/>
              <w:rPr>
                <w:rFonts w:cs="Times New Roman"/>
                <w:b/>
                <w:sz w:val="22"/>
              </w:rPr>
            </w:pPr>
            <w:r w:rsidRPr="00C420D7">
              <w:rPr>
                <w:rFonts w:cs="Times New Roman"/>
                <w:b/>
                <w:sz w:val="22"/>
              </w:rPr>
              <w:t>Обработка воздухозаборника (допускается 1 раздел)</w:t>
            </w:r>
          </w:p>
        </w:tc>
      </w:tr>
      <w:tr w:rsidR="00512DAE" w:rsidRPr="00C420D7" w14:paraId="02E14D1F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5F7C9B" w14:textId="77777777" w:rsidR="00512DAE" w:rsidRPr="00C420D7" w:rsidRDefault="00512DAE" w:rsidP="00512DAE">
            <w:pPr>
              <w:ind w:left="156"/>
              <w:jc w:val="left"/>
              <w:rPr>
                <w:rFonts w:cs="Times New Roman"/>
                <w:b/>
                <w:sz w:val="22"/>
              </w:rPr>
            </w:pPr>
            <w:r w:rsidRPr="00C420D7">
              <w:rPr>
                <w:rFonts w:cs="Times New Roman"/>
                <w:b/>
                <w:sz w:val="22"/>
              </w:rPr>
              <w:t>inlet {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3C149B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EF7764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C4258C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512DAE" w:rsidRPr="00C420D7" w14:paraId="07BFCBE5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5848E6" w14:textId="77777777" w:rsidR="00512DAE" w:rsidRPr="00C420D7" w:rsidRDefault="00512DAE" w:rsidP="00512DAE">
            <w:pPr>
              <w:ind w:left="298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name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F16099" w14:textId="77777777" w:rsidR="00512DAE" w:rsidRPr="0004194C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строка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138B2D" w14:textId="77777777" w:rsidR="00512DAE" w:rsidRPr="00C420D7" w:rsidRDefault="00512DAE" w:rsidP="00512DAE">
            <w:pPr>
              <w:ind w:left="1" w:firstLine="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—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CEFCAA" w14:textId="77777777" w:rsidR="00512DAE" w:rsidRPr="00C420D7" w:rsidRDefault="00512DAE" w:rsidP="00512DAE">
            <w:pPr>
              <w:ind w:left="1" w:firstLine="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Имя</w:t>
            </w:r>
          </w:p>
        </w:tc>
      </w:tr>
      <w:tr w:rsidR="00512DAE" w:rsidRPr="0069019E" w14:paraId="40914DC8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FDD1EC" w14:textId="77777777" w:rsidR="00512DAE" w:rsidRPr="00C420D7" w:rsidRDefault="00512DAE" w:rsidP="00512DAE">
            <w:pPr>
              <w:ind w:left="298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s_0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6B2831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F19ED0" w14:textId="77777777" w:rsidR="00512DAE" w:rsidRPr="00C420D7" w:rsidRDefault="00512DAE" w:rsidP="00512DAE">
            <w:pPr>
              <w:ind w:left="1" w:firstLine="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1.0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66888C" w14:textId="77777777" w:rsidR="00512DAE" w:rsidRPr="00C420D7" w:rsidRDefault="00512DAE" w:rsidP="00512DAE">
            <w:pPr>
              <w:ind w:left="1" w:firstLine="4"/>
              <w:jc w:val="left"/>
              <w:rPr>
                <w:rFonts w:cs="Times New Roman"/>
                <w:sz w:val="22"/>
                <w:lang w:val="ru-RU"/>
              </w:rPr>
            </w:pPr>
            <w:r w:rsidRPr="00C420D7">
              <w:rPr>
                <w:rFonts w:cs="Times New Roman"/>
                <w:sz w:val="22"/>
                <w:lang w:val="ru-RU"/>
              </w:rPr>
              <w:t>Площадь ВЗ по передней кромке</w:t>
            </w:r>
          </w:p>
        </w:tc>
      </w:tr>
      <w:tr w:rsidR="00512DAE" w:rsidRPr="0069019E" w14:paraId="40F0AB7D" w14:textId="77777777" w:rsidTr="00512DAE">
        <w:trPr>
          <w:cantSplit/>
          <w:trHeight w:val="340"/>
        </w:trPr>
        <w:tc>
          <w:tcPr>
            <w:tcW w:w="96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2161D337" w14:textId="77777777" w:rsidR="00512DAE" w:rsidRPr="00B34149" w:rsidRDefault="00512DAE" w:rsidP="00512DAE">
            <w:pPr>
              <w:ind w:left="72"/>
              <w:jc w:val="center"/>
              <w:rPr>
                <w:rFonts w:cs="Times New Roman"/>
                <w:b/>
                <w:sz w:val="22"/>
                <w:lang w:val="ru-RU"/>
              </w:rPr>
            </w:pPr>
            <w:r w:rsidRPr="00B34149">
              <w:rPr>
                <w:rFonts w:cs="Times New Roman"/>
                <w:b/>
                <w:sz w:val="22"/>
                <w:lang w:val="ru-RU"/>
              </w:rPr>
              <w:t>Вход в двигатель (допускается 1 раздел)</w:t>
            </w:r>
          </w:p>
        </w:tc>
      </w:tr>
      <w:tr w:rsidR="00512DAE" w:rsidRPr="00C420D7" w14:paraId="4451D199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EFB153" w14:textId="77777777" w:rsidR="00512DAE" w:rsidRPr="00C420D7" w:rsidRDefault="00512DAE" w:rsidP="00512DAE">
            <w:pPr>
              <w:ind w:left="298"/>
              <w:jc w:val="lef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engine_intake </w:t>
            </w:r>
            <w:r w:rsidRPr="00C420D7">
              <w:rPr>
                <w:rFonts w:cs="Times New Roman"/>
                <w:b/>
                <w:sz w:val="22"/>
              </w:rPr>
              <w:t>{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72B1F7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223176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D068D0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512DAE" w:rsidRPr="00C420D7" w14:paraId="494F6432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E2B2DA" w14:textId="77777777" w:rsidR="00512DAE" w:rsidRPr="00C420D7" w:rsidRDefault="00512DAE" w:rsidP="00512DAE">
            <w:pPr>
              <w:ind w:left="440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N_r_sensors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F4079F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целое число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D541F7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0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508D73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 w:rsidRPr="00C420D7">
              <w:rPr>
                <w:rFonts w:cs="Times New Roman"/>
                <w:sz w:val="22"/>
                <w:lang w:val="ru-RU"/>
              </w:rPr>
              <w:t xml:space="preserve">Число датчиков (точек для обработки полей в сечении двигателя) по радиальному направлению. </w:t>
            </w:r>
            <w:r w:rsidRPr="00C420D7">
              <w:rPr>
                <w:rFonts w:cs="Times New Roman"/>
                <w:sz w:val="22"/>
              </w:rPr>
              <w:t>Если N_r_sensors</w:t>
            </w:r>
            <w:r w:rsidRPr="00C420D7">
              <w:rPr>
                <w:rFonts w:eastAsia="Cambria" w:cs="Times New Roman"/>
                <w:sz w:val="22"/>
              </w:rPr>
              <w:t>=0</w:t>
            </w:r>
            <w:r w:rsidRPr="00C420D7">
              <w:rPr>
                <w:rFonts w:cs="Times New Roman"/>
                <w:sz w:val="22"/>
              </w:rPr>
              <w:t>, неравномерность не вычисл</w:t>
            </w:r>
            <w:r w:rsidRPr="00C420D7">
              <w:rPr>
                <w:rFonts w:cs="Times New Roman"/>
                <w:sz w:val="22"/>
                <w:lang w:val="ru-RU"/>
              </w:rPr>
              <w:t>яется</w:t>
            </w:r>
          </w:p>
        </w:tc>
      </w:tr>
      <w:tr w:rsidR="00512DAE" w:rsidRPr="00C420D7" w14:paraId="79F30A54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C3AFD4" w14:textId="77777777" w:rsidR="00512DAE" w:rsidRPr="00C420D7" w:rsidRDefault="00512DAE" w:rsidP="00512DAE">
            <w:pPr>
              <w:ind w:left="440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N_phi_sensors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3D0D71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целое число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396F16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0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6759F6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  <w:lang w:val="ru-RU"/>
              </w:rPr>
              <w:t xml:space="preserve">Число датчиков (точек для обработки полей в сечении двигателя) по окружному направлению. </w:t>
            </w:r>
            <w:r w:rsidRPr="00C420D7">
              <w:rPr>
                <w:rFonts w:cs="Times New Roman"/>
                <w:sz w:val="22"/>
              </w:rPr>
              <w:t>Если</w:t>
            </w:r>
            <w:r w:rsidRPr="00C420D7">
              <w:rPr>
                <w:rFonts w:cs="Times New Roman"/>
                <w:sz w:val="22"/>
                <w:lang w:val="ru-RU"/>
              </w:rPr>
              <w:t xml:space="preserve"> </w:t>
            </w:r>
            <w:r w:rsidRPr="00C420D7">
              <w:rPr>
                <w:rFonts w:cs="Times New Roman"/>
                <w:sz w:val="22"/>
              </w:rPr>
              <w:t>N_phi_sensors=0, неравномерность не вычисл</w:t>
            </w:r>
            <w:r w:rsidRPr="00C420D7">
              <w:rPr>
                <w:rFonts w:cs="Times New Roman"/>
                <w:sz w:val="22"/>
                <w:lang w:val="ru-RU"/>
              </w:rPr>
              <w:t>яется</w:t>
            </w:r>
          </w:p>
        </w:tc>
      </w:tr>
      <w:tr w:rsidR="00512DAE" w:rsidRPr="00C420D7" w14:paraId="60F15F80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E04228" w14:textId="77777777" w:rsidR="00512DAE" w:rsidRPr="00C420D7" w:rsidRDefault="00512DAE" w:rsidP="00512DAE">
            <w:pPr>
              <w:ind w:left="440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intake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56EC4B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Семейство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B3EB83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5EDA81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Допускается несколько строк intake</w:t>
            </w:r>
          </w:p>
        </w:tc>
      </w:tr>
      <w:tr w:rsidR="00512DAE" w:rsidRPr="00C420D7" w14:paraId="47CA7D24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E9AD22" w14:textId="77777777" w:rsidR="00512DAE" w:rsidRPr="00C420D7" w:rsidRDefault="00512DAE" w:rsidP="00512DAE">
            <w:pPr>
              <w:ind w:left="440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solid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A3BFF3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Семейство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07BBDF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BF37BF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Допускается несколько строк solid</w:t>
            </w:r>
          </w:p>
        </w:tc>
      </w:tr>
      <w:tr w:rsidR="00512DAE" w:rsidRPr="00C420D7" w14:paraId="621940B7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2FB75A" w14:textId="77777777" w:rsidR="00512DAE" w:rsidRPr="00C420D7" w:rsidRDefault="00512DAE" w:rsidP="00512DAE">
            <w:pPr>
              <w:ind w:left="298"/>
              <w:jc w:val="left"/>
              <w:rPr>
                <w:rFonts w:cs="Times New Roman"/>
                <w:b/>
                <w:sz w:val="22"/>
              </w:rPr>
            </w:pPr>
            <w:r w:rsidRPr="00C420D7">
              <w:rPr>
                <w:rFonts w:cs="Times New Roman"/>
                <w:b/>
                <w:sz w:val="22"/>
              </w:rPr>
              <w:t>}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99D967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3618DC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64A4F5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512DAE" w:rsidRPr="00C420D7" w14:paraId="5F3FD1CB" w14:textId="77777777" w:rsidTr="00512DAE">
        <w:trPr>
          <w:cantSplit/>
          <w:trHeight w:val="340"/>
        </w:trPr>
        <w:tc>
          <w:tcPr>
            <w:tcW w:w="96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7DD49407" w14:textId="77777777" w:rsidR="00512DAE" w:rsidRPr="00B34149" w:rsidRDefault="00512DAE" w:rsidP="00512DAE">
            <w:pPr>
              <w:ind w:left="72"/>
              <w:jc w:val="center"/>
              <w:rPr>
                <w:rFonts w:cs="Times New Roman"/>
                <w:b/>
                <w:sz w:val="22"/>
                <w:lang w:val="ru-RU"/>
              </w:rPr>
            </w:pPr>
            <w:r w:rsidRPr="00B34149">
              <w:rPr>
                <w:rFonts w:cs="Times New Roman"/>
                <w:b/>
                <w:sz w:val="22"/>
                <w:lang w:val="ru-RU"/>
              </w:rPr>
              <w:t>Горло воздухозаборника</w:t>
            </w:r>
          </w:p>
        </w:tc>
      </w:tr>
      <w:tr w:rsidR="00512DAE" w:rsidRPr="00C420D7" w14:paraId="45C6F9E3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603F53" w14:textId="77777777" w:rsidR="00512DAE" w:rsidRPr="00C420D7" w:rsidRDefault="00512DAE" w:rsidP="00512DAE">
            <w:pPr>
              <w:ind w:left="298"/>
              <w:jc w:val="left"/>
              <w:rPr>
                <w:rFonts w:cs="Times New Roman"/>
                <w:b/>
                <w:sz w:val="22"/>
              </w:rPr>
            </w:pPr>
            <w:r w:rsidRPr="00C420D7">
              <w:rPr>
                <w:rFonts w:cs="Times New Roman"/>
                <w:b/>
                <w:sz w:val="22"/>
              </w:rPr>
              <w:t>throat {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6A202E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615410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E2AB00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512DAE" w:rsidRPr="00C420D7" w14:paraId="324E4AA1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6D5FF7" w14:textId="77777777" w:rsidR="00512DAE" w:rsidRPr="00C420D7" w:rsidRDefault="00512DAE" w:rsidP="00512DAE">
            <w:pPr>
              <w:ind w:left="440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throat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077326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Семейство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D972B8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129E43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Допускается несколько строк throat</w:t>
            </w:r>
          </w:p>
        </w:tc>
      </w:tr>
      <w:tr w:rsidR="00512DAE" w:rsidRPr="00C420D7" w14:paraId="35273A44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91E31D" w14:textId="77777777" w:rsidR="00512DAE" w:rsidRPr="00C420D7" w:rsidRDefault="00512DAE" w:rsidP="00512DAE">
            <w:pPr>
              <w:ind w:left="298"/>
              <w:jc w:val="left"/>
              <w:rPr>
                <w:rFonts w:cs="Times New Roman"/>
                <w:b/>
                <w:sz w:val="22"/>
              </w:rPr>
            </w:pPr>
            <w:r w:rsidRPr="00C420D7">
              <w:rPr>
                <w:rFonts w:cs="Times New Roman"/>
                <w:b/>
                <w:sz w:val="22"/>
              </w:rPr>
              <w:t>}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C2787B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94FDEE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DE8F2B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</w:p>
        </w:tc>
      </w:tr>
      <w:tr w:rsidR="00512DAE" w:rsidRPr="00C420D7" w14:paraId="7864CD7C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F30DC8" w14:textId="77777777" w:rsidR="00512DAE" w:rsidRPr="00C420D7" w:rsidRDefault="00512DAE" w:rsidP="00512DAE">
            <w:pPr>
              <w:ind w:left="156"/>
              <w:jc w:val="left"/>
              <w:rPr>
                <w:rFonts w:cs="Times New Roman"/>
                <w:b/>
                <w:sz w:val="22"/>
              </w:rPr>
            </w:pPr>
            <w:r w:rsidRPr="00C420D7">
              <w:rPr>
                <w:rFonts w:cs="Times New Roman"/>
                <w:b/>
                <w:sz w:val="22"/>
              </w:rPr>
              <w:t>}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648BA5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4E188D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10AA5E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</w:p>
        </w:tc>
      </w:tr>
      <w:tr w:rsidR="00512DAE" w:rsidRPr="00C420D7" w14:paraId="0806A336" w14:textId="77777777" w:rsidTr="00512DAE">
        <w:trPr>
          <w:cantSplit/>
          <w:trHeight w:val="340"/>
        </w:trPr>
        <w:tc>
          <w:tcPr>
            <w:tcW w:w="96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4E2BF945" w14:textId="77777777" w:rsidR="00512DAE" w:rsidRPr="00C420D7" w:rsidRDefault="00512DAE" w:rsidP="00512DAE">
            <w:pPr>
              <w:jc w:val="center"/>
              <w:rPr>
                <w:rFonts w:cs="Times New Roman"/>
                <w:b/>
                <w:sz w:val="22"/>
              </w:rPr>
            </w:pPr>
            <w:r w:rsidRPr="00C420D7">
              <w:rPr>
                <w:rFonts w:cs="Times New Roman"/>
                <w:b/>
                <w:sz w:val="22"/>
              </w:rPr>
              <w:t>Обработка сопла (допускается 1 раздел)</w:t>
            </w:r>
          </w:p>
        </w:tc>
      </w:tr>
      <w:tr w:rsidR="00512DAE" w:rsidRPr="00C420D7" w14:paraId="2E1AFC74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B00B9D" w14:textId="77777777" w:rsidR="00512DAE" w:rsidRPr="00C420D7" w:rsidRDefault="00512DAE" w:rsidP="00512DAE">
            <w:pPr>
              <w:ind w:left="156"/>
              <w:jc w:val="left"/>
              <w:rPr>
                <w:rFonts w:cs="Times New Roman"/>
                <w:b/>
                <w:sz w:val="22"/>
              </w:rPr>
            </w:pPr>
            <w:r w:rsidRPr="00C420D7">
              <w:rPr>
                <w:rFonts w:cs="Times New Roman"/>
                <w:b/>
                <w:sz w:val="22"/>
              </w:rPr>
              <w:t>nozzle {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BA33F7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6871D5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E3E6D2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512DAE" w:rsidRPr="00C420D7" w14:paraId="67427A30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53B2C6" w14:textId="77777777" w:rsidR="00512DAE" w:rsidRPr="00C420D7" w:rsidRDefault="00512DAE" w:rsidP="00512DAE">
            <w:pPr>
              <w:ind w:left="298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name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11FE3E75" w14:textId="77777777" w:rsidR="00512DAE" w:rsidRPr="0004194C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строка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AED0E3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—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909220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Имя</w:t>
            </w:r>
          </w:p>
        </w:tc>
      </w:tr>
      <w:tr w:rsidR="00512DAE" w:rsidRPr="00C420D7" w14:paraId="315ECBA0" w14:textId="77777777" w:rsidTr="00512DAE">
        <w:trPr>
          <w:cantSplit/>
          <w:trHeight w:val="368"/>
        </w:trPr>
        <w:tc>
          <w:tcPr>
            <w:tcW w:w="21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7C5675DA" w14:textId="77777777" w:rsidR="00512DAE" w:rsidRPr="00C420D7" w:rsidRDefault="00512DAE" w:rsidP="00512DAE">
            <w:pPr>
              <w:ind w:left="298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type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4140C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1</w:t>
            </w:r>
          </w:p>
        </w:tc>
        <w:tc>
          <w:tcPr>
            <w:tcW w:w="1554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14:paraId="7DB1E0E7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2C0E083D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 w:rsidRPr="00C420D7">
              <w:rPr>
                <w:rFonts w:cs="Times New Roman"/>
                <w:sz w:val="22"/>
                <w:lang w:val="ru-RU"/>
              </w:rPr>
              <w:t>одноконтурное сопло</w:t>
            </w:r>
          </w:p>
        </w:tc>
      </w:tr>
      <w:tr w:rsidR="00512DAE" w:rsidRPr="0069019E" w14:paraId="0A82E404" w14:textId="77777777" w:rsidTr="00512DAE">
        <w:trPr>
          <w:cantSplit/>
          <w:trHeight w:val="368"/>
        </w:trPr>
        <w:tc>
          <w:tcPr>
            <w:tcW w:w="2122" w:type="dxa"/>
            <w:vMerge/>
            <w:tcBorders>
              <w:left w:val="single" w:sz="3" w:space="0" w:color="000000"/>
              <w:right w:val="single" w:sz="4" w:space="0" w:color="auto"/>
            </w:tcBorders>
            <w:vAlign w:val="center"/>
          </w:tcPr>
          <w:p w14:paraId="1CB68D32" w14:textId="77777777" w:rsidR="00512DAE" w:rsidRPr="00C420D7" w:rsidRDefault="00512DAE" w:rsidP="00512DAE">
            <w:pPr>
              <w:ind w:left="298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3895D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 w:rsidRPr="00C420D7">
              <w:rPr>
                <w:rFonts w:cs="Times New Roman"/>
                <w:sz w:val="22"/>
                <w:lang w:val="ru-RU"/>
              </w:rPr>
              <w:t>2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3" w:space="0" w:color="000000"/>
            </w:tcBorders>
            <w:vAlign w:val="center"/>
          </w:tcPr>
          <w:p w14:paraId="79C97239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402FF2D0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 w:rsidRPr="00C420D7">
              <w:rPr>
                <w:rFonts w:cs="Times New Roman"/>
                <w:sz w:val="22"/>
                <w:lang w:val="ru-RU"/>
              </w:rPr>
              <w:t>двухконтурное сопло с разд. выходом</w:t>
            </w:r>
          </w:p>
        </w:tc>
      </w:tr>
      <w:tr w:rsidR="00512DAE" w:rsidRPr="0069019E" w14:paraId="22AD8195" w14:textId="77777777" w:rsidTr="00512DAE">
        <w:trPr>
          <w:cantSplit/>
          <w:trHeight w:val="368"/>
        </w:trPr>
        <w:tc>
          <w:tcPr>
            <w:tcW w:w="2122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5A7227BF" w14:textId="77777777" w:rsidR="00512DAE" w:rsidRPr="00C420D7" w:rsidRDefault="00512DAE" w:rsidP="00512DAE">
            <w:pPr>
              <w:ind w:left="298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B05D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 w:rsidRPr="00C420D7">
              <w:rPr>
                <w:rFonts w:cs="Times New Roman"/>
                <w:sz w:val="22"/>
                <w:lang w:val="ru-RU"/>
              </w:rPr>
              <w:t>3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0659C1CC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6C52B3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 w:rsidRPr="00C420D7">
              <w:rPr>
                <w:rFonts w:cs="Times New Roman"/>
                <w:sz w:val="22"/>
                <w:lang w:val="ru-RU"/>
              </w:rPr>
              <w:t>двухконтурное сопло с внутр. смешением</w:t>
            </w:r>
          </w:p>
        </w:tc>
      </w:tr>
      <w:tr w:rsidR="00512DAE" w:rsidRPr="00C420D7" w14:paraId="3FBFED8B" w14:textId="77777777" w:rsidTr="00512DAE">
        <w:trPr>
          <w:cantSplit/>
          <w:trHeight w:val="340"/>
        </w:trPr>
        <w:tc>
          <w:tcPr>
            <w:tcW w:w="96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755101D3" w14:textId="77777777" w:rsidR="00512DAE" w:rsidRPr="00C420D7" w:rsidRDefault="00512DAE" w:rsidP="00512DAE">
            <w:pPr>
              <w:jc w:val="center"/>
              <w:rPr>
                <w:rFonts w:cs="Times New Roman"/>
                <w:b/>
                <w:sz w:val="22"/>
              </w:rPr>
            </w:pPr>
            <w:r w:rsidRPr="00C420D7">
              <w:rPr>
                <w:rFonts w:cs="Times New Roman"/>
                <w:b/>
                <w:sz w:val="22"/>
              </w:rPr>
              <w:t>Первый (внутренний) контур</w:t>
            </w:r>
          </w:p>
        </w:tc>
      </w:tr>
      <w:tr w:rsidR="00512DAE" w:rsidRPr="00C420D7" w14:paraId="249B079F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08CAEF" w14:textId="77777777" w:rsidR="00512DAE" w:rsidRPr="00C420D7" w:rsidRDefault="00512DAE" w:rsidP="00512DAE">
            <w:pPr>
              <w:ind w:left="298" w:hanging="6"/>
              <w:jc w:val="left"/>
              <w:rPr>
                <w:rFonts w:cs="Times New Roman"/>
                <w:b/>
                <w:sz w:val="22"/>
              </w:rPr>
            </w:pPr>
            <w:r w:rsidRPr="00C420D7">
              <w:rPr>
                <w:rFonts w:cs="Times New Roman"/>
                <w:b/>
                <w:sz w:val="22"/>
              </w:rPr>
              <w:t>core {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5DF9B6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416825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455A03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512DAE" w:rsidRPr="00C420D7" w14:paraId="162B107E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803321" w14:textId="77777777" w:rsidR="00512DAE" w:rsidRPr="00C420D7" w:rsidRDefault="00512DAE" w:rsidP="00512DAE">
            <w:pPr>
              <w:ind w:left="440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s_sonic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36670F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1C7DC4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1.0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11C7CF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Площадь звукового сечения</w:t>
            </w:r>
          </w:p>
        </w:tc>
      </w:tr>
      <w:tr w:rsidR="00512DAE" w:rsidRPr="0069019E" w14:paraId="42C6192B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245F68" w14:textId="77777777" w:rsidR="00512DAE" w:rsidRPr="00C420D7" w:rsidRDefault="00512DAE" w:rsidP="00512DAE">
            <w:pPr>
              <w:ind w:left="440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lastRenderedPageBreak/>
              <w:t>G_factor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6CE402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7408A7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1.0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7CC608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 w:rsidRPr="00C420D7">
              <w:rPr>
                <w:rFonts w:cs="Times New Roman"/>
                <w:sz w:val="22"/>
                <w:lang w:val="ru-RU"/>
              </w:rPr>
              <w:t>Множитель, на который умножаются расход и тяга при обработке</w:t>
            </w:r>
          </w:p>
        </w:tc>
      </w:tr>
      <w:tr w:rsidR="00512DAE" w:rsidRPr="00C420D7" w14:paraId="586A4F36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C04EA1" w14:textId="77777777" w:rsidR="00512DAE" w:rsidRPr="00C420D7" w:rsidRDefault="00512DAE" w:rsidP="00512DAE">
            <w:pPr>
              <w:ind w:left="440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intake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953F52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Семейство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AAF58C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9ABDA5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Допускается несколько строк intake</w:t>
            </w:r>
          </w:p>
        </w:tc>
      </w:tr>
      <w:tr w:rsidR="00512DAE" w:rsidRPr="00C420D7" w14:paraId="6EE608BA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6DB698" w14:textId="77777777" w:rsidR="00512DAE" w:rsidRPr="00C420D7" w:rsidRDefault="00512DAE" w:rsidP="00512DAE">
            <w:pPr>
              <w:ind w:left="440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solid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028EE0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Семейство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302748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5FB66C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Допускается несколько строк solid</w:t>
            </w:r>
          </w:p>
        </w:tc>
      </w:tr>
      <w:tr w:rsidR="00512DAE" w:rsidRPr="00C420D7" w14:paraId="688E8CB0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E9A9F4" w14:textId="77777777" w:rsidR="00512DAE" w:rsidRPr="00C420D7" w:rsidRDefault="00512DAE" w:rsidP="00512DAE">
            <w:pPr>
              <w:ind w:left="298"/>
              <w:jc w:val="left"/>
              <w:rPr>
                <w:rFonts w:cs="Times New Roman"/>
                <w:b/>
                <w:sz w:val="22"/>
              </w:rPr>
            </w:pPr>
            <w:r w:rsidRPr="00C420D7">
              <w:rPr>
                <w:rFonts w:cs="Times New Roman"/>
                <w:b/>
                <w:sz w:val="22"/>
              </w:rPr>
              <w:t>}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29BC25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23D4B9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A48BA8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512DAE" w:rsidRPr="00C420D7" w14:paraId="15F9F004" w14:textId="77777777" w:rsidTr="00512DAE">
        <w:trPr>
          <w:cantSplit/>
          <w:trHeight w:val="340"/>
        </w:trPr>
        <w:tc>
          <w:tcPr>
            <w:tcW w:w="96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3FB821EA" w14:textId="77777777" w:rsidR="00512DAE" w:rsidRPr="00C420D7" w:rsidRDefault="00512DAE" w:rsidP="00512DAE">
            <w:pPr>
              <w:jc w:val="center"/>
              <w:rPr>
                <w:rFonts w:cs="Times New Roman"/>
                <w:b/>
                <w:sz w:val="22"/>
              </w:rPr>
            </w:pPr>
            <w:r w:rsidRPr="00C420D7">
              <w:rPr>
                <w:rFonts w:cs="Times New Roman"/>
                <w:b/>
                <w:sz w:val="22"/>
              </w:rPr>
              <w:t>Второй (наружный) контур</w:t>
            </w:r>
          </w:p>
        </w:tc>
      </w:tr>
      <w:tr w:rsidR="00512DAE" w:rsidRPr="00C420D7" w14:paraId="3E0371B4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799369" w14:textId="77777777" w:rsidR="00512DAE" w:rsidRPr="00C420D7" w:rsidRDefault="00512DAE" w:rsidP="00512DAE">
            <w:pPr>
              <w:ind w:left="298"/>
              <w:jc w:val="left"/>
              <w:rPr>
                <w:rFonts w:cs="Times New Roman"/>
                <w:b/>
                <w:sz w:val="22"/>
              </w:rPr>
            </w:pPr>
            <w:r w:rsidRPr="00C420D7">
              <w:rPr>
                <w:rFonts w:cs="Times New Roman"/>
                <w:b/>
                <w:sz w:val="22"/>
              </w:rPr>
              <w:t>fan {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18E156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8970F1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BE9914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512DAE" w:rsidRPr="00C420D7" w14:paraId="0FEB4383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2DCD46" w14:textId="77777777" w:rsidR="00512DAE" w:rsidRPr="00C420D7" w:rsidRDefault="00512DAE" w:rsidP="00512DAE">
            <w:pPr>
              <w:ind w:left="43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s_sonic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28C9D3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D383DC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1.0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767174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Площадь звукового сечения</w:t>
            </w:r>
          </w:p>
        </w:tc>
      </w:tr>
      <w:tr w:rsidR="00512DAE" w:rsidRPr="0069019E" w14:paraId="143AA527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89C04C" w14:textId="77777777" w:rsidR="00512DAE" w:rsidRPr="00C420D7" w:rsidRDefault="00512DAE" w:rsidP="00512DAE">
            <w:pPr>
              <w:ind w:left="43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G_factor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A2F6ED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вещ. число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E7E1B3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1.0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CA76C2" w14:textId="77777777" w:rsidR="00512DAE" w:rsidRPr="00F37FAE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 w:rsidRPr="00C420D7">
              <w:rPr>
                <w:rFonts w:cs="Times New Roman"/>
                <w:sz w:val="22"/>
                <w:lang w:val="ru-RU"/>
              </w:rPr>
              <w:t>Множитель, на который умножаются расход и тяга при обработке</w:t>
            </w:r>
          </w:p>
        </w:tc>
      </w:tr>
      <w:tr w:rsidR="00512DAE" w:rsidRPr="00C420D7" w14:paraId="12491C67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DE973F" w14:textId="77777777" w:rsidR="00512DAE" w:rsidRPr="00C420D7" w:rsidRDefault="00512DAE" w:rsidP="00512DAE">
            <w:pPr>
              <w:ind w:left="43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intake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5D09B3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Семейство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4A129C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B8CACD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Допускается несколько строк intake</w:t>
            </w:r>
          </w:p>
        </w:tc>
      </w:tr>
      <w:tr w:rsidR="00512DAE" w:rsidRPr="00C420D7" w14:paraId="17A864C1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D34DB3" w14:textId="77777777" w:rsidR="00512DAE" w:rsidRPr="00C420D7" w:rsidRDefault="00512DAE" w:rsidP="00512DAE">
            <w:pPr>
              <w:ind w:left="43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solid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587AEE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Семейство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70F16D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EAAAD3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Допускается несколько строк solid</w:t>
            </w:r>
          </w:p>
        </w:tc>
      </w:tr>
      <w:tr w:rsidR="00512DAE" w:rsidRPr="00C420D7" w14:paraId="169EE242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2DFC95" w14:textId="77777777" w:rsidR="00512DAE" w:rsidRPr="00C420D7" w:rsidRDefault="00512DAE" w:rsidP="00512DAE">
            <w:pPr>
              <w:ind w:left="298"/>
              <w:jc w:val="left"/>
              <w:rPr>
                <w:rFonts w:cs="Times New Roman"/>
                <w:b/>
                <w:sz w:val="22"/>
              </w:rPr>
            </w:pPr>
            <w:r w:rsidRPr="00C420D7">
              <w:rPr>
                <w:rFonts w:cs="Times New Roman"/>
                <w:b/>
                <w:sz w:val="22"/>
              </w:rPr>
              <w:t>}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3FAA03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69EC51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9B8DE2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512DAE" w:rsidRPr="00C420D7" w14:paraId="7B679486" w14:textId="77777777" w:rsidTr="00512DAE">
        <w:trPr>
          <w:cantSplit/>
          <w:trHeight w:val="340"/>
        </w:trPr>
        <w:tc>
          <w:tcPr>
            <w:tcW w:w="96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685AB891" w14:textId="77777777" w:rsidR="00512DAE" w:rsidRPr="00C420D7" w:rsidRDefault="00512DAE" w:rsidP="00512DAE">
            <w:pPr>
              <w:jc w:val="center"/>
              <w:rPr>
                <w:rFonts w:cs="Times New Roman"/>
                <w:b/>
                <w:sz w:val="22"/>
              </w:rPr>
            </w:pPr>
            <w:r w:rsidRPr="00C420D7">
              <w:rPr>
                <w:rFonts w:cs="Times New Roman"/>
                <w:b/>
                <w:sz w:val="22"/>
              </w:rPr>
              <w:t>Внешние вход и поверхности</w:t>
            </w:r>
          </w:p>
        </w:tc>
      </w:tr>
      <w:tr w:rsidR="00512DAE" w:rsidRPr="00C420D7" w14:paraId="5AD3EB3F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B9D090" w14:textId="77777777" w:rsidR="00512DAE" w:rsidRPr="00C420D7" w:rsidRDefault="00512DAE" w:rsidP="00512DAE">
            <w:pPr>
              <w:ind w:left="298"/>
              <w:jc w:val="left"/>
              <w:rPr>
                <w:rFonts w:cs="Times New Roman"/>
                <w:b/>
                <w:sz w:val="22"/>
              </w:rPr>
            </w:pPr>
            <w:r w:rsidRPr="00C420D7">
              <w:rPr>
                <w:rFonts w:cs="Times New Roman"/>
                <w:b/>
                <w:sz w:val="22"/>
              </w:rPr>
              <w:t>outer_flow {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831621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F4C675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6E4183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512DAE" w:rsidRPr="0069019E" w14:paraId="2A0FF082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F4B39F" w14:textId="77777777" w:rsidR="00512DAE" w:rsidRPr="00C420D7" w:rsidRDefault="00512DAE" w:rsidP="00512DAE">
            <w:pPr>
              <w:ind w:left="43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intake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9B9C2C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Семейство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C333C7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A6336E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 w:rsidRPr="00C420D7">
              <w:rPr>
                <w:rFonts w:cs="Times New Roman"/>
                <w:sz w:val="22"/>
                <w:lang w:val="ru-RU"/>
              </w:rPr>
              <w:t xml:space="preserve">Допускается несколько строк </w:t>
            </w:r>
            <w:r w:rsidRPr="00C420D7">
              <w:rPr>
                <w:rFonts w:cs="Times New Roman"/>
                <w:sz w:val="22"/>
              </w:rPr>
              <w:t>intake</w:t>
            </w:r>
            <w:r w:rsidRPr="00C420D7">
              <w:rPr>
                <w:rFonts w:cs="Times New Roman"/>
                <w:sz w:val="22"/>
                <w:lang w:val="ru-RU"/>
              </w:rPr>
              <w:t xml:space="preserve"> сопла</w:t>
            </w:r>
          </w:p>
        </w:tc>
      </w:tr>
      <w:tr w:rsidR="00512DAE" w:rsidRPr="0069019E" w14:paraId="7596A72E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8A7422" w14:textId="77777777" w:rsidR="00512DAE" w:rsidRPr="00C420D7" w:rsidRDefault="00512DAE" w:rsidP="00512DAE">
            <w:pPr>
              <w:ind w:left="43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solid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960C14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Семейство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5A18EF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7B4F1B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 w:rsidRPr="00C420D7">
              <w:rPr>
                <w:rFonts w:cs="Times New Roman"/>
                <w:sz w:val="22"/>
                <w:lang w:val="ru-RU"/>
              </w:rPr>
              <w:t xml:space="preserve">Допускается несколько строк </w:t>
            </w:r>
            <w:r w:rsidRPr="00C420D7">
              <w:rPr>
                <w:rFonts w:cs="Times New Roman"/>
                <w:sz w:val="22"/>
              </w:rPr>
              <w:t>solid</w:t>
            </w:r>
            <w:r w:rsidRPr="00C420D7">
              <w:rPr>
                <w:rFonts w:cs="Times New Roman"/>
                <w:sz w:val="22"/>
                <w:lang w:val="ru-RU"/>
              </w:rPr>
              <w:t xml:space="preserve"> сопла</w:t>
            </w:r>
          </w:p>
        </w:tc>
      </w:tr>
      <w:tr w:rsidR="00512DAE" w:rsidRPr="00C420D7" w14:paraId="1633E289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9890E3" w14:textId="77777777" w:rsidR="00512DAE" w:rsidRPr="00C420D7" w:rsidRDefault="00512DAE" w:rsidP="00512DAE">
            <w:pPr>
              <w:ind w:left="298"/>
              <w:jc w:val="left"/>
              <w:rPr>
                <w:rFonts w:cs="Times New Roman"/>
                <w:b/>
                <w:sz w:val="22"/>
              </w:rPr>
            </w:pPr>
            <w:r w:rsidRPr="00C420D7">
              <w:rPr>
                <w:rFonts w:cs="Times New Roman"/>
                <w:b/>
                <w:sz w:val="22"/>
              </w:rPr>
              <w:t>}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FB3401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06AE2D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54EDCF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</w:p>
        </w:tc>
      </w:tr>
      <w:tr w:rsidR="00512DAE" w:rsidRPr="00C420D7" w14:paraId="0BC6EC1E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866E6B" w14:textId="77777777" w:rsidR="00512DAE" w:rsidRPr="00C420D7" w:rsidRDefault="00512DAE" w:rsidP="00512DAE">
            <w:pPr>
              <w:ind w:left="156"/>
              <w:jc w:val="left"/>
              <w:rPr>
                <w:rFonts w:cs="Times New Roman"/>
                <w:b/>
                <w:sz w:val="22"/>
              </w:rPr>
            </w:pPr>
            <w:r w:rsidRPr="00C420D7">
              <w:rPr>
                <w:rFonts w:cs="Times New Roman"/>
                <w:b/>
                <w:sz w:val="22"/>
              </w:rPr>
              <w:t>}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46F81B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A8F99B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7C61F6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512DAE" w:rsidRPr="00C420D7" w14:paraId="2E2BBF4C" w14:textId="77777777" w:rsidTr="00512DAE">
        <w:trPr>
          <w:cantSplit/>
          <w:trHeight w:val="340"/>
        </w:trPr>
        <w:tc>
          <w:tcPr>
            <w:tcW w:w="96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695CF4E4" w14:textId="77777777" w:rsidR="00512DAE" w:rsidRPr="00C420D7" w:rsidRDefault="00512DAE" w:rsidP="00512DAE">
            <w:pPr>
              <w:jc w:val="center"/>
              <w:rPr>
                <w:rFonts w:cs="Times New Roman"/>
                <w:b/>
                <w:sz w:val="22"/>
              </w:rPr>
            </w:pPr>
            <w:r w:rsidRPr="00C420D7">
              <w:rPr>
                <w:rFonts w:cs="Times New Roman"/>
                <w:b/>
                <w:sz w:val="22"/>
              </w:rPr>
              <w:t>Обработка планера</w:t>
            </w:r>
          </w:p>
        </w:tc>
      </w:tr>
      <w:tr w:rsidR="00512DAE" w:rsidRPr="00C420D7" w14:paraId="23819D0F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5692BC" w14:textId="77777777" w:rsidR="00512DAE" w:rsidRPr="00B34149" w:rsidRDefault="00512DAE" w:rsidP="00512DAE">
            <w:pPr>
              <w:ind w:left="156"/>
              <w:jc w:val="left"/>
              <w:rPr>
                <w:rFonts w:cs="Times New Roman"/>
                <w:b/>
                <w:sz w:val="22"/>
              </w:rPr>
            </w:pPr>
            <w:r w:rsidRPr="00B34149">
              <w:rPr>
                <w:rFonts w:cs="Times New Roman"/>
                <w:b/>
                <w:sz w:val="22"/>
              </w:rPr>
              <w:t>airframe {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48251E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C4BC2D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73E0BE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512DAE" w:rsidRPr="00C420D7" w14:paraId="5EC0C9D4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731F97" w14:textId="77777777" w:rsidR="00512DAE" w:rsidRPr="00C420D7" w:rsidRDefault="00512DAE" w:rsidP="00512DAE">
            <w:pPr>
              <w:ind w:left="298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name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8FC735" w14:textId="77777777" w:rsidR="00512DAE" w:rsidRPr="0004194C" w:rsidRDefault="00512DAE" w:rsidP="00512DAE">
            <w:pPr>
              <w:ind w:firstLine="4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строка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DA36E9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—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796FBF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Имя</w:t>
            </w:r>
          </w:p>
        </w:tc>
      </w:tr>
      <w:tr w:rsidR="00512DAE" w:rsidRPr="00C420D7" w14:paraId="287741C5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0BA2E2" w14:textId="77777777" w:rsidR="00512DAE" w:rsidRPr="00C420D7" w:rsidRDefault="00512DAE" w:rsidP="00512DAE">
            <w:pPr>
              <w:ind w:left="298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solid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747BE9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Семейство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C2823E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0B743E" w14:textId="77777777" w:rsidR="00512DAE" w:rsidRPr="00C420D7" w:rsidRDefault="00512DAE" w:rsidP="00512DAE">
            <w:pPr>
              <w:ind w:firstLine="4"/>
              <w:jc w:val="left"/>
              <w:rPr>
                <w:rFonts w:cs="Times New Roman"/>
                <w:sz w:val="22"/>
              </w:rPr>
            </w:pPr>
            <w:r w:rsidRPr="00C420D7">
              <w:rPr>
                <w:rFonts w:cs="Times New Roman"/>
                <w:sz w:val="22"/>
              </w:rPr>
              <w:t>Допускается несколько строк solid</w:t>
            </w:r>
          </w:p>
        </w:tc>
      </w:tr>
      <w:tr w:rsidR="00512DAE" w:rsidRPr="00C420D7" w14:paraId="596FB7A2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22F4D7" w14:textId="77777777" w:rsidR="00512DAE" w:rsidRPr="00B34149" w:rsidRDefault="00512DAE" w:rsidP="00512DAE">
            <w:pPr>
              <w:ind w:left="156"/>
              <w:jc w:val="left"/>
              <w:rPr>
                <w:rFonts w:cs="Times New Roman"/>
                <w:b/>
                <w:sz w:val="22"/>
              </w:rPr>
            </w:pPr>
            <w:r w:rsidRPr="00B34149">
              <w:rPr>
                <w:rFonts w:cs="Times New Roman"/>
                <w:b/>
                <w:sz w:val="22"/>
              </w:rPr>
              <w:t>}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17A085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75BB94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A9DC27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512DAE" w:rsidRPr="00C420D7" w14:paraId="41B416DC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E4982C" w14:textId="77777777" w:rsidR="00512DAE" w:rsidRPr="00B34149" w:rsidRDefault="00512DAE" w:rsidP="00512DAE">
            <w:pPr>
              <w:ind w:left="14"/>
              <w:jc w:val="left"/>
              <w:rPr>
                <w:rFonts w:cs="Times New Roman"/>
                <w:b/>
                <w:sz w:val="22"/>
              </w:rPr>
            </w:pPr>
            <w:r w:rsidRPr="00B34149">
              <w:rPr>
                <w:rFonts w:cs="Times New Roman"/>
                <w:b/>
                <w:sz w:val="22"/>
              </w:rPr>
              <w:t>}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AE8D0D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6606FD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26D487" w14:textId="77777777" w:rsidR="00512DAE" w:rsidRPr="00C420D7" w:rsidRDefault="00512DAE" w:rsidP="00512DAE">
            <w:pPr>
              <w:jc w:val="left"/>
              <w:rPr>
                <w:rFonts w:cs="Times New Roman"/>
                <w:sz w:val="22"/>
              </w:rPr>
            </w:pPr>
          </w:p>
        </w:tc>
      </w:tr>
    </w:tbl>
    <w:p w14:paraId="34DDCB44" w14:textId="77777777" w:rsidR="00512DAE" w:rsidRPr="00394FD7" w:rsidRDefault="00512DAE" w:rsidP="00512DAE">
      <w:pPr>
        <w:pStyle w:val="2"/>
      </w:pPr>
      <w:r>
        <w:t>Выходные данные</w:t>
      </w:r>
    </w:p>
    <w:p w14:paraId="3BCBC546" w14:textId="15EE7292" w:rsidR="00512DAE" w:rsidRPr="006A4107" w:rsidRDefault="00512DAE" w:rsidP="00512DAE">
      <w:pPr>
        <w:pStyle w:val="Normtext"/>
      </w:pPr>
      <w:r w:rsidRPr="006A4107">
        <w:t xml:space="preserve">Все выходные данные модуль </w:t>
      </w:r>
      <w:r w:rsidRPr="006A4107">
        <w:rPr>
          <w:rStyle w:val="Code"/>
          <w:rFonts w:cstheme="minorBidi"/>
          <w:sz w:val="28"/>
        </w:rPr>
        <w:t>z</w:t>
      </w:r>
      <w:r w:rsidRPr="001F03F1">
        <w:rPr>
          <w:rStyle w:val="Code"/>
          <w:rFonts w:cstheme="minorBidi"/>
          <w:sz w:val="28"/>
          <w:lang w:val="ru-RU"/>
        </w:rPr>
        <w:t>_</w:t>
      </w:r>
      <w:r w:rsidRPr="006A4107">
        <w:rPr>
          <w:rStyle w:val="Code"/>
          <w:rFonts w:cstheme="minorBidi"/>
          <w:sz w:val="28"/>
        </w:rPr>
        <w:t>post</w:t>
      </w:r>
      <w:r w:rsidRPr="001F03F1">
        <w:rPr>
          <w:rStyle w:val="Code"/>
          <w:rFonts w:cstheme="minorBidi"/>
          <w:sz w:val="28"/>
          <w:lang w:val="ru-RU"/>
        </w:rPr>
        <w:t>_</w:t>
      </w:r>
      <w:r w:rsidRPr="006A4107">
        <w:rPr>
          <w:rStyle w:val="Code"/>
          <w:rFonts w:cstheme="minorBidi"/>
          <w:sz w:val="28"/>
        </w:rPr>
        <w:t>proc</w:t>
      </w:r>
      <w:r w:rsidRPr="006A4107">
        <w:t xml:space="preserve"> записывает в файл </w:t>
      </w:r>
      <w:r w:rsidRPr="006A4107">
        <w:rPr>
          <w:rStyle w:val="Code"/>
          <w:rFonts w:cstheme="minorBidi"/>
          <w:sz w:val="28"/>
        </w:rPr>
        <w:t>zresult</w:t>
      </w:r>
      <w:r w:rsidRPr="006A4107">
        <w:t xml:space="preserve">. Структура выходного файла </w:t>
      </w:r>
      <w:r w:rsidRPr="006A4107">
        <w:rPr>
          <w:rStyle w:val="Code"/>
          <w:rFonts w:cstheme="minorBidi"/>
          <w:sz w:val="28"/>
        </w:rPr>
        <w:t>zresult</w:t>
      </w:r>
      <w:r w:rsidRPr="006A4107">
        <w:t xml:space="preserve"> почти полностью повторяет структуру входного файла </w:t>
      </w:r>
      <w:r w:rsidRPr="006A4107">
        <w:rPr>
          <w:rStyle w:val="Code"/>
          <w:rFonts w:cstheme="minorBidi"/>
          <w:sz w:val="28"/>
        </w:rPr>
        <w:t>zengine</w:t>
      </w:r>
      <w:r w:rsidRPr="006A4107">
        <w:t xml:space="preserve"> с единственным отличием: к разделам </w:t>
      </w:r>
      <w:r w:rsidRPr="006A4107">
        <w:rPr>
          <w:rStyle w:val="Code"/>
          <w:rFonts w:cstheme="minorBidi"/>
          <w:sz w:val="28"/>
        </w:rPr>
        <w:t>inlet</w:t>
      </w:r>
      <w:r w:rsidRPr="006A4107">
        <w:t xml:space="preserve">, </w:t>
      </w:r>
      <w:r w:rsidRPr="006A4107">
        <w:rPr>
          <w:rStyle w:val="Code"/>
          <w:rFonts w:cstheme="minorBidi"/>
          <w:sz w:val="28"/>
        </w:rPr>
        <w:t>nozzle</w:t>
      </w:r>
      <w:r w:rsidRPr="006A4107">
        <w:t xml:space="preserve"> и</w:t>
      </w:r>
      <w:r>
        <w:rPr>
          <w:lang w:val="en-US"/>
        </w:rPr>
        <w:t> </w:t>
      </w:r>
      <w:r w:rsidRPr="006A4107">
        <w:rPr>
          <w:rStyle w:val="Code"/>
          <w:rFonts w:cstheme="minorBidi"/>
          <w:sz w:val="28"/>
        </w:rPr>
        <w:t>airframe</w:t>
      </w:r>
      <w:r w:rsidRPr="006A4107">
        <w:t xml:space="preserve"> добавлен раздел </w:t>
      </w:r>
      <w:r w:rsidRPr="006A4107">
        <w:rPr>
          <w:rStyle w:val="Code"/>
          <w:rFonts w:cstheme="minorBidi"/>
          <w:sz w:val="28"/>
        </w:rPr>
        <w:t>total</w:t>
      </w:r>
      <w:r w:rsidRPr="006A4107">
        <w:t xml:space="preserve">, содержащий суммарные </w:t>
      </w:r>
      <w:r w:rsidRPr="006A4107">
        <w:lastRenderedPageBreak/>
        <w:t>характеристики всей компоновки (см. рис</w:t>
      </w:r>
      <w:r>
        <w:t>унок</w:t>
      </w:r>
      <w:r w:rsidRPr="006A4107">
        <w:t> </w:t>
      </w:r>
      <w:r w:rsidRPr="006A4107">
        <w:fldChar w:fldCharType="begin"/>
      </w:r>
      <w:r w:rsidRPr="006A4107">
        <w:instrText xml:space="preserve"> REF fig_zresult_structure \h </w:instrText>
      </w:r>
      <w:r>
        <w:instrText xml:space="preserve"> \* MERGEFORMAT </w:instrText>
      </w:r>
      <w:r w:rsidRPr="006A4107">
        <w:fldChar w:fldCharType="separate"/>
      </w:r>
      <w:r w:rsidR="008F091D">
        <w:t>2</w:t>
      </w:r>
      <w:r w:rsidRPr="006A4107">
        <w:fldChar w:fldCharType="end"/>
      </w:r>
      <w:r w:rsidRPr="006A4107">
        <w:t>).</w:t>
      </w:r>
      <w:r>
        <w:t xml:space="preserve"> </w:t>
      </w:r>
      <w:r w:rsidRPr="006A4107">
        <w:t xml:space="preserve">Перечисление всех разделов и полей файла </w:t>
      </w:r>
      <w:r w:rsidRPr="006A4107">
        <w:rPr>
          <w:rStyle w:val="Code"/>
          <w:rFonts w:cstheme="minorBidi"/>
          <w:sz w:val="28"/>
        </w:rPr>
        <w:t>zresult</w:t>
      </w:r>
      <w:r w:rsidRPr="006A4107">
        <w:t xml:space="preserve"> вместе с их кратким описанием находится в таблице </w:t>
      </w:r>
      <w:r w:rsidRPr="006A4107">
        <w:fldChar w:fldCharType="begin"/>
      </w:r>
      <w:r w:rsidRPr="006A4107">
        <w:instrText xml:space="preserve"> REF tab_z</w:instrText>
      </w:r>
      <w:r>
        <w:rPr>
          <w:lang w:val="en-US"/>
        </w:rPr>
        <w:instrText>result</w:instrText>
      </w:r>
      <w:r w:rsidRPr="006A4107">
        <w:instrText xml:space="preserve">_elements \h </w:instrText>
      </w:r>
      <w:r>
        <w:instrText xml:space="preserve"> \* MERGEFORMAT </w:instrText>
      </w:r>
      <w:r w:rsidRPr="006A4107">
        <w:fldChar w:fldCharType="separate"/>
      </w:r>
      <w:r w:rsidR="008F091D">
        <w:t>9</w:t>
      </w:r>
      <w:r w:rsidRPr="006A4107">
        <w:fldChar w:fldCharType="end"/>
      </w:r>
      <w:r>
        <w:t>.</w:t>
      </w:r>
    </w:p>
    <w:p w14:paraId="135BD28B" w14:textId="77777777" w:rsidR="00512DAE" w:rsidRDefault="00512DAE" w:rsidP="00512DAE">
      <w:pPr>
        <w:pStyle w:val="Picture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462B32D" wp14:editId="59807EAB">
            <wp:extent cx="5486400" cy="1752600"/>
            <wp:effectExtent l="76200" t="0" r="95250" b="0"/>
            <wp:docPr id="124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4A8D63E" w14:textId="5B9F41B6" w:rsidR="00512DAE" w:rsidRPr="00512DAE" w:rsidRDefault="00512DAE" w:rsidP="00512DAE">
      <w:pPr>
        <w:pStyle w:val="Piccapt"/>
        <w:rPr>
          <w:lang w:val="ru-RU"/>
        </w:rPr>
      </w:pPr>
      <w:r w:rsidRPr="00512DAE">
        <w:rPr>
          <w:lang w:val="ru-RU"/>
        </w:rPr>
        <w:t>Рисунок</w:t>
      </w:r>
      <w:r w:rsidRPr="00471D4D">
        <w:t> </w:t>
      </w:r>
      <w:bookmarkStart w:id="15" w:name="fig_zresult_structure"/>
      <w:r>
        <w:fldChar w:fldCharType="begin"/>
      </w:r>
      <w:r w:rsidRPr="00512DAE">
        <w:rPr>
          <w:lang w:val="ru-RU"/>
        </w:rPr>
        <w:instrText xml:space="preserve"> </w:instrText>
      </w:r>
      <w:r w:rsidRPr="000C3A8D">
        <w:instrText>SEQ</w:instrText>
      </w:r>
      <w:r w:rsidRPr="00512DAE">
        <w:rPr>
          <w:lang w:val="ru-RU"/>
        </w:rPr>
        <w:instrText xml:space="preserve"> Рисунок \* </w:instrText>
      </w:r>
      <w:r w:rsidRPr="000C3A8D">
        <w:instrText>ARABIC</w:instrText>
      </w:r>
      <w:r w:rsidRPr="00512DAE">
        <w:rPr>
          <w:lang w:val="ru-RU"/>
        </w:rPr>
        <w:instrText xml:space="preserve"> </w:instrText>
      </w:r>
      <w:r>
        <w:fldChar w:fldCharType="separate"/>
      </w:r>
      <w:r w:rsidR="008F091D" w:rsidRPr="008F091D">
        <w:rPr>
          <w:noProof/>
          <w:lang w:val="ru-RU"/>
        </w:rPr>
        <w:t>2</w:t>
      </w:r>
      <w:r>
        <w:fldChar w:fldCharType="end"/>
      </w:r>
      <w:bookmarkEnd w:id="15"/>
      <w:r w:rsidRPr="00471D4D">
        <w:t> </w:t>
      </w:r>
      <w:r w:rsidRPr="00512DAE">
        <w:rPr>
          <w:rFonts w:cs="Times New Roman"/>
          <w:lang w:val="ru-RU"/>
        </w:rPr>
        <w:t xml:space="preserve">— Структура </w:t>
      </w:r>
      <w:r w:rsidRPr="00512DAE">
        <w:rPr>
          <w:rFonts w:cs="Times New Roman"/>
          <w:szCs w:val="28"/>
          <w:lang w:val="ru-RU"/>
        </w:rPr>
        <w:t xml:space="preserve">файла </w:t>
      </w:r>
      <w:r w:rsidRPr="006A4107">
        <w:rPr>
          <w:rStyle w:val="Code"/>
          <w:sz w:val="28"/>
          <w:szCs w:val="28"/>
        </w:rPr>
        <w:t>zresult</w:t>
      </w:r>
    </w:p>
    <w:p w14:paraId="1C2FE7C3" w14:textId="52FFB57C" w:rsidR="00512DAE" w:rsidRPr="00512DAE" w:rsidRDefault="00512DAE" w:rsidP="00512DAE">
      <w:pPr>
        <w:pStyle w:val="Tabcapt"/>
        <w:rPr>
          <w:lang w:val="ru-RU"/>
        </w:rPr>
      </w:pPr>
      <w:r w:rsidRPr="00512DAE">
        <w:rPr>
          <w:lang w:val="ru-RU"/>
        </w:rPr>
        <w:t>Таблица</w:t>
      </w:r>
      <w:r>
        <w:t> </w:t>
      </w:r>
      <w:bookmarkStart w:id="16" w:name="tab_zresult_elements"/>
      <w:r>
        <w:fldChar w:fldCharType="begin"/>
      </w:r>
      <w:r w:rsidRPr="00512DAE">
        <w:rPr>
          <w:lang w:val="ru-RU"/>
        </w:rPr>
        <w:instrText xml:space="preserve"> </w:instrText>
      </w:r>
      <w:r w:rsidRPr="00A94441">
        <w:instrText>SEQ</w:instrText>
      </w:r>
      <w:r w:rsidRPr="00512DAE">
        <w:rPr>
          <w:lang w:val="ru-RU"/>
        </w:rPr>
        <w:instrText xml:space="preserve"> Таблица \* </w:instrText>
      </w:r>
      <w:r w:rsidRPr="00A94441">
        <w:instrText>ARABIC</w:instrText>
      </w:r>
      <w:r w:rsidRPr="00512DAE">
        <w:rPr>
          <w:lang w:val="ru-RU"/>
        </w:rPr>
        <w:instrText xml:space="preserve"> </w:instrText>
      </w:r>
      <w:r>
        <w:fldChar w:fldCharType="separate"/>
      </w:r>
      <w:r w:rsidR="008F091D" w:rsidRPr="008F091D">
        <w:rPr>
          <w:noProof/>
          <w:lang w:val="ru-RU"/>
        </w:rPr>
        <w:t>9</w:t>
      </w:r>
      <w:r>
        <w:fldChar w:fldCharType="end"/>
      </w:r>
      <w:bookmarkEnd w:id="16"/>
      <w:r>
        <w:t> </w:t>
      </w:r>
      <w:r w:rsidRPr="00512DAE">
        <w:rPr>
          <w:lang w:val="ru-RU"/>
        </w:rPr>
        <w:t xml:space="preserve">— </w:t>
      </w:r>
      <w:r w:rsidRPr="00512DAE">
        <w:rPr>
          <w:rFonts w:cs="Times New Roman"/>
          <w:szCs w:val="28"/>
          <w:lang w:val="ru-RU"/>
        </w:rPr>
        <w:t xml:space="preserve">Описание файла </w:t>
      </w:r>
      <w:r w:rsidRPr="006A4107">
        <w:rPr>
          <w:rStyle w:val="Code"/>
          <w:sz w:val="28"/>
          <w:szCs w:val="28"/>
        </w:rPr>
        <w:t>zresult</w:t>
      </w:r>
    </w:p>
    <w:tbl>
      <w:tblPr>
        <w:tblStyle w:val="TableGrid"/>
        <w:tblW w:w="9635" w:type="dxa"/>
        <w:tblInd w:w="-283" w:type="dxa"/>
        <w:tblLayout w:type="fixed"/>
        <w:tblCellMar>
          <w:top w:w="5" w:type="dxa"/>
          <w:left w:w="123" w:type="dxa"/>
          <w:bottom w:w="5" w:type="dxa"/>
          <w:right w:w="122" w:type="dxa"/>
        </w:tblCellMar>
        <w:tblLook w:val="04A0" w:firstRow="1" w:lastRow="0" w:firstColumn="1" w:lastColumn="0" w:noHBand="0" w:noVBand="1"/>
      </w:tblPr>
      <w:tblGrid>
        <w:gridCol w:w="2122"/>
        <w:gridCol w:w="1559"/>
        <w:gridCol w:w="5954"/>
      </w:tblGrid>
      <w:tr w:rsidR="00512DAE" w:rsidRPr="00C420D7" w14:paraId="76DEFA0F" w14:textId="77777777" w:rsidTr="00512DAE">
        <w:trPr>
          <w:cantSplit/>
          <w:trHeight w:val="340"/>
          <w:tblHeader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74DAD225" w14:textId="77777777" w:rsidR="00512DAE" w:rsidRPr="003370F5" w:rsidRDefault="00512DAE" w:rsidP="00512DAE">
            <w:pPr>
              <w:ind w:right="1" w:hanging="1"/>
              <w:jc w:val="center"/>
              <w:rPr>
                <w:rFonts w:cs="Times New Roman"/>
                <w:b/>
                <w:sz w:val="22"/>
                <w:lang w:val="ru-RU"/>
              </w:rPr>
            </w:pPr>
            <w:r>
              <w:rPr>
                <w:rFonts w:cs="Times New Roman"/>
                <w:b/>
                <w:sz w:val="22"/>
                <w:lang w:val="ru-RU"/>
              </w:rPr>
              <w:t>Поле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09BCB906" w14:textId="77777777" w:rsidR="00512DAE" w:rsidRPr="00C420D7" w:rsidRDefault="00512DAE" w:rsidP="00512DAE">
            <w:pPr>
              <w:ind w:hanging="1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lang w:val="ru-RU"/>
              </w:rPr>
              <w:t>Единица измерения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2812DE18" w14:textId="77777777" w:rsidR="00512DAE" w:rsidRPr="003370F5" w:rsidRDefault="00512DAE" w:rsidP="00512DAE">
            <w:pPr>
              <w:ind w:left="1" w:hanging="1"/>
              <w:jc w:val="center"/>
              <w:rPr>
                <w:rFonts w:cs="Times New Roman"/>
                <w:b/>
                <w:sz w:val="22"/>
                <w:lang w:val="ru-RU"/>
              </w:rPr>
            </w:pPr>
            <w:r>
              <w:rPr>
                <w:rFonts w:cs="Times New Roman"/>
                <w:b/>
                <w:sz w:val="22"/>
                <w:lang w:val="ru-RU"/>
              </w:rPr>
              <w:t>Описание</w:t>
            </w:r>
          </w:p>
        </w:tc>
      </w:tr>
      <w:tr w:rsidR="00512DAE" w:rsidRPr="00C420D7" w14:paraId="2BDF0EBA" w14:textId="77777777" w:rsidTr="00512DAE">
        <w:trPr>
          <w:cantSplit/>
          <w:trHeight w:val="340"/>
        </w:trPr>
        <w:tc>
          <w:tcPr>
            <w:tcW w:w="963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632C0C41" w14:textId="77777777" w:rsidR="00512DAE" w:rsidRPr="00C420D7" w:rsidRDefault="00512DAE" w:rsidP="00512DAE">
            <w:pPr>
              <w:jc w:val="center"/>
              <w:rPr>
                <w:rFonts w:cs="Times New Roman"/>
                <w:sz w:val="22"/>
              </w:rPr>
            </w:pPr>
            <w:r w:rsidRPr="00B20D1E">
              <w:rPr>
                <w:rFonts w:cs="Times New Roman"/>
                <w:b/>
                <w:sz w:val="22"/>
                <w:lang w:val="ru-RU"/>
              </w:rPr>
              <w:t xml:space="preserve">Характеристики </w:t>
            </w:r>
            <w:r>
              <w:rPr>
                <w:rFonts w:cs="Times New Roman"/>
                <w:b/>
                <w:sz w:val="22"/>
              </w:rPr>
              <w:t>воздухозаборника</w:t>
            </w:r>
            <w:r>
              <w:rPr>
                <w:rFonts w:cs="Times New Roman"/>
                <w:b/>
                <w:sz w:val="22"/>
                <w:lang w:val="ru-RU"/>
              </w:rPr>
              <w:t xml:space="preserve"> (ВЗ)</w:t>
            </w:r>
          </w:p>
        </w:tc>
      </w:tr>
      <w:tr w:rsidR="00512DAE" w:rsidRPr="00C420D7" w14:paraId="1A7EF6B8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2744CBBD" w14:textId="77777777" w:rsidR="00512DAE" w:rsidRDefault="00512DAE" w:rsidP="00512DAE">
            <w:pPr>
              <w:ind w:left="14" w:hanging="15"/>
              <w:jc w:val="lef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Inlet features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1548E728" w14:textId="77777777" w:rsidR="00512DAE" w:rsidRPr="00C420D7" w:rsidRDefault="00512DAE" w:rsidP="00512DAE">
            <w:pPr>
              <w:ind w:hanging="15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28D8A6AD" w14:textId="77777777" w:rsidR="00512DAE" w:rsidRPr="00C420D7" w:rsidRDefault="00512DAE" w:rsidP="00512DAE">
            <w:pPr>
              <w:ind w:hanging="15"/>
              <w:jc w:val="left"/>
              <w:rPr>
                <w:rFonts w:cs="Times New Roman"/>
                <w:sz w:val="22"/>
              </w:rPr>
            </w:pPr>
          </w:p>
        </w:tc>
      </w:tr>
      <w:tr w:rsidR="00512DAE" w:rsidRPr="00C420D7" w14:paraId="76167EC9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BA958" w14:textId="77777777" w:rsidR="00512DAE" w:rsidRPr="00C420D7" w:rsidRDefault="00512DAE" w:rsidP="00512DAE">
            <w:pPr>
              <w:ind w:left="156" w:hanging="15"/>
              <w:jc w:val="left"/>
              <w:rPr>
                <w:rFonts w:cs="Times New Roman"/>
                <w:sz w:val="22"/>
              </w:rPr>
            </w:pPr>
            <w:r w:rsidRPr="00F71D23">
              <w:rPr>
                <w:rFonts w:cs="Times New Roman"/>
                <w:sz w:val="22"/>
              </w:rPr>
              <w:t>p_total_min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C46CD" w14:textId="77777777" w:rsidR="00512DAE" w:rsidRPr="00B20D1E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Па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4D1EE" w14:textId="77777777" w:rsidR="00512DAE" w:rsidRPr="00B20D1E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Минимум полного давления</w:t>
            </w:r>
          </w:p>
        </w:tc>
      </w:tr>
      <w:tr w:rsidR="00512DAE" w:rsidRPr="00C420D7" w14:paraId="1E010BC4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AD15D" w14:textId="77777777" w:rsidR="00512DAE" w:rsidRPr="00C420D7" w:rsidRDefault="00512DAE" w:rsidP="00512DAE">
            <w:pPr>
              <w:ind w:left="156" w:hanging="15"/>
              <w:jc w:val="left"/>
              <w:rPr>
                <w:rFonts w:cs="Times New Roman"/>
                <w:sz w:val="22"/>
              </w:rPr>
            </w:pPr>
            <w:r w:rsidRPr="00F71D23">
              <w:rPr>
                <w:rFonts w:cs="Times New Roman"/>
                <w:sz w:val="22"/>
              </w:rPr>
              <w:t>p_total_max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ECFCD" w14:textId="77777777" w:rsidR="00512DAE" w:rsidRPr="00B20D1E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Па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6BE57" w14:textId="77777777" w:rsidR="00512DAE" w:rsidRPr="00C420D7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Максимум полного давления</w:t>
            </w:r>
          </w:p>
        </w:tc>
      </w:tr>
      <w:tr w:rsidR="00512DAE" w:rsidRPr="00C420D7" w14:paraId="734D61F8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D10EE" w14:textId="77777777" w:rsidR="00512DAE" w:rsidRPr="00F71D23" w:rsidRDefault="00512DAE" w:rsidP="00512DAE">
            <w:pPr>
              <w:ind w:left="156" w:hanging="15"/>
              <w:jc w:val="left"/>
              <w:rPr>
                <w:rFonts w:cs="Times New Roman"/>
                <w:sz w:val="22"/>
              </w:rPr>
            </w:pPr>
            <w:r w:rsidRPr="00F71D23">
              <w:rPr>
                <w:rFonts w:cs="Times New Roman"/>
                <w:sz w:val="22"/>
              </w:rPr>
              <w:t>p_total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F532D" w14:textId="77777777" w:rsidR="00512DAE" w:rsidRPr="00B20D1E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Па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6C196" w14:textId="77777777" w:rsidR="00512DAE" w:rsidRPr="00C420D7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Среднее полное давления</w:t>
            </w:r>
          </w:p>
        </w:tc>
      </w:tr>
      <w:tr w:rsidR="00512DAE" w:rsidRPr="00C420D7" w14:paraId="57C3DB49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560F" w14:textId="77777777" w:rsidR="00512DAE" w:rsidRPr="00F71D23" w:rsidRDefault="00512DAE" w:rsidP="00512DAE">
            <w:pPr>
              <w:ind w:left="156" w:hanging="15"/>
              <w:jc w:val="left"/>
              <w:rPr>
                <w:rFonts w:cs="Times New Roman"/>
                <w:sz w:val="22"/>
              </w:rPr>
            </w:pPr>
            <w:r w:rsidRPr="00F71D23">
              <w:rPr>
                <w:rFonts w:cs="Times New Roman"/>
                <w:sz w:val="22"/>
              </w:rPr>
              <w:t>p_pitot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7E19" w14:textId="77777777" w:rsidR="00512DAE" w:rsidRPr="00B20D1E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Па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80A3" w14:textId="77777777" w:rsidR="00512DAE" w:rsidRPr="00C420D7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Среднее полное давление Пито</w:t>
            </w:r>
          </w:p>
        </w:tc>
      </w:tr>
      <w:tr w:rsidR="00512DAE" w:rsidRPr="00C420D7" w14:paraId="42A398C2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FC052D8" w14:textId="77777777" w:rsidR="00512DAE" w:rsidRPr="00F71D23" w:rsidRDefault="00512DAE" w:rsidP="00512DAE">
            <w:pPr>
              <w:ind w:left="156" w:hanging="15"/>
              <w:jc w:val="left"/>
              <w:rPr>
                <w:rFonts w:cs="Times New Roman"/>
                <w:sz w:val="22"/>
              </w:rPr>
            </w:pPr>
            <w:r w:rsidRPr="00F71D23">
              <w:rPr>
                <w:rFonts w:cs="Times New Roman"/>
                <w:sz w:val="22"/>
              </w:rPr>
              <w:t>T_total_min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036DB58" w14:textId="77777777" w:rsidR="00512DAE" w:rsidRPr="00B20D1E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389A59F" w14:textId="77777777" w:rsidR="00512DAE" w:rsidRPr="00C420D7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Минимум температуры торможения</w:t>
            </w:r>
          </w:p>
        </w:tc>
      </w:tr>
      <w:tr w:rsidR="00512DAE" w:rsidRPr="00C420D7" w14:paraId="67F721A4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2815B5" w14:textId="77777777" w:rsidR="00512DAE" w:rsidRPr="00F71D23" w:rsidRDefault="00512DAE" w:rsidP="00512DAE">
            <w:pPr>
              <w:ind w:left="156" w:hanging="15"/>
              <w:jc w:val="left"/>
              <w:rPr>
                <w:rFonts w:cs="Times New Roman"/>
                <w:sz w:val="22"/>
              </w:rPr>
            </w:pPr>
            <w:r w:rsidRPr="00F71D23">
              <w:rPr>
                <w:rFonts w:cs="Times New Roman"/>
                <w:sz w:val="22"/>
              </w:rPr>
              <w:t>T_total_max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D58251" w14:textId="77777777" w:rsidR="00512DAE" w:rsidRPr="00B20D1E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К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F534CA" w14:textId="77777777" w:rsidR="00512DAE" w:rsidRPr="00C420D7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Максимум температуры торможения</w:t>
            </w:r>
          </w:p>
        </w:tc>
      </w:tr>
      <w:tr w:rsidR="00512DAE" w:rsidRPr="00C420D7" w14:paraId="41FF6F0C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27EE0" w14:textId="77777777" w:rsidR="00512DAE" w:rsidRPr="00F71D23" w:rsidRDefault="00512DAE" w:rsidP="00512DAE">
            <w:pPr>
              <w:ind w:left="156" w:hanging="15"/>
              <w:jc w:val="left"/>
              <w:rPr>
                <w:rFonts w:cs="Times New Roman"/>
                <w:sz w:val="22"/>
              </w:rPr>
            </w:pPr>
            <w:r w:rsidRPr="00F71D23">
              <w:rPr>
                <w:rFonts w:cs="Times New Roman"/>
                <w:sz w:val="22"/>
              </w:rPr>
              <w:t>T_total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A193D" w14:textId="77777777" w:rsidR="00512DAE" w:rsidRPr="00B20D1E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К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70609" w14:textId="77777777" w:rsidR="00512DAE" w:rsidRPr="00C420D7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Средняя температура торможения</w:t>
            </w:r>
          </w:p>
        </w:tc>
      </w:tr>
      <w:tr w:rsidR="00512DAE" w:rsidRPr="0069019E" w14:paraId="6444350F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53E8C9" w14:textId="77777777" w:rsidR="00512DAE" w:rsidRPr="00F71D23" w:rsidRDefault="00512DAE" w:rsidP="00512DAE">
            <w:pPr>
              <w:ind w:left="156" w:hanging="15"/>
              <w:jc w:val="left"/>
              <w:rPr>
                <w:rFonts w:cs="Times New Roman"/>
                <w:sz w:val="22"/>
              </w:rPr>
            </w:pPr>
            <w:r w:rsidRPr="00F71D23">
              <w:rPr>
                <w:rFonts w:cs="Times New Roman"/>
                <w:sz w:val="22"/>
              </w:rPr>
              <w:t>alpha_min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166785" w14:textId="77777777" w:rsidR="00512DAE" w:rsidRPr="00BB2394" w:rsidRDefault="00512DAE" w:rsidP="00512DAE">
            <w:pPr>
              <w:ind w:left="1" w:hanging="15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°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8E46EF" w14:textId="77777777" w:rsidR="00512DAE" w:rsidRPr="007C42DC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 w:rsidRPr="00816F92">
              <w:rPr>
                <w:rFonts w:cs="Times New Roman"/>
                <w:sz w:val="22"/>
                <w:lang w:val="ru-RU"/>
              </w:rPr>
              <w:t>Скосы</w:t>
            </w:r>
            <w:r>
              <w:rPr>
                <w:rFonts w:cs="Times New Roman"/>
                <w:sz w:val="22"/>
                <w:lang w:val="ru-RU"/>
              </w:rPr>
              <w:t xml:space="preserve"> потока на входе в двигатель</w:t>
            </w:r>
          </w:p>
        </w:tc>
      </w:tr>
      <w:tr w:rsidR="00512DAE" w:rsidRPr="00C420D7" w14:paraId="0C37B057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B4726B" w14:textId="77777777" w:rsidR="00512DAE" w:rsidRPr="00F71D23" w:rsidRDefault="00512DAE" w:rsidP="00512DAE">
            <w:pPr>
              <w:ind w:left="156" w:hanging="15"/>
              <w:jc w:val="left"/>
              <w:rPr>
                <w:rFonts w:cs="Times New Roman"/>
                <w:sz w:val="22"/>
              </w:rPr>
            </w:pPr>
            <w:r w:rsidRPr="00F71D23">
              <w:rPr>
                <w:rFonts w:cs="Times New Roman"/>
                <w:sz w:val="22"/>
              </w:rPr>
              <w:t>alpha_max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9630E9" w14:textId="77777777" w:rsidR="00512DAE" w:rsidRPr="00C420D7" w:rsidRDefault="00512DAE" w:rsidP="00512DAE">
            <w:pPr>
              <w:ind w:left="1" w:hanging="15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°</w:t>
            </w: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DF43C5" w14:textId="77777777" w:rsidR="00512DAE" w:rsidRPr="00C420D7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C420D7" w14:paraId="2C4FECB8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74AFEE" w14:textId="77777777" w:rsidR="00512DAE" w:rsidRPr="00F71D23" w:rsidRDefault="00512DAE" w:rsidP="00512DAE">
            <w:pPr>
              <w:ind w:left="156" w:hanging="15"/>
              <w:jc w:val="left"/>
              <w:rPr>
                <w:rFonts w:cs="Times New Roman"/>
                <w:sz w:val="22"/>
              </w:rPr>
            </w:pPr>
            <w:r w:rsidRPr="00F71D23">
              <w:rPr>
                <w:rFonts w:cs="Times New Roman"/>
                <w:sz w:val="22"/>
              </w:rPr>
              <w:t>beta_min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8E0B63" w14:textId="77777777" w:rsidR="00512DAE" w:rsidRPr="00C420D7" w:rsidRDefault="00512DAE" w:rsidP="00512DAE">
            <w:pPr>
              <w:ind w:left="1" w:hanging="15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°</w:t>
            </w: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57AB35" w14:textId="77777777" w:rsidR="00512DAE" w:rsidRPr="00C420D7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C420D7" w14:paraId="6BBF8634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907DE" w14:textId="77777777" w:rsidR="00512DAE" w:rsidRPr="00F71D23" w:rsidRDefault="00512DAE" w:rsidP="00512DAE">
            <w:pPr>
              <w:ind w:left="156" w:hanging="15"/>
              <w:jc w:val="left"/>
              <w:rPr>
                <w:rFonts w:cs="Times New Roman"/>
                <w:sz w:val="22"/>
              </w:rPr>
            </w:pPr>
            <w:r w:rsidRPr="00F71D23">
              <w:rPr>
                <w:rFonts w:cs="Times New Roman"/>
                <w:sz w:val="22"/>
              </w:rPr>
              <w:t>beta_max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F8BE4" w14:textId="77777777" w:rsidR="00512DAE" w:rsidRPr="00C420D7" w:rsidRDefault="00512DAE" w:rsidP="00512DAE">
            <w:pPr>
              <w:ind w:left="1" w:hanging="15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°</w:t>
            </w: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6852B" w14:textId="77777777" w:rsidR="00512DAE" w:rsidRPr="00C420D7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69019E" w14:paraId="47231256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8C72F3" w14:textId="77777777" w:rsidR="00512DAE" w:rsidRPr="00F71D23" w:rsidRDefault="00512DAE" w:rsidP="00512DAE">
            <w:pPr>
              <w:ind w:left="156" w:hanging="15"/>
              <w:jc w:val="left"/>
              <w:rPr>
                <w:rFonts w:cs="Times New Roman"/>
                <w:sz w:val="22"/>
              </w:rPr>
            </w:pPr>
            <w:r w:rsidRPr="00F71D23">
              <w:rPr>
                <w:rFonts w:cs="Times New Roman"/>
                <w:sz w:val="22"/>
              </w:rPr>
              <w:t>lambda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22AA13" w14:textId="77777777" w:rsidR="00512DAE" w:rsidRPr="00C420D7" w:rsidRDefault="00512DAE" w:rsidP="00512DAE">
            <w:pPr>
              <w:ind w:left="1" w:hanging="15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—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E34D8E" w14:textId="77777777" w:rsidR="00512DAE" w:rsidRPr="00B20D1E" w:rsidRDefault="00512DAE" w:rsidP="00512DAE">
            <w:pPr>
              <w:ind w:left="1" w:hanging="15"/>
              <w:jc w:val="left"/>
              <w:rPr>
                <w:rFonts w:cs="Times New Roman"/>
                <w:i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Приведённая скорость в сечении входа в двигатель</w:t>
            </w:r>
          </w:p>
        </w:tc>
      </w:tr>
      <w:tr w:rsidR="00512DAE" w:rsidRPr="0069019E" w14:paraId="3D2007C4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8335A0" w14:textId="77777777" w:rsidR="00512DAE" w:rsidRPr="00F71D23" w:rsidRDefault="00512DAE" w:rsidP="00512DAE">
            <w:pPr>
              <w:ind w:left="156" w:hanging="15"/>
              <w:jc w:val="left"/>
              <w:rPr>
                <w:rFonts w:cs="Times New Roman"/>
                <w:sz w:val="22"/>
              </w:rPr>
            </w:pPr>
            <w:r w:rsidRPr="00F71D23">
              <w:rPr>
                <w:rFonts w:cs="Times New Roman"/>
                <w:sz w:val="22"/>
              </w:rPr>
              <w:t>q_lambda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AD006E" w14:textId="77777777" w:rsidR="00512DAE" w:rsidRPr="00C420D7" w:rsidRDefault="00512DAE" w:rsidP="00512DAE">
            <w:pPr>
              <w:ind w:left="1" w:hanging="15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—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F67CD6" w14:textId="77777777" w:rsidR="00512DAE" w:rsidRPr="00C420D7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Значение функции </w:t>
            </w:r>
            <m:oMath>
              <m:r>
                <w:rPr>
                  <w:rFonts w:ascii="Cambria Math" w:hAnsi="Cambria Math" w:cs="Times New Roman"/>
                  <w:sz w:val="22"/>
                </w:rPr>
                <m:t>q</m:t>
              </m:r>
              <m:r>
                <w:rPr>
                  <w:rFonts w:ascii="Cambria Math" w:hAnsi="Cambria Math" w:cs="Times New Roman"/>
                  <w:sz w:val="22"/>
                  <w:lang w:val="ru-RU"/>
                </w:rPr>
                <m:t>(λ)</m:t>
              </m:r>
            </m:oMath>
            <w:r w:rsidRPr="00B20D1E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в сечении входа в двигатель</w:t>
            </w:r>
          </w:p>
        </w:tc>
      </w:tr>
      <w:tr w:rsidR="00512DAE" w:rsidRPr="0069019E" w14:paraId="30E01A0C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6C4DF" w14:textId="77777777" w:rsidR="00512DAE" w:rsidRPr="00F71D23" w:rsidRDefault="00512DAE" w:rsidP="00512DAE">
            <w:pPr>
              <w:ind w:left="156" w:hanging="15"/>
              <w:jc w:val="left"/>
              <w:rPr>
                <w:rFonts w:cs="Times New Roman"/>
                <w:sz w:val="22"/>
              </w:rPr>
            </w:pPr>
            <w:r w:rsidRPr="00F71D23">
              <w:rPr>
                <w:rFonts w:cs="Times New Roman"/>
                <w:sz w:val="22"/>
              </w:rPr>
              <w:t>nu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B4A3F" w14:textId="77777777" w:rsidR="00512DAE" w:rsidRPr="00C420D7" w:rsidRDefault="00512DAE" w:rsidP="00512DAE">
            <w:pPr>
              <w:ind w:left="1" w:hanging="15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—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C254F" w14:textId="77777777" w:rsidR="00512DAE" w:rsidRPr="00C420D7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Коэффициент восстановления полного давления в сечении входа в двигатель</w:t>
            </w:r>
          </w:p>
        </w:tc>
      </w:tr>
      <w:tr w:rsidR="00512DAE" w:rsidRPr="0069019E" w14:paraId="043A1577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5409BD" w14:textId="77777777" w:rsidR="00512DAE" w:rsidRPr="009263A4" w:rsidRDefault="00512DAE" w:rsidP="00512DAE">
            <w:pPr>
              <w:ind w:left="156" w:hanging="15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066729" w14:textId="77777777" w:rsidR="00512DAE" w:rsidRPr="009263A4" w:rsidRDefault="00512DAE" w:rsidP="00512DAE">
            <w:pPr>
              <w:ind w:left="1" w:hanging="15"/>
              <w:jc w:val="left"/>
              <w:rPr>
                <w:rFonts w:cs="Times New Roman"/>
                <w:sz w:val="22"/>
                <w:vertAlign w:val="superscript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м</w:t>
            </w:r>
            <w:r>
              <w:rPr>
                <w:rFonts w:cs="Times New Roman"/>
                <w:sz w:val="22"/>
                <w:vertAlign w:val="superscript"/>
                <w:lang w:val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B05F05" w14:textId="77777777" w:rsidR="00512DAE" w:rsidRPr="009263A4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Площадь сечения входа в двигатель</w:t>
            </w:r>
          </w:p>
        </w:tc>
      </w:tr>
      <w:tr w:rsidR="00512DAE" w:rsidRPr="00C420D7" w14:paraId="21FC886F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56371E" w14:textId="77777777" w:rsidR="00512DAE" w:rsidRPr="00B20D1E" w:rsidRDefault="00512DAE" w:rsidP="00512DAE">
            <w:pPr>
              <w:ind w:left="156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G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8D5F46" w14:textId="77777777" w:rsidR="00512DAE" w:rsidRPr="009263A4" w:rsidRDefault="00512DAE" w:rsidP="00512DAE">
            <w:pPr>
              <w:ind w:left="1" w:hanging="15"/>
              <w:jc w:val="left"/>
              <w:rPr>
                <w:rFonts w:cs="Times New Roman"/>
                <w:sz w:val="22"/>
                <w:vertAlign w:val="subscript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кг/с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8CF76B" w14:textId="77777777" w:rsidR="00512DAE" w:rsidRPr="00C420D7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Расход воздуха ВЗ</w:t>
            </w:r>
          </w:p>
        </w:tc>
      </w:tr>
      <w:tr w:rsidR="00512DAE" w:rsidRPr="0069019E" w14:paraId="4A593D5C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AC584" w14:textId="77777777" w:rsidR="00512DAE" w:rsidRPr="00B20D1E" w:rsidRDefault="00512DAE" w:rsidP="00512DAE">
            <w:pPr>
              <w:ind w:left="156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845D2" w14:textId="77777777" w:rsidR="00512DAE" w:rsidRPr="00B20D1E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B86A5" w14:textId="77777777" w:rsidR="00512DAE" w:rsidRPr="00C420D7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Поток импульса через сечение входа в двигатель</w:t>
            </w:r>
          </w:p>
        </w:tc>
      </w:tr>
      <w:tr w:rsidR="00512DAE" w:rsidRPr="0069019E" w14:paraId="1298D836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93CEF5" w14:textId="77777777" w:rsidR="00512DAE" w:rsidRPr="009263A4" w:rsidRDefault="00512DAE" w:rsidP="00512DAE">
            <w:pPr>
              <w:ind w:left="156" w:hanging="15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77735B" w14:textId="77777777" w:rsidR="00512DAE" w:rsidRPr="00B20D1E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м</w:t>
            </w:r>
            <w:r>
              <w:rPr>
                <w:rFonts w:cs="Times New Roman"/>
                <w:sz w:val="22"/>
                <w:vertAlign w:val="superscript"/>
                <w:lang w:val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91488B" w14:textId="77777777" w:rsidR="00512DAE" w:rsidRPr="00C420D7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Площадь засасываемой ВЗ струйки тока </w:t>
            </w:r>
          </w:p>
        </w:tc>
      </w:tr>
      <w:tr w:rsidR="00512DAE" w:rsidRPr="00C420D7" w14:paraId="78CCED21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AB4FAF" w14:textId="77777777" w:rsidR="00512DAE" w:rsidRPr="009263A4" w:rsidRDefault="00512DAE" w:rsidP="00512DAE">
            <w:pPr>
              <w:ind w:left="156" w:hanging="15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f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1CABAA" w14:textId="77777777" w:rsidR="00512DAE" w:rsidRPr="009263A4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—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F2705A" w14:textId="77777777" w:rsidR="00512DAE" w:rsidRPr="00C420D7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Коэффициент расхода воздуха ВЗ</w:t>
            </w:r>
          </w:p>
        </w:tc>
      </w:tr>
      <w:tr w:rsidR="00512DAE" w:rsidRPr="0069019E" w14:paraId="5240FB59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B21348" w14:textId="77777777" w:rsidR="00512DAE" w:rsidRPr="009263A4" w:rsidRDefault="00512DAE" w:rsidP="00512DAE">
            <w:pPr>
              <w:ind w:left="156" w:hanging="15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Je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9A9A95" w14:textId="77777777" w:rsidR="00512DAE" w:rsidRPr="00B20D1E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290F68" w14:textId="77777777" w:rsidR="00512DAE" w:rsidRPr="00C420D7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Поток импульса засасываемой струйки тока на бесконечности</w:t>
            </w:r>
          </w:p>
        </w:tc>
      </w:tr>
      <w:tr w:rsidR="00512DAE" w:rsidRPr="0069019E" w14:paraId="7930EB46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54C2" w14:textId="77777777" w:rsidR="00512DAE" w:rsidRPr="00B20D1E" w:rsidRDefault="00512DAE" w:rsidP="00512DAE">
            <w:pPr>
              <w:ind w:left="156" w:hanging="15"/>
              <w:jc w:val="left"/>
              <w:rPr>
                <w:rFonts w:cs="Times New Roman"/>
                <w:sz w:val="22"/>
                <w:lang w:val="ru-RU"/>
              </w:rPr>
            </w:pPr>
            <w:r w:rsidRPr="009263A4">
              <w:rPr>
                <w:rFonts w:cs="Times New Roman"/>
                <w:sz w:val="22"/>
                <w:lang w:val="ru-RU"/>
              </w:rPr>
              <w:t>F internal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B5EA2" w14:textId="77777777" w:rsidR="00512DAE" w:rsidRPr="00B20D1E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439F" w14:textId="77777777" w:rsidR="00512DAE" w:rsidRPr="00094B09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«Внутреннее сопротивление ВЗ»,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</w:rPr>
                    <m:t>J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</w:rPr>
                    <m:t>e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lang w:val="ru-RU"/>
                </w:rPr>
                <m:t xml:space="preserve"> –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lang w:val="ru-RU"/>
                </w:rPr>
                <m:t xml:space="preserve"> </m:t>
              </m:r>
            </m:oMath>
          </w:p>
        </w:tc>
      </w:tr>
      <w:tr w:rsidR="00512DAE" w:rsidRPr="0069019E" w14:paraId="5A16ABB4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BEC554" w14:textId="77777777" w:rsidR="00512DAE" w:rsidRPr="003C5071" w:rsidRDefault="00512DAE" w:rsidP="00512DAE">
            <w:pPr>
              <w:ind w:left="156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F</w:t>
            </w:r>
            <w:r w:rsidRPr="003C5071">
              <w:rPr>
                <w:rFonts w:cs="Times New Roman"/>
                <w:sz w:val="22"/>
                <w:lang w:val="ru-RU"/>
              </w:rPr>
              <w:t xml:space="preserve"> (</w:t>
            </w:r>
            <w:r w:rsidRPr="00816F92">
              <w:rPr>
                <w:rFonts w:cs="Times New Roman"/>
                <w:i/>
                <w:sz w:val="22"/>
              </w:rPr>
              <w:t>family</w:t>
            </w:r>
            <w:r w:rsidRPr="00094B09">
              <w:rPr>
                <w:rFonts w:cs="Times New Roman"/>
                <w:i/>
                <w:sz w:val="22"/>
                <w:lang w:val="ru-RU"/>
              </w:rPr>
              <w:t>-1</w:t>
            </w:r>
            <w:r w:rsidRPr="003C5071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A50CBF" w14:textId="77777777" w:rsidR="00512DAE" w:rsidRPr="00B20D1E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E6BE13" w14:textId="77777777" w:rsidR="00512DAE" w:rsidRPr="009C352D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Сила, действующая на поверхности семейства «</w:t>
            </w:r>
            <w:r w:rsidRPr="00816F92">
              <w:rPr>
                <w:rFonts w:cs="Times New Roman"/>
                <w:i/>
                <w:sz w:val="22"/>
              </w:rPr>
              <w:t>family</w:t>
            </w:r>
            <w:r w:rsidRPr="00816F92">
              <w:rPr>
                <w:rFonts w:cs="Times New Roman"/>
                <w:i/>
                <w:sz w:val="22"/>
                <w:lang w:val="ru-RU"/>
              </w:rPr>
              <w:t>-1</w:t>
            </w:r>
            <w:r w:rsidRPr="00816F92">
              <w:rPr>
                <w:rFonts w:cs="Times New Roman"/>
                <w:sz w:val="22"/>
                <w:lang w:val="ru-RU"/>
              </w:rPr>
              <w:t>»</w:t>
            </w:r>
          </w:p>
        </w:tc>
      </w:tr>
      <w:tr w:rsidR="00512DAE" w:rsidRPr="0069019E" w14:paraId="16A331C3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C5F933" w14:textId="77777777" w:rsidR="00512DAE" w:rsidRPr="009C352D" w:rsidRDefault="00512DAE" w:rsidP="00512DAE">
            <w:pPr>
              <w:ind w:left="156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F</w:t>
            </w:r>
            <w:r w:rsidRPr="003C5071">
              <w:rPr>
                <w:rFonts w:cs="Times New Roman"/>
                <w:sz w:val="22"/>
                <w:lang w:val="ru-RU"/>
              </w:rPr>
              <w:t xml:space="preserve"> (</w:t>
            </w:r>
            <w:r w:rsidRPr="00816F92">
              <w:rPr>
                <w:rFonts w:cs="Times New Roman"/>
                <w:i/>
                <w:sz w:val="22"/>
              </w:rPr>
              <w:t>family</w:t>
            </w:r>
            <w:r w:rsidRPr="00094B09">
              <w:rPr>
                <w:rFonts w:cs="Times New Roman"/>
                <w:i/>
                <w:sz w:val="22"/>
                <w:lang w:val="ru-RU"/>
              </w:rPr>
              <w:t>-2</w:t>
            </w:r>
            <w:r w:rsidRPr="003C5071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F5E713" w14:textId="77777777" w:rsidR="00512DAE" w:rsidRPr="00B20D1E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AEC408" w14:textId="77777777" w:rsidR="00512DAE" w:rsidRPr="00C420D7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Сила, действующая на поверхности семейства «</w:t>
            </w:r>
            <w:r w:rsidRPr="00816F92">
              <w:rPr>
                <w:rFonts w:cs="Times New Roman"/>
                <w:i/>
                <w:sz w:val="22"/>
              </w:rPr>
              <w:t>family</w:t>
            </w:r>
            <w:r w:rsidRPr="00816F92">
              <w:rPr>
                <w:rFonts w:cs="Times New Roman"/>
                <w:i/>
                <w:sz w:val="22"/>
                <w:lang w:val="ru-RU"/>
              </w:rPr>
              <w:t>-2</w:t>
            </w:r>
            <w:r>
              <w:rPr>
                <w:rFonts w:cs="Times New Roman"/>
                <w:sz w:val="22"/>
                <w:lang w:val="ru-RU"/>
              </w:rPr>
              <w:t>»</w:t>
            </w:r>
          </w:p>
        </w:tc>
      </w:tr>
      <w:tr w:rsidR="00512DAE" w:rsidRPr="00C420D7" w14:paraId="7C60C1D4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8CAED" w14:textId="77777777" w:rsidR="00512DAE" w:rsidRPr="009C352D" w:rsidRDefault="00512DAE" w:rsidP="00512DAE">
            <w:pPr>
              <w:ind w:left="156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…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DABB6" w14:textId="77777777" w:rsidR="00512DAE" w:rsidRPr="00B20D1E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10EC8" w14:textId="77777777" w:rsidR="00512DAE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69019E" w14:paraId="60B7F0C2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F8E48B" w14:textId="77777777" w:rsidR="00512DAE" w:rsidRPr="00B20D1E" w:rsidRDefault="00512DAE" w:rsidP="00512DAE">
            <w:pPr>
              <w:ind w:left="156" w:hanging="15"/>
              <w:jc w:val="left"/>
              <w:rPr>
                <w:rFonts w:cs="Times New Roman"/>
                <w:sz w:val="22"/>
                <w:lang w:val="ru-RU"/>
              </w:rPr>
            </w:pPr>
            <w:r w:rsidRPr="00B06831">
              <w:rPr>
                <w:rFonts w:cs="Times New Roman"/>
                <w:sz w:val="22"/>
              </w:rPr>
              <w:t>F</w:t>
            </w:r>
            <w:r w:rsidRPr="009C352D">
              <w:rPr>
                <w:rFonts w:cs="Times New Roman"/>
                <w:sz w:val="22"/>
                <w:lang w:val="ru-RU"/>
              </w:rPr>
              <w:t xml:space="preserve"> </w:t>
            </w:r>
            <w:r w:rsidRPr="00B06831">
              <w:rPr>
                <w:rFonts w:cs="Times New Roman"/>
                <w:sz w:val="22"/>
              </w:rPr>
              <w:t>fric</w:t>
            </w:r>
            <w:r w:rsidRPr="009C352D">
              <w:rPr>
                <w:rFonts w:cs="Times New Roman"/>
                <w:sz w:val="22"/>
                <w:lang w:val="ru-RU"/>
              </w:rPr>
              <w:t xml:space="preserve"> (</w:t>
            </w:r>
            <w:r>
              <w:rPr>
                <w:rFonts w:cs="Times New Roman"/>
                <w:sz w:val="22"/>
              </w:rPr>
              <w:t>family</w:t>
            </w:r>
            <w:r w:rsidRPr="009C352D">
              <w:rPr>
                <w:rFonts w:cs="Times New Roman"/>
                <w:sz w:val="22"/>
                <w:lang w:val="ru-RU"/>
              </w:rPr>
              <w:t>-1)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646C28" w14:textId="77777777" w:rsidR="00512DAE" w:rsidRPr="009C352D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961531" w14:textId="77777777" w:rsidR="00512DAE" w:rsidRPr="009C352D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Сила трения, действующая на поверхности семейства «</w:t>
            </w:r>
            <w:r w:rsidRPr="00FE1BFF">
              <w:rPr>
                <w:rFonts w:cs="Times New Roman"/>
                <w:i/>
                <w:sz w:val="22"/>
              </w:rPr>
              <w:t>family</w:t>
            </w:r>
            <w:r w:rsidRPr="00FE1BFF">
              <w:rPr>
                <w:rFonts w:cs="Times New Roman"/>
                <w:i/>
                <w:sz w:val="22"/>
                <w:lang w:val="ru-RU"/>
              </w:rPr>
              <w:t>-1</w:t>
            </w:r>
            <w:r>
              <w:rPr>
                <w:rFonts w:cs="Times New Roman"/>
                <w:sz w:val="22"/>
                <w:lang w:val="ru-RU"/>
              </w:rPr>
              <w:t xml:space="preserve">» (входит в </w:t>
            </w:r>
            <w:r>
              <w:rPr>
                <w:rFonts w:cs="Times New Roman"/>
                <w:sz w:val="22"/>
              </w:rPr>
              <w:t>F</w:t>
            </w:r>
            <w:r w:rsidRPr="003C5071">
              <w:rPr>
                <w:rFonts w:cs="Times New Roman"/>
                <w:sz w:val="22"/>
                <w:lang w:val="ru-RU"/>
              </w:rPr>
              <w:t xml:space="preserve"> (</w:t>
            </w:r>
            <w:r w:rsidRPr="00FE1BFF">
              <w:rPr>
                <w:rFonts w:cs="Times New Roman"/>
                <w:i/>
                <w:sz w:val="22"/>
              </w:rPr>
              <w:t>family</w:t>
            </w:r>
            <w:r w:rsidRPr="00FE1BFF">
              <w:rPr>
                <w:rFonts w:cs="Times New Roman"/>
                <w:i/>
                <w:sz w:val="22"/>
                <w:lang w:val="ru-RU"/>
              </w:rPr>
              <w:t>-1</w:t>
            </w:r>
            <w:r w:rsidRPr="003C5071">
              <w:rPr>
                <w:rFonts w:cs="Times New Roman"/>
                <w:sz w:val="22"/>
                <w:lang w:val="ru-RU"/>
              </w:rPr>
              <w:t>)</w:t>
            </w:r>
            <w:r>
              <w:rPr>
                <w:rFonts w:cs="Times New Roman"/>
                <w:sz w:val="22"/>
                <w:lang w:val="ru-RU"/>
              </w:rPr>
              <w:t>)</w:t>
            </w:r>
          </w:p>
        </w:tc>
      </w:tr>
      <w:tr w:rsidR="00512DAE" w:rsidRPr="0069019E" w14:paraId="7B3974EC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9C3B44" w14:textId="77777777" w:rsidR="00512DAE" w:rsidRPr="009263A4" w:rsidRDefault="00512DAE" w:rsidP="00512DAE">
            <w:pPr>
              <w:ind w:left="156" w:hanging="15"/>
              <w:jc w:val="left"/>
              <w:rPr>
                <w:rFonts w:cs="Times New Roman"/>
                <w:sz w:val="22"/>
                <w:lang w:val="ru-RU"/>
              </w:rPr>
            </w:pPr>
            <w:r w:rsidRPr="009263A4">
              <w:rPr>
                <w:rFonts w:cs="Times New Roman"/>
                <w:sz w:val="22"/>
                <w:lang w:val="ru-RU"/>
              </w:rPr>
              <w:t xml:space="preserve">F fric </w:t>
            </w:r>
            <w:r w:rsidRPr="003C5071">
              <w:rPr>
                <w:rFonts w:cs="Times New Roman"/>
                <w:sz w:val="22"/>
                <w:lang w:val="ru-RU"/>
              </w:rPr>
              <w:t>(</w:t>
            </w:r>
            <w:r>
              <w:rPr>
                <w:rFonts w:cs="Times New Roman"/>
                <w:sz w:val="22"/>
              </w:rPr>
              <w:t>family</w:t>
            </w:r>
            <w:r w:rsidRPr="009C352D">
              <w:rPr>
                <w:rFonts w:cs="Times New Roman"/>
                <w:sz w:val="22"/>
                <w:lang w:val="ru-RU"/>
              </w:rPr>
              <w:t>-1</w:t>
            </w:r>
            <w:r w:rsidRPr="003C5071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9A4BB1" w14:textId="77777777" w:rsidR="00512DAE" w:rsidRPr="00B20D1E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566A51" w14:textId="77777777" w:rsidR="00512DAE" w:rsidRPr="00C420D7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Сила трения, действующая на поверхности семейства «</w:t>
            </w:r>
            <w:r w:rsidRPr="00FE1BFF">
              <w:rPr>
                <w:rFonts w:cs="Times New Roman"/>
                <w:i/>
                <w:sz w:val="22"/>
              </w:rPr>
              <w:t>family</w:t>
            </w:r>
            <w:r w:rsidRPr="00FE1BFF">
              <w:rPr>
                <w:rFonts w:cs="Times New Roman"/>
                <w:i/>
                <w:sz w:val="22"/>
                <w:lang w:val="ru-RU"/>
              </w:rPr>
              <w:t>-2</w:t>
            </w:r>
            <w:r>
              <w:rPr>
                <w:rFonts w:cs="Times New Roman"/>
                <w:sz w:val="22"/>
                <w:lang w:val="ru-RU"/>
              </w:rPr>
              <w:t xml:space="preserve">» (входит в </w:t>
            </w:r>
            <w:r>
              <w:rPr>
                <w:rFonts w:cs="Times New Roman"/>
                <w:sz w:val="22"/>
              </w:rPr>
              <w:t>F</w:t>
            </w:r>
            <w:r w:rsidRPr="003C5071">
              <w:rPr>
                <w:rFonts w:cs="Times New Roman"/>
                <w:sz w:val="22"/>
                <w:lang w:val="ru-RU"/>
              </w:rPr>
              <w:t xml:space="preserve"> (</w:t>
            </w:r>
            <w:r w:rsidRPr="00FE1BFF">
              <w:rPr>
                <w:rFonts w:cs="Times New Roman"/>
                <w:i/>
                <w:sz w:val="22"/>
              </w:rPr>
              <w:t>family</w:t>
            </w:r>
            <w:r w:rsidRPr="00FE1BFF">
              <w:rPr>
                <w:rFonts w:cs="Times New Roman"/>
                <w:i/>
                <w:sz w:val="22"/>
                <w:lang w:val="ru-RU"/>
              </w:rPr>
              <w:t>-2</w:t>
            </w:r>
            <w:r w:rsidRPr="003C5071">
              <w:rPr>
                <w:rFonts w:cs="Times New Roman"/>
                <w:sz w:val="22"/>
                <w:lang w:val="ru-RU"/>
              </w:rPr>
              <w:t>)</w:t>
            </w:r>
            <w:r>
              <w:rPr>
                <w:rFonts w:cs="Times New Roman"/>
                <w:sz w:val="22"/>
                <w:lang w:val="ru-RU"/>
              </w:rPr>
              <w:t>)</w:t>
            </w:r>
          </w:p>
        </w:tc>
      </w:tr>
      <w:tr w:rsidR="00512DAE" w:rsidRPr="00C420D7" w14:paraId="3445784B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77738" w14:textId="77777777" w:rsidR="00512DAE" w:rsidRPr="009263A4" w:rsidRDefault="00512DAE" w:rsidP="00512DAE">
            <w:pPr>
              <w:ind w:left="156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…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985A" w14:textId="77777777" w:rsidR="00512DAE" w:rsidRPr="00B20D1E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29BF2" w14:textId="77777777" w:rsidR="00512DAE" w:rsidRPr="00C420D7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69019E" w14:paraId="4C719E4B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24A5F1" w14:textId="77777777" w:rsidR="00512DAE" w:rsidRPr="00B20D1E" w:rsidRDefault="00512DAE" w:rsidP="00512DAE">
            <w:pPr>
              <w:ind w:left="156" w:hanging="15"/>
              <w:jc w:val="left"/>
              <w:rPr>
                <w:rFonts w:cs="Times New Roman"/>
                <w:sz w:val="22"/>
                <w:lang w:val="ru-RU"/>
              </w:rPr>
            </w:pPr>
            <w:r w:rsidRPr="009263A4">
              <w:rPr>
                <w:rFonts w:cs="Times New Roman"/>
                <w:sz w:val="22"/>
                <w:lang w:val="ru-RU"/>
              </w:rPr>
              <w:t>F sum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FF0071" w14:textId="77777777" w:rsidR="00512DAE" w:rsidRPr="00B20D1E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C0CC7D" w14:textId="77777777" w:rsidR="00512DAE" w:rsidRPr="00C420D7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Суммарная сила, действующая на все поверхности ВЗ</w:t>
            </w:r>
          </w:p>
        </w:tc>
      </w:tr>
      <w:tr w:rsidR="00512DAE" w:rsidRPr="0069019E" w14:paraId="0281EB99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D276A4" w14:textId="77777777" w:rsidR="00512DAE" w:rsidRPr="00B20D1E" w:rsidRDefault="00512DAE" w:rsidP="00512DAE">
            <w:pPr>
              <w:ind w:left="156" w:hanging="15"/>
              <w:jc w:val="left"/>
              <w:rPr>
                <w:rFonts w:cs="Times New Roman"/>
                <w:sz w:val="22"/>
                <w:lang w:val="ru-RU"/>
              </w:rPr>
            </w:pPr>
            <w:r w:rsidRPr="006C3D69">
              <w:rPr>
                <w:rFonts w:cs="Times New Roman"/>
                <w:sz w:val="22"/>
                <w:lang w:val="ru-RU"/>
              </w:rPr>
              <w:t>F fric sum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1E51C9" w14:textId="77777777" w:rsidR="00512DAE" w:rsidRPr="00B20D1E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346E8C" w14:textId="77777777" w:rsidR="00512DAE" w:rsidRPr="00C420D7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Суммарная сила трения, действующая на все поверхности ВЗ (входит в </w:t>
            </w:r>
            <w:r w:rsidRPr="009263A4">
              <w:rPr>
                <w:rFonts w:cs="Times New Roman"/>
                <w:sz w:val="22"/>
                <w:lang w:val="ru-RU"/>
              </w:rPr>
              <w:t>F sum</w:t>
            </w:r>
            <w:r>
              <w:rPr>
                <w:rFonts w:cs="Times New Roman"/>
                <w:sz w:val="22"/>
                <w:lang w:val="ru-RU"/>
              </w:rPr>
              <w:t>)</w:t>
            </w:r>
          </w:p>
        </w:tc>
      </w:tr>
      <w:tr w:rsidR="00512DAE" w:rsidRPr="0069019E" w14:paraId="44953B87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37EE13" w14:textId="77777777" w:rsidR="00512DAE" w:rsidRPr="009263A4" w:rsidRDefault="00512DAE" w:rsidP="00512DAE">
            <w:pPr>
              <w:ind w:left="156" w:hanging="15"/>
              <w:jc w:val="left"/>
              <w:rPr>
                <w:rFonts w:cs="Times New Roman"/>
                <w:sz w:val="22"/>
                <w:lang w:val="ru-RU"/>
              </w:rPr>
            </w:pPr>
            <w:r w:rsidRPr="006C3D69">
              <w:rPr>
                <w:rFonts w:cs="Times New Roman"/>
                <w:sz w:val="22"/>
                <w:lang w:val="ru-RU"/>
              </w:rPr>
              <w:t>F external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B53029" w14:textId="77777777" w:rsidR="00512DAE" w:rsidRPr="009263A4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057CE5" w14:textId="77777777" w:rsidR="00512DAE" w:rsidRPr="00C420D7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«Внешнее сопротивление ВЗ»,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lang w:val="ru-RU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lang w:val="ru-RU"/>
                    </w:rPr>
                    <m:t>sum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lang w:val="ru-RU"/>
                </w:rPr>
                <m:t xml:space="preserve"> - </m:t>
              </m:r>
              <m:sSub>
                <m:sSubPr>
                  <m:ctrlPr>
                    <w:rPr>
                      <w:rFonts w:ascii="Cambria Math" w:hAnsi="Cambria Math" w:cs="Times New Roman"/>
                      <w:sz w:val="22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lang w:val="ru-RU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lang w:val="ru-RU"/>
                    </w:rPr>
                    <m:t>internal</m:t>
                  </m:r>
                </m:sub>
              </m:sSub>
            </m:oMath>
          </w:p>
        </w:tc>
      </w:tr>
      <w:tr w:rsidR="00512DAE" w:rsidRPr="00094B09" w14:paraId="59FCEE5E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977D2" w14:textId="77777777" w:rsidR="00512DAE" w:rsidRPr="009263A4" w:rsidRDefault="00512DAE" w:rsidP="00512DAE">
            <w:pPr>
              <w:ind w:left="156" w:hanging="15"/>
              <w:jc w:val="left"/>
              <w:rPr>
                <w:rFonts w:cs="Times New Roman"/>
                <w:sz w:val="22"/>
                <w:lang w:val="ru-RU"/>
              </w:rPr>
            </w:pPr>
            <w:r w:rsidRPr="006C3D69">
              <w:rPr>
                <w:rFonts w:cs="Times New Roman"/>
                <w:sz w:val="22"/>
                <w:lang w:val="ru-RU"/>
              </w:rPr>
              <w:t>Cx Cy Cz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67B98" w14:textId="77777777" w:rsidR="00512DAE" w:rsidRPr="003C5071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—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5AEC" w14:textId="77777777" w:rsidR="00512DAE" w:rsidRPr="00C420D7" w:rsidRDefault="00512DAE" w:rsidP="00512DAE">
            <w:pPr>
              <w:ind w:left="1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Аэродинамические коэффициенты внешней силы</w:t>
            </w:r>
          </w:p>
        </w:tc>
      </w:tr>
      <w:tr w:rsidR="00512DAE" w:rsidRPr="00094B09" w14:paraId="6B20F14B" w14:textId="77777777" w:rsidTr="00512DAE">
        <w:trPr>
          <w:cantSplit/>
          <w:trHeight w:val="340"/>
        </w:trPr>
        <w:tc>
          <w:tcPr>
            <w:tcW w:w="96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5175CC" w14:textId="77777777" w:rsidR="00512DAE" w:rsidRDefault="00512DAE" w:rsidP="00512DAE">
            <w:pPr>
              <w:ind w:left="1" w:hanging="15"/>
              <w:jc w:val="center"/>
              <w:rPr>
                <w:rFonts w:cs="Times New Roman"/>
                <w:sz w:val="22"/>
                <w:lang w:val="ru-RU"/>
              </w:rPr>
            </w:pPr>
            <w:r w:rsidRPr="00B20D1E">
              <w:rPr>
                <w:rFonts w:cs="Times New Roman"/>
                <w:b/>
                <w:sz w:val="22"/>
                <w:lang w:val="ru-RU"/>
              </w:rPr>
              <w:t xml:space="preserve">Характеристики </w:t>
            </w:r>
            <w:r w:rsidRPr="009263A4">
              <w:rPr>
                <w:rFonts w:cs="Times New Roman"/>
                <w:b/>
                <w:sz w:val="22"/>
                <w:lang w:val="ru-RU"/>
              </w:rPr>
              <w:t>сопла</w:t>
            </w:r>
          </w:p>
        </w:tc>
      </w:tr>
      <w:tr w:rsidR="00512DAE" w:rsidRPr="00094B09" w14:paraId="35DC517D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69D5B072" w14:textId="77777777" w:rsidR="00512DAE" w:rsidRPr="003C5071" w:rsidRDefault="00512DAE" w:rsidP="00512DAE">
            <w:pPr>
              <w:ind w:left="14" w:hanging="15"/>
              <w:jc w:val="left"/>
              <w:rPr>
                <w:rFonts w:cs="Times New Roman"/>
                <w:b/>
                <w:sz w:val="22"/>
                <w:lang w:val="ru-RU"/>
              </w:rPr>
            </w:pPr>
            <w:r>
              <w:rPr>
                <w:rFonts w:cs="Times New Roman"/>
                <w:b/>
                <w:sz w:val="22"/>
                <w:lang w:val="ru-RU"/>
              </w:rPr>
              <w:t>Nozzle</w:t>
            </w:r>
            <w:r w:rsidRPr="00EC201C">
              <w:rPr>
                <w:rFonts w:cs="Times New Roman"/>
                <w:b/>
                <w:sz w:val="22"/>
                <w:lang w:val="ru-RU"/>
              </w:rPr>
              <w:t xml:space="preserve"> features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5DEFC53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1682E01C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F021F7" w14:paraId="6833E185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2EEE8B" w14:textId="77777777" w:rsidR="00512DAE" w:rsidRPr="0099593E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 w:rsidRPr="0099593E">
              <w:rPr>
                <w:rFonts w:cs="Times New Roman"/>
                <w:sz w:val="22"/>
                <w:lang w:val="ru-RU"/>
              </w:rPr>
              <w:t>S sonic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8224F0" w14:textId="77777777" w:rsidR="00512DAE" w:rsidRPr="00F021F7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м</w:t>
            </w:r>
            <w:r>
              <w:rPr>
                <w:rFonts w:cs="Times New Roman"/>
                <w:sz w:val="22"/>
                <w:vertAlign w:val="superscript"/>
                <w:lang w:val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CFC7E1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Площадь критического сечения</w:t>
            </w:r>
          </w:p>
        </w:tc>
      </w:tr>
      <w:tr w:rsidR="00512DAE" w:rsidRPr="003C5071" w14:paraId="026275E2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5FA2E7" w14:textId="77777777" w:rsidR="00512DAE" w:rsidRPr="0099593E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 w:rsidRPr="0099593E">
              <w:rPr>
                <w:rFonts w:cs="Times New Roman"/>
                <w:sz w:val="22"/>
                <w:lang w:val="ru-RU"/>
              </w:rPr>
              <w:t>mu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F94DDC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—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2CD7DF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Коэффициент расхода</w:t>
            </w:r>
          </w:p>
        </w:tc>
      </w:tr>
      <w:tr w:rsidR="00512DAE" w:rsidRPr="003C5071" w14:paraId="22EB64A9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5119EC" w14:textId="77777777" w:rsidR="00512DAE" w:rsidRPr="0099593E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 w:rsidRPr="0099593E">
              <w:rPr>
                <w:rFonts w:cs="Times New Roman"/>
                <w:sz w:val="22"/>
                <w:lang w:val="ru-RU"/>
              </w:rPr>
              <w:t>p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5C3CC4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—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94075E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Коэффициент тяги</w:t>
            </w:r>
          </w:p>
        </w:tc>
      </w:tr>
      <w:tr w:rsidR="00512DAE" w:rsidRPr="003C5071" w14:paraId="3FF4CE70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81741F" w14:textId="77777777" w:rsidR="00512DAE" w:rsidRPr="0099593E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 w:rsidRPr="0099593E">
              <w:rPr>
                <w:rFonts w:cs="Times New Roman"/>
                <w:sz w:val="22"/>
                <w:lang w:val="ru-RU"/>
              </w:rPr>
              <w:t>p eff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50A319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—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8DEE1E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Коэффициент эффективной тяги</w:t>
            </w:r>
          </w:p>
        </w:tc>
      </w:tr>
      <w:tr w:rsidR="00512DAE" w:rsidRPr="0069019E" w14:paraId="29FBC487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07ADA" w14:textId="77777777" w:rsidR="00512DAE" w:rsidRPr="0099593E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 w:rsidRPr="0099593E">
              <w:rPr>
                <w:rFonts w:cs="Times New Roman"/>
                <w:sz w:val="22"/>
                <w:lang w:val="ru-RU"/>
              </w:rPr>
              <w:t>F external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95C0B6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0EAC7C" w14:textId="77777777" w:rsidR="00512DAE" w:rsidRPr="00F021F7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Суммарная</w:t>
            </w:r>
            <w:r w:rsidRPr="00F021F7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>сила</w:t>
            </w:r>
            <w:r w:rsidRPr="00F021F7">
              <w:rPr>
                <w:rFonts w:cs="Times New Roman"/>
                <w:sz w:val="22"/>
                <w:lang w:val="ru-RU"/>
              </w:rPr>
              <w:t xml:space="preserve">, </w:t>
            </w:r>
            <w:r>
              <w:rPr>
                <w:rFonts w:cs="Times New Roman"/>
                <w:sz w:val="22"/>
                <w:lang w:val="ru-RU"/>
              </w:rPr>
              <w:t>действующая на внешнюю поверхность сопла</w:t>
            </w:r>
          </w:p>
        </w:tc>
      </w:tr>
      <w:tr w:rsidR="00512DAE" w:rsidRPr="0069019E" w14:paraId="50F5314E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AF25DB" w14:textId="77777777" w:rsidR="00512DAE" w:rsidRPr="00F021F7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 w:rsidRPr="00F021F7">
              <w:rPr>
                <w:rFonts w:cs="Times New Roman"/>
                <w:sz w:val="22"/>
              </w:rPr>
              <w:t>F</w:t>
            </w:r>
            <w:r w:rsidRPr="00F021F7">
              <w:rPr>
                <w:rFonts w:cs="Times New Roman"/>
                <w:sz w:val="22"/>
                <w:lang w:val="ru-RU"/>
              </w:rPr>
              <w:t xml:space="preserve"> </w:t>
            </w:r>
            <w:r w:rsidRPr="00F021F7">
              <w:rPr>
                <w:rFonts w:cs="Times New Roman"/>
                <w:sz w:val="22"/>
              </w:rPr>
              <w:t>external</w:t>
            </w:r>
            <w:r w:rsidRPr="00F021F7">
              <w:rPr>
                <w:rFonts w:cs="Times New Roman"/>
                <w:sz w:val="22"/>
                <w:lang w:val="ru-RU"/>
              </w:rPr>
              <w:t xml:space="preserve"> </w:t>
            </w:r>
            <w:r w:rsidRPr="00F021F7">
              <w:rPr>
                <w:rFonts w:cs="Times New Roman"/>
                <w:sz w:val="22"/>
              </w:rPr>
              <w:t>fric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4C043B" w14:textId="77777777" w:rsidR="00512DAE" w:rsidRPr="00F021F7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4B4079" w14:textId="77777777" w:rsidR="00512DAE" w:rsidRPr="00F021F7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Сила трения, действующая на внешнюю поверхность сопла (входит в </w:t>
            </w:r>
            <w:r w:rsidRPr="009263A4">
              <w:rPr>
                <w:rFonts w:cs="Times New Roman"/>
                <w:sz w:val="22"/>
                <w:lang w:val="ru-RU"/>
              </w:rPr>
              <w:t>F sum</w:t>
            </w:r>
            <w:r>
              <w:rPr>
                <w:rFonts w:cs="Times New Roman"/>
                <w:sz w:val="22"/>
                <w:lang w:val="ru-RU"/>
              </w:rPr>
              <w:t>)</w:t>
            </w:r>
          </w:p>
        </w:tc>
      </w:tr>
      <w:tr w:rsidR="00512DAE" w:rsidRPr="00F021F7" w14:paraId="43236C96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64E2" w14:textId="77777777" w:rsidR="00512DAE" w:rsidRPr="00F021F7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 w:rsidRPr="00F021F7">
              <w:rPr>
                <w:rFonts w:cs="Times New Roman"/>
                <w:sz w:val="22"/>
              </w:rPr>
              <w:t>Cx</w:t>
            </w:r>
            <w:r w:rsidRPr="00F021F7">
              <w:rPr>
                <w:rFonts w:cs="Times New Roman"/>
                <w:sz w:val="22"/>
                <w:lang w:val="ru-RU"/>
              </w:rPr>
              <w:t xml:space="preserve"> </w:t>
            </w:r>
            <w:r w:rsidRPr="00F021F7">
              <w:rPr>
                <w:rFonts w:cs="Times New Roman"/>
                <w:sz w:val="22"/>
              </w:rPr>
              <w:t>Cy</w:t>
            </w:r>
            <w:r w:rsidRPr="00F021F7">
              <w:rPr>
                <w:rFonts w:cs="Times New Roman"/>
                <w:sz w:val="22"/>
                <w:lang w:val="ru-RU"/>
              </w:rPr>
              <w:t xml:space="preserve"> </w:t>
            </w:r>
            <w:r w:rsidRPr="00F021F7">
              <w:rPr>
                <w:rFonts w:cs="Times New Roman"/>
                <w:sz w:val="22"/>
              </w:rPr>
              <w:t>Cz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335A" w14:textId="77777777" w:rsidR="00512DAE" w:rsidRPr="00F021F7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—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6EA33" w14:textId="77777777" w:rsidR="00512DAE" w:rsidRPr="00F021F7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Аэродинамические коэффициенты внешней силы</w:t>
            </w:r>
          </w:p>
        </w:tc>
      </w:tr>
      <w:tr w:rsidR="00512DAE" w:rsidRPr="0069019E" w14:paraId="6DD7D406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0989F6" w14:textId="77777777" w:rsidR="00512DAE" w:rsidRPr="00F021F7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 w:rsidRPr="00F021F7">
              <w:rPr>
                <w:rFonts w:cs="Times New Roman"/>
                <w:sz w:val="22"/>
              </w:rPr>
              <w:t>NPR</w:t>
            </w:r>
            <w:r w:rsidRPr="00F021F7">
              <w:rPr>
                <w:rFonts w:cs="Times New Roman"/>
                <w:sz w:val="22"/>
                <w:lang w:val="ru-RU"/>
              </w:rPr>
              <w:t xml:space="preserve"> (</w:t>
            </w:r>
            <w:r>
              <w:rPr>
                <w:rFonts w:cs="Times New Roman"/>
                <w:sz w:val="22"/>
              </w:rPr>
              <w:t>core</w:t>
            </w:r>
            <w:r w:rsidRPr="00F021F7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FE898C" w14:textId="77777777" w:rsidR="00512DAE" w:rsidRPr="00F021F7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—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EF77E8" w14:textId="77777777" w:rsidR="00512DAE" w:rsidRPr="00094B09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Степень понижения давления,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2"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lang w:val="ru-RU"/>
                        </w:rPr>
                        <m:t>0</m:t>
                      </m:r>
                      <m:r>
                        <w:rPr>
                          <w:rFonts w:ascii="Cambria Math" w:hAnsi="Cambria Math" w:cs="Times New Roman"/>
                          <w:sz w:val="22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lang w:val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lang w:val="ru-RU"/>
                        </w:rPr>
                        <m:t>∞</m:t>
                      </m:r>
                    </m:sub>
                  </m:sSub>
                </m:den>
              </m:f>
            </m:oMath>
          </w:p>
        </w:tc>
      </w:tr>
      <w:tr w:rsidR="00512DAE" w:rsidRPr="0069019E" w14:paraId="5B1BA8B2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EDD4BB" w14:textId="77777777" w:rsidR="00512DAE" w:rsidRPr="00F021F7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 w:rsidRPr="00F021F7">
              <w:rPr>
                <w:rFonts w:cs="Times New Roman"/>
                <w:sz w:val="22"/>
              </w:rPr>
              <w:t>S</w:t>
            </w:r>
            <w:r w:rsidRPr="00F021F7">
              <w:rPr>
                <w:rFonts w:cs="Times New Roman"/>
                <w:sz w:val="22"/>
                <w:lang w:val="ru-RU"/>
              </w:rPr>
              <w:t xml:space="preserve"> </w:t>
            </w:r>
            <w:r w:rsidRPr="00F021F7">
              <w:rPr>
                <w:rFonts w:cs="Times New Roman"/>
                <w:sz w:val="22"/>
              </w:rPr>
              <w:t>sonic</w:t>
            </w:r>
            <w:r w:rsidRPr="00F021F7">
              <w:rPr>
                <w:rFonts w:cs="Times New Roman"/>
                <w:sz w:val="22"/>
                <w:lang w:val="ru-RU"/>
              </w:rPr>
              <w:t xml:space="preserve"> (</w:t>
            </w:r>
            <w:r>
              <w:rPr>
                <w:rFonts w:cs="Times New Roman"/>
                <w:sz w:val="22"/>
              </w:rPr>
              <w:t>core</w:t>
            </w:r>
            <w:r w:rsidRPr="00F021F7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06C8CD" w14:textId="77777777" w:rsidR="00512DAE" w:rsidRPr="00F021F7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м</w:t>
            </w:r>
            <w:r>
              <w:rPr>
                <w:rFonts w:cs="Times New Roman"/>
                <w:sz w:val="22"/>
                <w:vertAlign w:val="superscript"/>
                <w:lang w:val="ru-RU"/>
              </w:rPr>
              <w:t>2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522329" w14:textId="77777777" w:rsidR="00512DAE" w:rsidRPr="00F021F7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Площадь критического сечения сопла внутреннего контура</w:t>
            </w:r>
          </w:p>
        </w:tc>
      </w:tr>
      <w:tr w:rsidR="00512DAE" w:rsidRPr="0069019E" w14:paraId="5C3FEEFA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239579" w14:textId="77777777" w:rsidR="00512DAE" w:rsidRPr="00F021F7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 w:rsidRPr="00F021F7">
              <w:rPr>
                <w:rFonts w:cs="Times New Roman"/>
                <w:sz w:val="22"/>
              </w:rPr>
              <w:t>mu</w:t>
            </w:r>
            <w:r w:rsidRPr="00F021F7">
              <w:rPr>
                <w:rFonts w:cs="Times New Roman"/>
                <w:sz w:val="22"/>
                <w:lang w:val="ru-RU"/>
              </w:rPr>
              <w:t xml:space="preserve"> (</w:t>
            </w:r>
            <w:r>
              <w:rPr>
                <w:rFonts w:cs="Times New Roman"/>
                <w:sz w:val="22"/>
              </w:rPr>
              <w:t>core</w:t>
            </w:r>
            <w:r w:rsidRPr="00F021F7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2A1083" w14:textId="77777777" w:rsidR="00512DAE" w:rsidRPr="00F021F7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—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C824FE" w14:textId="77777777" w:rsidR="00512DAE" w:rsidRPr="00F021F7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Коэффициент расхода сопла внутреннего контура</w:t>
            </w:r>
          </w:p>
        </w:tc>
      </w:tr>
      <w:tr w:rsidR="00512DAE" w:rsidRPr="0069019E" w14:paraId="7F067ED5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FCA55" w14:textId="77777777" w:rsidR="00512DAE" w:rsidRPr="00F021F7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 w:rsidRPr="00F021F7">
              <w:rPr>
                <w:rFonts w:cs="Times New Roman"/>
                <w:sz w:val="22"/>
              </w:rPr>
              <w:t>p</w:t>
            </w:r>
            <w:r w:rsidRPr="00F021F7">
              <w:rPr>
                <w:rFonts w:cs="Times New Roman"/>
                <w:sz w:val="22"/>
                <w:lang w:val="ru-RU"/>
              </w:rPr>
              <w:t xml:space="preserve"> (</w:t>
            </w:r>
            <w:r>
              <w:rPr>
                <w:rFonts w:cs="Times New Roman"/>
                <w:sz w:val="22"/>
              </w:rPr>
              <w:t>core</w:t>
            </w:r>
            <w:r w:rsidRPr="00F021F7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1ECBB" w14:textId="77777777" w:rsidR="00512DAE" w:rsidRPr="00F021F7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—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39135" w14:textId="77777777" w:rsidR="00512DAE" w:rsidRPr="00F021F7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Коэффициент тяги сопла внутреннего контура</w:t>
            </w:r>
          </w:p>
        </w:tc>
      </w:tr>
      <w:tr w:rsidR="00512DAE" w:rsidRPr="0069019E" w14:paraId="1279B981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3CB6C1" w14:textId="77777777" w:rsidR="00512DAE" w:rsidRPr="0099593E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 w:rsidRPr="00F021F7">
              <w:rPr>
                <w:rFonts w:cs="Times New Roman"/>
                <w:sz w:val="22"/>
              </w:rPr>
              <w:t>NPR</w:t>
            </w:r>
            <w:r w:rsidRPr="00F021F7">
              <w:rPr>
                <w:rFonts w:cs="Times New Roman"/>
                <w:sz w:val="22"/>
                <w:lang w:val="ru-RU"/>
              </w:rPr>
              <w:t xml:space="preserve"> (</w:t>
            </w:r>
            <w:r>
              <w:rPr>
                <w:rFonts w:cs="Times New Roman"/>
                <w:sz w:val="22"/>
              </w:rPr>
              <w:t>fan)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3BC9E1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—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BC8652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Степень понижения давления,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2"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lang w:val="ru-RU"/>
                        </w:rPr>
                        <m:t>0</m:t>
                      </m:r>
                      <m:r>
                        <w:rPr>
                          <w:rFonts w:ascii="Cambria Math" w:hAnsi="Cambria Math" w:cs="Times New Roman"/>
                          <w:sz w:val="22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lang w:val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lang w:val="ru-RU"/>
                        </w:rPr>
                        <m:t>∞</m:t>
                      </m:r>
                    </m:sub>
                  </m:sSub>
                </m:den>
              </m:f>
            </m:oMath>
          </w:p>
        </w:tc>
      </w:tr>
      <w:tr w:rsidR="00512DAE" w:rsidRPr="0069019E" w14:paraId="7F715552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CE48CD" w14:textId="77777777" w:rsidR="00512DAE" w:rsidRPr="0099593E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 w:rsidRPr="0099593E">
              <w:rPr>
                <w:rFonts w:cs="Times New Roman"/>
                <w:sz w:val="22"/>
                <w:lang w:val="ru-RU"/>
              </w:rPr>
              <w:t>S sonic</w:t>
            </w:r>
            <w:r>
              <w:rPr>
                <w:rFonts w:cs="Times New Roman"/>
                <w:sz w:val="22"/>
              </w:rPr>
              <w:t xml:space="preserve"> (fan)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CBD07E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м</w:t>
            </w:r>
            <w:r>
              <w:rPr>
                <w:rFonts w:cs="Times New Roman"/>
                <w:sz w:val="22"/>
                <w:vertAlign w:val="superscript"/>
                <w:lang w:val="ru-RU"/>
              </w:rPr>
              <w:t>2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0A3A75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Площадь критического сечения сопла наружного контура</w:t>
            </w:r>
          </w:p>
        </w:tc>
      </w:tr>
      <w:tr w:rsidR="00512DAE" w:rsidRPr="0069019E" w14:paraId="10A767C8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E31B2F" w14:textId="77777777" w:rsidR="00512DAE" w:rsidRPr="0099593E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 w:rsidRPr="0099593E">
              <w:rPr>
                <w:rFonts w:cs="Times New Roman"/>
                <w:sz w:val="22"/>
                <w:lang w:val="ru-RU"/>
              </w:rPr>
              <w:lastRenderedPageBreak/>
              <w:t>mu</w:t>
            </w:r>
            <w:r>
              <w:rPr>
                <w:rFonts w:cs="Times New Roman"/>
                <w:sz w:val="22"/>
              </w:rPr>
              <w:t xml:space="preserve"> (fan)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969F3B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—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678D60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Коэффициент расхода сопла наружного контура</w:t>
            </w:r>
          </w:p>
        </w:tc>
      </w:tr>
      <w:tr w:rsidR="00512DAE" w:rsidRPr="0069019E" w14:paraId="02EB9AEF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1736" w14:textId="77777777" w:rsidR="00512DAE" w:rsidRPr="0099593E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 w:rsidRPr="0099593E">
              <w:rPr>
                <w:rFonts w:cs="Times New Roman"/>
                <w:sz w:val="22"/>
                <w:lang w:val="ru-RU"/>
              </w:rPr>
              <w:t>p</w:t>
            </w:r>
            <w:r>
              <w:rPr>
                <w:rFonts w:cs="Times New Roman"/>
                <w:sz w:val="22"/>
              </w:rPr>
              <w:t xml:space="preserve"> (fan)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824E5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—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C3A76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Коэффициент тяги сопла наружного контура</w:t>
            </w:r>
          </w:p>
        </w:tc>
      </w:tr>
      <w:tr w:rsidR="00512DAE" w:rsidRPr="00F021F7" w14:paraId="0E616DE0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A3830A" w14:textId="77777777" w:rsidR="00512DAE" w:rsidRPr="00F021F7" w:rsidRDefault="00512DAE" w:rsidP="00512DAE">
            <w:pPr>
              <w:ind w:left="14" w:hanging="15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E6E3A9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кг/с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B8B0BE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Суммарный расход сопла</w:t>
            </w:r>
          </w:p>
        </w:tc>
      </w:tr>
      <w:tr w:rsidR="00512DAE" w:rsidRPr="00F021F7" w14:paraId="61B20621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C0DFCC" w14:textId="77777777" w:rsidR="00512DAE" w:rsidRDefault="00512DAE" w:rsidP="00512DAE">
            <w:pPr>
              <w:ind w:left="14" w:hanging="15"/>
              <w:jc w:val="left"/>
              <w:rPr>
                <w:rFonts w:cs="Times New Roman"/>
                <w:sz w:val="22"/>
              </w:rPr>
            </w:pPr>
            <w:r w:rsidRPr="00F021F7">
              <w:rPr>
                <w:rFonts w:cs="Times New Roman"/>
                <w:sz w:val="22"/>
              </w:rPr>
              <w:t>G ideal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568281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кг/с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D97031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Идеальный расход сопла</w:t>
            </w:r>
          </w:p>
        </w:tc>
      </w:tr>
      <w:tr w:rsidR="00512DAE" w:rsidRPr="00F021F7" w14:paraId="76D03649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A20346" w14:textId="77777777" w:rsidR="00512DAE" w:rsidRDefault="00512DAE" w:rsidP="00512DAE">
            <w:pPr>
              <w:ind w:left="14" w:hanging="15"/>
              <w:jc w:val="left"/>
              <w:rPr>
                <w:rFonts w:cs="Times New Roman"/>
                <w:sz w:val="22"/>
              </w:rPr>
            </w:pPr>
            <w:r w:rsidRPr="00F021F7">
              <w:rPr>
                <w:rFonts w:cs="Times New Roman"/>
                <w:sz w:val="22"/>
              </w:rPr>
              <w:t>G (core)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643B65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кг/с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47568D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Расход сопла внутреннего контура</w:t>
            </w:r>
          </w:p>
        </w:tc>
      </w:tr>
      <w:tr w:rsidR="00512DAE" w:rsidRPr="00F021F7" w14:paraId="0A4F9E00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BF9145" w14:textId="77777777" w:rsidR="00512DAE" w:rsidRDefault="00512DAE" w:rsidP="00512DAE">
            <w:pPr>
              <w:ind w:left="14" w:hanging="15"/>
              <w:jc w:val="left"/>
              <w:rPr>
                <w:rFonts w:cs="Times New Roman"/>
                <w:sz w:val="22"/>
              </w:rPr>
            </w:pPr>
            <w:r w:rsidRPr="00F021F7">
              <w:rPr>
                <w:rFonts w:cs="Times New Roman"/>
                <w:sz w:val="22"/>
              </w:rPr>
              <w:t>G (fan)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34DC8E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кг/с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FE2148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Расход сопла наружного контура</w:t>
            </w:r>
          </w:p>
        </w:tc>
      </w:tr>
      <w:tr w:rsidR="00512DAE" w:rsidRPr="00F021F7" w14:paraId="135BB120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B6D2D7C" w14:textId="77777777" w:rsidR="00512DAE" w:rsidRDefault="00512DAE" w:rsidP="00512DAE">
            <w:pPr>
              <w:ind w:left="14" w:hanging="15"/>
              <w:jc w:val="left"/>
              <w:rPr>
                <w:rFonts w:cs="Times New Roman"/>
                <w:sz w:val="22"/>
              </w:rPr>
            </w:pPr>
            <w:r w:rsidRPr="00F021F7">
              <w:rPr>
                <w:rFonts w:cs="Times New Roman"/>
                <w:sz w:val="22"/>
              </w:rPr>
              <w:t>BPR</w:t>
            </w:r>
          </w:p>
        </w:tc>
        <w:tc>
          <w:tcPr>
            <w:tcW w:w="1559" w:type="dxa"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1676AC77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—</w:t>
            </w:r>
          </w:p>
        </w:tc>
        <w:tc>
          <w:tcPr>
            <w:tcW w:w="5954" w:type="dxa"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61C31078" w14:textId="77777777" w:rsidR="00512DAE" w:rsidRPr="00F021F7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Степень двухконтурности сопла</w:t>
            </w:r>
          </w:p>
        </w:tc>
      </w:tr>
      <w:tr w:rsidR="00512DAE" w:rsidRPr="00F021F7" w14:paraId="251944E2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A6D0D2" w14:textId="77777777" w:rsidR="00512DAE" w:rsidRPr="00816F92" w:rsidRDefault="00512DAE" w:rsidP="00512DAE">
            <w:pPr>
              <w:ind w:left="14" w:hanging="15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A5EAF7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340E66" w14:textId="77777777" w:rsidR="00512DAE" w:rsidRPr="00816F92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Тяга сопла</w:t>
            </w:r>
          </w:p>
        </w:tc>
      </w:tr>
      <w:tr w:rsidR="00512DAE" w:rsidRPr="0069019E" w14:paraId="3B767FB2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74662C" w14:textId="77777777" w:rsidR="00512DAE" w:rsidRPr="00816F92" w:rsidRDefault="00512DAE" w:rsidP="00512DAE">
            <w:pPr>
              <w:ind w:left="14" w:hanging="15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 fric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80782E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8F6083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Сила трения, действующая на внутренние поверхности сопла (входит в </w:t>
            </w:r>
            <w:r>
              <w:rPr>
                <w:rFonts w:cs="Times New Roman"/>
                <w:sz w:val="22"/>
              </w:rPr>
              <w:t>P</w:t>
            </w:r>
            <w:r>
              <w:rPr>
                <w:rFonts w:cs="Times New Roman"/>
                <w:sz w:val="22"/>
                <w:lang w:val="ru-RU"/>
              </w:rPr>
              <w:t>)</w:t>
            </w:r>
          </w:p>
        </w:tc>
      </w:tr>
      <w:tr w:rsidR="00512DAE" w:rsidRPr="00F021F7" w14:paraId="4AE1B44D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0D9E1D" w14:textId="77777777" w:rsidR="00512DAE" w:rsidRPr="00816F92" w:rsidRDefault="00512DAE" w:rsidP="00512DAE">
            <w:pPr>
              <w:ind w:left="14" w:hanging="15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 eff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779F31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2300C8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Эффективная тяга сопла</w:t>
            </w:r>
          </w:p>
        </w:tc>
      </w:tr>
      <w:tr w:rsidR="00512DAE" w:rsidRPr="00F021F7" w14:paraId="268F37AE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EB7ED" w14:textId="77777777" w:rsidR="00512DAE" w:rsidRPr="00816F92" w:rsidRDefault="00512DAE" w:rsidP="00512DAE">
            <w:pPr>
              <w:ind w:left="14" w:hanging="15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 ideal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2E3A7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44E5D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Идеальная тяга сопла</w:t>
            </w:r>
          </w:p>
        </w:tc>
      </w:tr>
      <w:tr w:rsidR="00512DAE" w:rsidRPr="00F021F7" w14:paraId="44948DC5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57C548" w14:textId="77777777" w:rsidR="00512DAE" w:rsidRPr="00816F92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P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816F92">
              <w:rPr>
                <w:rFonts w:cs="Times New Roman"/>
                <w:sz w:val="22"/>
                <w:lang w:val="ru-RU"/>
              </w:rPr>
              <w:t>(core)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384867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3E6AD1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Тяга сопла внутреннего контура</w:t>
            </w:r>
          </w:p>
        </w:tc>
      </w:tr>
      <w:tr w:rsidR="00512DAE" w:rsidRPr="0069019E" w14:paraId="5BD8CD3A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0FA11A" w14:textId="77777777" w:rsidR="00512DAE" w:rsidRPr="00816F92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P fric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816F92">
              <w:rPr>
                <w:rFonts w:cs="Times New Roman"/>
                <w:sz w:val="22"/>
                <w:lang w:val="ru-RU"/>
              </w:rPr>
              <w:t>(core)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A41073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7F9D9" w14:textId="77777777" w:rsidR="00512DAE" w:rsidRPr="00FE1BFF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Сила трения, действующая на внутренние поверхности сопла внутреннего контура</w:t>
            </w:r>
            <w:r w:rsidRPr="00FE1BFF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 xml:space="preserve">(входит в </w:t>
            </w:r>
            <w:r>
              <w:rPr>
                <w:rFonts w:cs="Times New Roman"/>
                <w:sz w:val="22"/>
              </w:rPr>
              <w:t>P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816F92">
              <w:rPr>
                <w:rFonts w:cs="Times New Roman"/>
                <w:sz w:val="22"/>
                <w:lang w:val="ru-RU"/>
              </w:rPr>
              <w:t>(core)</w:t>
            </w:r>
            <w:r>
              <w:rPr>
                <w:rFonts w:cs="Times New Roman"/>
                <w:sz w:val="22"/>
                <w:lang w:val="ru-RU"/>
              </w:rPr>
              <w:t>)</w:t>
            </w:r>
          </w:p>
        </w:tc>
      </w:tr>
      <w:tr w:rsidR="00512DAE" w:rsidRPr="0069019E" w14:paraId="0AFAF864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460A48" w14:textId="77777777" w:rsidR="00512DAE" w:rsidRPr="00816F92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P eff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816F92">
              <w:rPr>
                <w:rFonts w:cs="Times New Roman"/>
                <w:sz w:val="22"/>
                <w:lang w:val="ru-RU"/>
              </w:rPr>
              <w:t>(core)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052853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E8CC85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Эффективная тяга сопла внутреннего контура</w:t>
            </w:r>
          </w:p>
        </w:tc>
      </w:tr>
      <w:tr w:rsidR="00512DAE" w:rsidRPr="0069019E" w14:paraId="62E42142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7C15C" w14:textId="77777777" w:rsidR="00512DAE" w:rsidRPr="00816F92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P ideal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816F92">
              <w:rPr>
                <w:rFonts w:cs="Times New Roman"/>
                <w:sz w:val="22"/>
                <w:lang w:val="ru-RU"/>
              </w:rPr>
              <w:t>(core)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1C6A0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DF104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Идеальная тяга сопла внутреннего контура</w:t>
            </w:r>
          </w:p>
        </w:tc>
      </w:tr>
      <w:tr w:rsidR="00512DAE" w:rsidRPr="00F021F7" w14:paraId="33E8E34A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DCD603" w14:textId="77777777" w:rsidR="00512DAE" w:rsidRPr="00816F92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P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816F92">
              <w:rPr>
                <w:rFonts w:cs="Times New Roman"/>
                <w:sz w:val="22"/>
                <w:lang w:val="ru-RU"/>
              </w:rPr>
              <w:t>(fan)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0B26A8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D6AE48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Тяга сопла наружного контура</w:t>
            </w:r>
          </w:p>
        </w:tc>
      </w:tr>
      <w:tr w:rsidR="00512DAE" w:rsidRPr="0069019E" w14:paraId="0E6C32A4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644D47" w14:textId="77777777" w:rsidR="00512DAE" w:rsidRPr="00816F92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P fric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816F92">
              <w:rPr>
                <w:rFonts w:cs="Times New Roman"/>
                <w:sz w:val="22"/>
                <w:lang w:val="ru-RU"/>
              </w:rPr>
              <w:t>(fan)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F54389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2C8EB8" w14:textId="77777777" w:rsidR="00512DAE" w:rsidRPr="00FE1BFF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Сила трения, действующая на внутренние поверхности сопла наружного контура</w:t>
            </w:r>
            <w:r w:rsidRPr="00FE1BFF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lang w:val="ru-RU"/>
              </w:rPr>
              <w:t xml:space="preserve">(входит в </w:t>
            </w:r>
            <w:r>
              <w:rPr>
                <w:rFonts w:cs="Times New Roman"/>
                <w:sz w:val="22"/>
              </w:rPr>
              <w:t>P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816F92">
              <w:rPr>
                <w:rFonts w:cs="Times New Roman"/>
                <w:sz w:val="22"/>
                <w:lang w:val="ru-RU"/>
              </w:rPr>
              <w:t>(fan)</w:t>
            </w:r>
            <w:r>
              <w:rPr>
                <w:rFonts w:cs="Times New Roman"/>
                <w:sz w:val="22"/>
                <w:lang w:val="ru-RU"/>
              </w:rPr>
              <w:t>)</w:t>
            </w:r>
          </w:p>
        </w:tc>
      </w:tr>
      <w:tr w:rsidR="00512DAE" w:rsidRPr="0069019E" w14:paraId="065DA4EF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DF728D" w14:textId="77777777" w:rsidR="00512DAE" w:rsidRPr="00816F92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P eff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816F92">
              <w:rPr>
                <w:rFonts w:cs="Times New Roman"/>
                <w:sz w:val="22"/>
                <w:lang w:val="ru-RU"/>
              </w:rPr>
              <w:t>(fan)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3A752D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ADECAF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Эффективная тяга сопла наружного контура</w:t>
            </w:r>
          </w:p>
        </w:tc>
      </w:tr>
      <w:tr w:rsidR="00512DAE" w:rsidRPr="0069019E" w14:paraId="69E57643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D2782" w14:textId="77777777" w:rsidR="00512DAE" w:rsidRPr="00816F92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P ideal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816F92">
              <w:rPr>
                <w:rFonts w:cs="Times New Roman"/>
                <w:sz w:val="22"/>
                <w:lang w:val="ru-RU"/>
              </w:rPr>
              <w:t>(fan)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19965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67223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Идеальная тяга сопла наружного контура</w:t>
            </w:r>
          </w:p>
        </w:tc>
      </w:tr>
      <w:tr w:rsidR="00512DAE" w:rsidRPr="0069019E" w14:paraId="15F10E1D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F6E878" w14:textId="77777777" w:rsidR="00512DAE" w:rsidRPr="00816F92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 w:rsidRPr="00816F92">
              <w:rPr>
                <w:rFonts w:cs="Times New Roman"/>
                <w:sz w:val="22"/>
                <w:lang w:val="ru-RU"/>
              </w:rPr>
              <w:t>J (</w:t>
            </w:r>
            <w:r w:rsidRPr="00816F92">
              <w:rPr>
                <w:rFonts w:cs="Times New Roman"/>
                <w:i/>
                <w:sz w:val="22"/>
              </w:rPr>
              <w:t>family</w:t>
            </w:r>
            <w:r w:rsidRPr="00816F92">
              <w:rPr>
                <w:rFonts w:cs="Times New Roman"/>
                <w:sz w:val="22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410E4B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CE571E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Поток импульса через поверхности семейства «</w:t>
            </w:r>
            <w:r w:rsidRPr="00816F92">
              <w:rPr>
                <w:rFonts w:cs="Times New Roman"/>
                <w:i/>
                <w:sz w:val="22"/>
              </w:rPr>
              <w:t>family</w:t>
            </w:r>
            <w:r w:rsidRPr="00816F92">
              <w:rPr>
                <w:rFonts w:cs="Times New Roman"/>
                <w:sz w:val="22"/>
                <w:lang w:val="ru-RU"/>
              </w:rPr>
              <w:t>»</w:t>
            </w:r>
          </w:p>
        </w:tc>
      </w:tr>
      <w:tr w:rsidR="00512DAE" w:rsidRPr="0069019E" w14:paraId="276478E3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B73DCF" w14:textId="77777777" w:rsidR="00512DAE" w:rsidRDefault="00512DAE" w:rsidP="00512DAE">
            <w:pPr>
              <w:ind w:left="14" w:hanging="15"/>
              <w:jc w:val="left"/>
              <w:rPr>
                <w:rFonts w:cs="Times New Roman"/>
                <w:sz w:val="22"/>
              </w:rPr>
            </w:pPr>
            <w:r w:rsidRPr="00816F92">
              <w:rPr>
                <w:rFonts w:cs="Times New Roman"/>
                <w:sz w:val="22"/>
              </w:rPr>
              <w:t>F (</w:t>
            </w:r>
            <w:r w:rsidRPr="00816F92">
              <w:rPr>
                <w:rFonts w:cs="Times New Roman"/>
                <w:i/>
                <w:sz w:val="22"/>
              </w:rPr>
              <w:t>family</w:t>
            </w:r>
            <w:r w:rsidRPr="00816F92">
              <w:rPr>
                <w:rFonts w:cs="Times New Roman"/>
                <w:sz w:val="22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CB0EC9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02EDAA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Сила, действующая на поверхности семейства «</w:t>
            </w:r>
            <w:r w:rsidRPr="00816F92">
              <w:rPr>
                <w:rFonts w:cs="Times New Roman"/>
                <w:i/>
                <w:sz w:val="22"/>
              </w:rPr>
              <w:t>family</w:t>
            </w:r>
            <w:r w:rsidRPr="00816F92">
              <w:rPr>
                <w:rFonts w:cs="Times New Roman"/>
                <w:sz w:val="22"/>
                <w:lang w:val="ru-RU"/>
              </w:rPr>
              <w:t>»</w:t>
            </w:r>
          </w:p>
        </w:tc>
      </w:tr>
      <w:tr w:rsidR="00512DAE" w:rsidRPr="00F021F7" w14:paraId="27AC7F20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660B" w14:textId="77777777" w:rsidR="00512DAE" w:rsidRPr="00FE1BFF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…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D9C13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943D7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69019E" w14:paraId="53885F7D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95B74F" w14:textId="77777777" w:rsidR="00512DAE" w:rsidRDefault="00512DAE" w:rsidP="00512DAE">
            <w:pPr>
              <w:ind w:left="14" w:hanging="15"/>
              <w:jc w:val="left"/>
              <w:rPr>
                <w:rFonts w:cs="Times New Roman"/>
                <w:sz w:val="22"/>
              </w:rPr>
            </w:pPr>
            <w:r w:rsidRPr="00FE1BFF">
              <w:rPr>
                <w:rFonts w:cs="Times New Roman"/>
                <w:sz w:val="22"/>
              </w:rPr>
              <w:t>F fric (</w:t>
            </w:r>
            <w:r w:rsidRPr="00816F92">
              <w:rPr>
                <w:rFonts w:cs="Times New Roman"/>
                <w:i/>
                <w:sz w:val="22"/>
              </w:rPr>
              <w:t>family</w:t>
            </w:r>
            <w:r w:rsidRPr="00FE1BFF">
              <w:rPr>
                <w:rFonts w:cs="Times New Roman"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A60C84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3B1458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Сила трения, действующая на поверхности семейства «</w:t>
            </w:r>
            <w:r w:rsidRPr="00FE1BFF">
              <w:rPr>
                <w:rFonts w:cs="Times New Roman"/>
                <w:i/>
                <w:sz w:val="22"/>
              </w:rPr>
              <w:t>family</w:t>
            </w:r>
            <w:r>
              <w:rPr>
                <w:rFonts w:cs="Times New Roman"/>
                <w:sz w:val="22"/>
                <w:lang w:val="ru-RU"/>
              </w:rPr>
              <w:t xml:space="preserve">» (входит в </w:t>
            </w:r>
            <w:r w:rsidRPr="00816F92">
              <w:rPr>
                <w:rFonts w:cs="Times New Roman"/>
                <w:sz w:val="22"/>
              </w:rPr>
              <w:t>F</w:t>
            </w:r>
            <w:r w:rsidRPr="00FE1BFF">
              <w:rPr>
                <w:rFonts w:cs="Times New Roman"/>
                <w:sz w:val="22"/>
                <w:lang w:val="ru-RU"/>
              </w:rPr>
              <w:t xml:space="preserve"> (</w:t>
            </w:r>
            <w:r w:rsidRPr="00816F92">
              <w:rPr>
                <w:rFonts w:cs="Times New Roman"/>
                <w:i/>
                <w:sz w:val="22"/>
              </w:rPr>
              <w:t>family</w:t>
            </w:r>
            <w:r w:rsidRPr="00FE1BFF">
              <w:rPr>
                <w:rFonts w:cs="Times New Roman"/>
                <w:sz w:val="22"/>
                <w:lang w:val="ru-RU"/>
              </w:rPr>
              <w:t>)</w:t>
            </w:r>
            <w:r>
              <w:rPr>
                <w:rFonts w:cs="Times New Roman"/>
                <w:sz w:val="22"/>
                <w:lang w:val="ru-RU"/>
              </w:rPr>
              <w:t>)</w:t>
            </w:r>
          </w:p>
        </w:tc>
      </w:tr>
      <w:tr w:rsidR="00512DAE" w:rsidRPr="00F021F7" w14:paraId="52DCF8FB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4316D" w14:textId="77777777" w:rsidR="00512DAE" w:rsidRPr="00FE1BFF" w:rsidRDefault="00512DAE" w:rsidP="00512DAE">
            <w:pPr>
              <w:ind w:left="14" w:hanging="15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…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8F578" w14:textId="77777777" w:rsidR="00512DAE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DD263" w14:textId="77777777" w:rsidR="00512DAE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69019E" w14:paraId="5714F7D2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4886EF" w14:textId="77777777" w:rsidR="00512DAE" w:rsidRPr="00FE1BFF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 w:rsidRPr="00816F92">
              <w:rPr>
                <w:rFonts w:cs="Times New Roman"/>
                <w:sz w:val="22"/>
                <w:lang w:val="ru-RU"/>
              </w:rPr>
              <w:t>J (</w:t>
            </w:r>
            <w:r w:rsidRPr="00816F92">
              <w:rPr>
                <w:rFonts w:cs="Times New Roman"/>
                <w:i/>
                <w:sz w:val="22"/>
              </w:rPr>
              <w:t>family</w:t>
            </w:r>
            <w:r w:rsidRPr="00816F92">
              <w:rPr>
                <w:rFonts w:cs="Times New Roman"/>
                <w:sz w:val="22"/>
                <w:lang w:val="ru-RU"/>
              </w:rPr>
              <w:t>)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FE1BFF">
              <w:rPr>
                <w:rFonts w:cs="Times New Roman"/>
                <w:sz w:val="22"/>
                <w:lang w:val="ru-RU"/>
              </w:rPr>
              <w:t>/ P ideal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6D38D2" w14:textId="77777777" w:rsidR="00512DAE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—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299A66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Поток импульса через поверхности семейства «</w:t>
            </w:r>
            <w:r w:rsidRPr="00816F92">
              <w:rPr>
                <w:rFonts w:cs="Times New Roman"/>
                <w:i/>
                <w:sz w:val="22"/>
              </w:rPr>
              <w:t>family</w:t>
            </w:r>
            <w:r w:rsidRPr="00816F92">
              <w:rPr>
                <w:rFonts w:cs="Times New Roman"/>
                <w:sz w:val="22"/>
                <w:lang w:val="ru-RU"/>
              </w:rPr>
              <w:t>»</w:t>
            </w:r>
            <w:r>
              <w:rPr>
                <w:rFonts w:cs="Times New Roman"/>
                <w:sz w:val="22"/>
                <w:lang w:val="ru-RU"/>
              </w:rPr>
              <w:t>, отнесённый к идеальной тяге сопла</w:t>
            </w:r>
          </w:p>
        </w:tc>
      </w:tr>
      <w:tr w:rsidR="00512DAE" w:rsidRPr="0069019E" w14:paraId="641B807D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74190B" w14:textId="77777777" w:rsidR="00512DAE" w:rsidRPr="00FE1BFF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 w:rsidRPr="00816F92">
              <w:rPr>
                <w:rFonts w:cs="Times New Roman"/>
                <w:sz w:val="22"/>
              </w:rPr>
              <w:t>F (</w:t>
            </w:r>
            <w:r w:rsidRPr="00816F92">
              <w:rPr>
                <w:rFonts w:cs="Times New Roman"/>
                <w:i/>
                <w:sz w:val="22"/>
              </w:rPr>
              <w:t>family</w:t>
            </w:r>
            <w:r w:rsidRPr="00816F92">
              <w:rPr>
                <w:rFonts w:cs="Times New Roman"/>
                <w:sz w:val="22"/>
              </w:rPr>
              <w:t>)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FE1BFF">
              <w:rPr>
                <w:rFonts w:cs="Times New Roman"/>
                <w:sz w:val="22"/>
                <w:lang w:val="ru-RU"/>
              </w:rPr>
              <w:t>/ P ideal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F1967C" w14:textId="77777777" w:rsidR="00512DAE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—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26E491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Сила, действующая на поверхности семейства «</w:t>
            </w:r>
            <w:r w:rsidRPr="00816F92">
              <w:rPr>
                <w:rFonts w:cs="Times New Roman"/>
                <w:i/>
                <w:sz w:val="22"/>
              </w:rPr>
              <w:t>family</w:t>
            </w:r>
            <w:r w:rsidRPr="00816F92">
              <w:rPr>
                <w:rFonts w:cs="Times New Roman"/>
                <w:sz w:val="22"/>
                <w:lang w:val="ru-RU"/>
              </w:rPr>
              <w:t>»</w:t>
            </w:r>
            <w:r>
              <w:rPr>
                <w:rFonts w:cs="Times New Roman"/>
                <w:sz w:val="22"/>
                <w:lang w:val="ru-RU"/>
              </w:rPr>
              <w:t>, отнесённая к идеальной тяге сопла</w:t>
            </w:r>
          </w:p>
        </w:tc>
      </w:tr>
      <w:tr w:rsidR="00512DAE" w:rsidRPr="00F021F7" w14:paraId="609B44BE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D3852" w14:textId="77777777" w:rsidR="00512DAE" w:rsidRPr="00FE1BFF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…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64D67" w14:textId="77777777" w:rsidR="00512DAE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10F5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69019E" w14:paraId="1489CBAC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A920A3" w14:textId="77777777" w:rsidR="00512DAE" w:rsidRPr="00FE1BFF" w:rsidRDefault="00512DAE" w:rsidP="00512DAE">
            <w:pPr>
              <w:ind w:left="14" w:hanging="15"/>
              <w:jc w:val="left"/>
              <w:rPr>
                <w:rFonts w:cs="Times New Roman"/>
                <w:sz w:val="22"/>
              </w:rPr>
            </w:pPr>
            <w:r w:rsidRPr="00FE1BFF">
              <w:rPr>
                <w:rFonts w:cs="Times New Roman"/>
                <w:sz w:val="22"/>
              </w:rPr>
              <w:t>F fric (</w:t>
            </w:r>
            <w:r w:rsidRPr="00816F92">
              <w:rPr>
                <w:rFonts w:cs="Times New Roman"/>
                <w:i/>
                <w:sz w:val="22"/>
              </w:rPr>
              <w:t>family</w:t>
            </w:r>
            <w:r w:rsidRPr="00FE1BFF">
              <w:rPr>
                <w:rFonts w:cs="Times New Roman"/>
                <w:sz w:val="22"/>
              </w:rPr>
              <w:t>)/ P ideal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55F178" w14:textId="77777777" w:rsidR="00512DAE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—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1D63C8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Сила трения, действующая на поверхности семейства «</w:t>
            </w:r>
            <w:r w:rsidRPr="00FE1BFF">
              <w:rPr>
                <w:rFonts w:cs="Times New Roman"/>
                <w:i/>
                <w:sz w:val="22"/>
              </w:rPr>
              <w:t>family</w:t>
            </w:r>
            <w:r>
              <w:rPr>
                <w:rFonts w:cs="Times New Roman"/>
                <w:sz w:val="22"/>
                <w:lang w:val="ru-RU"/>
              </w:rPr>
              <w:t>», отнесённая к идеальной тяге сопла</w:t>
            </w:r>
          </w:p>
        </w:tc>
      </w:tr>
      <w:tr w:rsidR="00512DAE" w:rsidRPr="00F021F7" w14:paraId="6C7C4E28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573B10" w14:textId="77777777" w:rsidR="00512DAE" w:rsidRPr="00FE1BFF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lastRenderedPageBreak/>
              <w:t>…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81836A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9B78F6" w14:textId="77777777" w:rsidR="00512DAE" w:rsidRPr="003C5071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3C5071" w14:paraId="639A1404" w14:textId="77777777" w:rsidTr="00512DAE">
        <w:trPr>
          <w:cantSplit/>
          <w:trHeight w:val="340"/>
        </w:trPr>
        <w:tc>
          <w:tcPr>
            <w:tcW w:w="96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77CF37BC" w14:textId="77777777" w:rsidR="00512DAE" w:rsidRPr="003C5071" w:rsidRDefault="00512DAE" w:rsidP="00512DAE">
            <w:pPr>
              <w:ind w:hanging="15"/>
              <w:jc w:val="center"/>
              <w:rPr>
                <w:rFonts w:cs="Times New Roman"/>
                <w:sz w:val="22"/>
                <w:lang w:val="ru-RU"/>
              </w:rPr>
            </w:pPr>
            <w:r w:rsidRPr="00B20D1E">
              <w:rPr>
                <w:rFonts w:cs="Times New Roman"/>
                <w:b/>
                <w:sz w:val="22"/>
                <w:lang w:val="ru-RU"/>
              </w:rPr>
              <w:t xml:space="preserve">Характеристики </w:t>
            </w:r>
            <w:r w:rsidRPr="00B20D1E">
              <w:rPr>
                <w:rFonts w:cs="Times New Roman"/>
                <w:b/>
                <w:sz w:val="22"/>
              </w:rPr>
              <w:t>планера</w:t>
            </w:r>
          </w:p>
        </w:tc>
      </w:tr>
      <w:tr w:rsidR="00512DAE" w:rsidRPr="00C420D7" w14:paraId="6F04A276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8FECCE0" w14:textId="77777777" w:rsidR="00512DAE" w:rsidRPr="00B34149" w:rsidRDefault="00512DAE" w:rsidP="00512DAE">
            <w:pPr>
              <w:ind w:left="14" w:hanging="15"/>
              <w:jc w:val="lef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A</w:t>
            </w:r>
            <w:r w:rsidRPr="00B34149">
              <w:rPr>
                <w:rFonts w:cs="Times New Roman"/>
                <w:b/>
                <w:sz w:val="22"/>
              </w:rPr>
              <w:t xml:space="preserve">irframe </w:t>
            </w:r>
            <w:r>
              <w:rPr>
                <w:rFonts w:cs="Times New Roman"/>
                <w:b/>
                <w:sz w:val="22"/>
              </w:rPr>
              <w:t>features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520664AC" w14:textId="77777777" w:rsidR="00512DAE" w:rsidRPr="00C420D7" w:rsidRDefault="00512DAE" w:rsidP="00512DAE">
            <w:pPr>
              <w:ind w:hanging="15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5A50F645" w14:textId="77777777" w:rsidR="00512DAE" w:rsidRPr="00C420D7" w:rsidRDefault="00512DAE" w:rsidP="00512DAE">
            <w:pPr>
              <w:ind w:hanging="15"/>
              <w:jc w:val="left"/>
              <w:rPr>
                <w:rFonts w:cs="Times New Roman"/>
                <w:sz w:val="22"/>
              </w:rPr>
            </w:pPr>
          </w:p>
        </w:tc>
      </w:tr>
      <w:tr w:rsidR="00512DAE" w:rsidRPr="0069019E" w14:paraId="59CE4F74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D96A34" w14:textId="77777777" w:rsidR="00512DAE" w:rsidRPr="00C32AA3" w:rsidRDefault="00512DAE" w:rsidP="00512DAE">
            <w:pPr>
              <w:ind w:left="14" w:hanging="15"/>
              <w:jc w:val="left"/>
              <w:rPr>
                <w:rFonts w:cs="Times New Roman"/>
                <w:b/>
                <w:sz w:val="22"/>
                <w:lang w:val="ru-RU"/>
              </w:rPr>
            </w:pPr>
            <w:r w:rsidRPr="00C32AA3">
              <w:rPr>
                <w:rFonts w:cs="Times New Roman"/>
                <w:sz w:val="22"/>
              </w:rPr>
              <w:t>F (</w:t>
            </w:r>
            <w:r w:rsidRPr="00C32AA3">
              <w:rPr>
                <w:rFonts w:cs="Times New Roman"/>
                <w:i/>
                <w:sz w:val="22"/>
              </w:rPr>
              <w:t>family</w:t>
            </w:r>
            <w:r w:rsidRPr="00C32AA3">
              <w:rPr>
                <w:rFonts w:cs="Times New Roman"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CBFE91" w14:textId="77777777" w:rsidR="00512DAE" w:rsidRPr="00C420D7" w:rsidRDefault="00512DAE" w:rsidP="00512DAE">
            <w:pPr>
              <w:ind w:hanging="15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Н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F1EAED" w14:textId="77777777" w:rsidR="00512DAE" w:rsidRPr="00FE1BFF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Сила, действующая на поверхности семейства «</w:t>
            </w:r>
            <w:r w:rsidRPr="00816F92">
              <w:rPr>
                <w:rFonts w:cs="Times New Roman"/>
                <w:i/>
                <w:sz w:val="22"/>
              </w:rPr>
              <w:t>family</w:t>
            </w:r>
            <w:r w:rsidRPr="00816F92">
              <w:rPr>
                <w:rFonts w:cs="Times New Roman"/>
                <w:sz w:val="22"/>
                <w:lang w:val="ru-RU"/>
              </w:rPr>
              <w:t>»</w:t>
            </w:r>
          </w:p>
        </w:tc>
      </w:tr>
      <w:tr w:rsidR="00512DAE" w:rsidRPr="00FE1BFF" w14:paraId="3E311C75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AE84F" w14:textId="77777777" w:rsidR="00512DAE" w:rsidRPr="00C32AA3" w:rsidRDefault="00512DAE" w:rsidP="00512DAE">
            <w:pPr>
              <w:ind w:left="14" w:hanging="15"/>
              <w:jc w:val="left"/>
              <w:rPr>
                <w:rFonts w:cs="Times New Roman"/>
                <w:b/>
                <w:sz w:val="22"/>
                <w:lang w:val="ru-RU"/>
              </w:rPr>
            </w:pPr>
            <w:r w:rsidRPr="00C32AA3">
              <w:rPr>
                <w:rFonts w:cs="Times New Roman"/>
                <w:sz w:val="22"/>
                <w:lang w:val="ru-RU"/>
              </w:rPr>
              <w:t>…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F105E" w14:textId="77777777" w:rsidR="00512DAE" w:rsidRPr="00FE1BFF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3AEAE" w14:textId="77777777" w:rsidR="00512DAE" w:rsidRPr="00FE1BFF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69019E" w14:paraId="0464FECA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1D86C6" w14:textId="77777777" w:rsidR="00512DAE" w:rsidRPr="005337ED" w:rsidRDefault="00512DAE" w:rsidP="00512DAE">
            <w:pPr>
              <w:ind w:left="14" w:hanging="15"/>
              <w:jc w:val="left"/>
              <w:rPr>
                <w:rFonts w:cs="Times New Roman"/>
                <w:b/>
                <w:sz w:val="22"/>
                <w:lang w:val="ru-RU"/>
              </w:rPr>
            </w:pPr>
            <w:r w:rsidRPr="00FE1BFF">
              <w:rPr>
                <w:rFonts w:cs="Times New Roman"/>
                <w:sz w:val="22"/>
              </w:rPr>
              <w:t>F fric (</w:t>
            </w:r>
            <w:r w:rsidRPr="00816F92">
              <w:rPr>
                <w:rFonts w:cs="Times New Roman"/>
                <w:i/>
                <w:sz w:val="22"/>
              </w:rPr>
              <w:t>family</w:t>
            </w:r>
            <w:r w:rsidRPr="00FE1BFF">
              <w:rPr>
                <w:rFonts w:cs="Times New Roman"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C844B3" w14:textId="77777777" w:rsidR="00512DAE" w:rsidRPr="00FE1BFF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008116" w14:textId="77777777" w:rsidR="00512DAE" w:rsidRPr="00FE1BFF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Сила трения, действующая на поверхности семейства «</w:t>
            </w:r>
            <w:r w:rsidRPr="00FE1BFF">
              <w:rPr>
                <w:rFonts w:cs="Times New Roman"/>
                <w:i/>
                <w:sz w:val="22"/>
              </w:rPr>
              <w:t>family</w:t>
            </w:r>
            <w:r>
              <w:rPr>
                <w:rFonts w:cs="Times New Roman"/>
                <w:sz w:val="22"/>
                <w:lang w:val="ru-RU"/>
              </w:rPr>
              <w:t xml:space="preserve">» (входит в </w:t>
            </w:r>
            <w:r w:rsidRPr="00816F92">
              <w:rPr>
                <w:rFonts w:cs="Times New Roman"/>
                <w:sz w:val="22"/>
              </w:rPr>
              <w:t>F</w:t>
            </w:r>
            <w:r w:rsidRPr="00FE1BFF">
              <w:rPr>
                <w:rFonts w:cs="Times New Roman"/>
                <w:sz w:val="22"/>
                <w:lang w:val="ru-RU"/>
              </w:rPr>
              <w:t xml:space="preserve"> (</w:t>
            </w:r>
            <w:r w:rsidRPr="00816F92">
              <w:rPr>
                <w:rFonts w:cs="Times New Roman"/>
                <w:i/>
                <w:sz w:val="22"/>
              </w:rPr>
              <w:t>family</w:t>
            </w:r>
            <w:r w:rsidRPr="00FE1BFF">
              <w:rPr>
                <w:rFonts w:cs="Times New Roman"/>
                <w:sz w:val="22"/>
                <w:lang w:val="ru-RU"/>
              </w:rPr>
              <w:t>)</w:t>
            </w:r>
            <w:r>
              <w:rPr>
                <w:rFonts w:cs="Times New Roman"/>
                <w:sz w:val="22"/>
                <w:lang w:val="ru-RU"/>
              </w:rPr>
              <w:t>)</w:t>
            </w:r>
          </w:p>
        </w:tc>
      </w:tr>
      <w:tr w:rsidR="00512DAE" w:rsidRPr="00FE1BFF" w14:paraId="3221E3AB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F3E09" w14:textId="77777777" w:rsidR="00512DAE" w:rsidRPr="005337ED" w:rsidRDefault="00512DAE" w:rsidP="00512DAE">
            <w:pPr>
              <w:ind w:left="14" w:hanging="15"/>
              <w:jc w:val="left"/>
              <w:rPr>
                <w:rFonts w:cs="Times New Roman"/>
                <w:b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…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BB104" w14:textId="77777777" w:rsidR="00512DAE" w:rsidRPr="00FE1BFF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2C6CF" w14:textId="77777777" w:rsidR="00512DAE" w:rsidRPr="00FE1BFF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</w:p>
        </w:tc>
      </w:tr>
      <w:tr w:rsidR="00512DAE" w:rsidRPr="0069019E" w14:paraId="12B61B81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27E352" w14:textId="77777777" w:rsidR="00512DAE" w:rsidRPr="0017585F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 w:rsidRPr="0017585F">
              <w:rPr>
                <w:rFonts w:cs="Times New Roman"/>
                <w:sz w:val="22"/>
                <w:lang w:val="ru-RU"/>
              </w:rPr>
              <w:t>F sum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48B693" w14:textId="77777777" w:rsidR="00512DAE" w:rsidRPr="00FE1BFF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9113ED" w14:textId="77777777" w:rsidR="00512DAE" w:rsidRPr="00FE1BFF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Суммарная сила, действующая на все поверхности планера</w:t>
            </w:r>
          </w:p>
        </w:tc>
      </w:tr>
      <w:tr w:rsidR="00512DAE" w:rsidRPr="0069019E" w14:paraId="3FE1C7E3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49E460" w14:textId="77777777" w:rsidR="00512DAE" w:rsidRPr="0017585F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 w:rsidRPr="0017585F">
              <w:rPr>
                <w:rFonts w:cs="Times New Roman"/>
                <w:sz w:val="22"/>
                <w:lang w:val="ru-RU"/>
              </w:rPr>
              <w:t>F fric sum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B36C8" w14:textId="77777777" w:rsidR="00512DAE" w:rsidRPr="00FE1BFF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014C88" w14:textId="77777777" w:rsidR="00512DAE" w:rsidRPr="00FE1BFF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Суммарная сила трения, действующая на все поверхности планера (входит в </w:t>
            </w:r>
            <w:r w:rsidRPr="009263A4">
              <w:rPr>
                <w:rFonts w:cs="Times New Roman"/>
                <w:sz w:val="22"/>
                <w:lang w:val="ru-RU"/>
              </w:rPr>
              <w:t>F sum</w:t>
            </w:r>
            <w:r>
              <w:rPr>
                <w:rFonts w:cs="Times New Roman"/>
                <w:sz w:val="22"/>
                <w:lang w:val="ru-RU"/>
              </w:rPr>
              <w:t>)</w:t>
            </w:r>
          </w:p>
        </w:tc>
      </w:tr>
      <w:tr w:rsidR="00512DAE" w:rsidRPr="00FE1BFF" w14:paraId="3748378F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BE2392" w14:textId="77777777" w:rsidR="00512DAE" w:rsidRPr="0017585F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 w:rsidRPr="0017585F">
              <w:rPr>
                <w:rFonts w:cs="Times New Roman"/>
                <w:sz w:val="22"/>
                <w:lang w:val="ru-RU"/>
              </w:rPr>
              <w:t>Cx Cy Cz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6780F0" w14:textId="77777777" w:rsidR="00512DAE" w:rsidRPr="00FE1BFF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CA5C6A" w14:textId="77777777" w:rsidR="00512DAE" w:rsidRPr="00FE1BFF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Аэродинамические коэффициенты планера</w:t>
            </w:r>
          </w:p>
        </w:tc>
      </w:tr>
      <w:tr w:rsidR="00512DAE" w:rsidRPr="00C420D7" w14:paraId="4C82E78F" w14:textId="77777777" w:rsidTr="00512DAE">
        <w:trPr>
          <w:cantSplit/>
          <w:trHeight w:val="340"/>
        </w:trPr>
        <w:tc>
          <w:tcPr>
            <w:tcW w:w="96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688835C0" w14:textId="77777777" w:rsidR="00512DAE" w:rsidRPr="00C420D7" w:rsidRDefault="00512DAE" w:rsidP="00512DAE">
            <w:pPr>
              <w:ind w:hanging="15"/>
              <w:jc w:val="center"/>
              <w:rPr>
                <w:rFonts w:cs="Times New Roman"/>
                <w:sz w:val="22"/>
              </w:rPr>
            </w:pPr>
            <w:r w:rsidRPr="00B20D1E">
              <w:rPr>
                <w:rFonts w:cs="Times New Roman"/>
                <w:b/>
                <w:sz w:val="22"/>
                <w:lang w:val="ru-RU"/>
              </w:rPr>
              <w:t>Суммарные характеристики</w:t>
            </w:r>
          </w:p>
        </w:tc>
      </w:tr>
      <w:tr w:rsidR="00512DAE" w:rsidRPr="00C420D7" w14:paraId="2E58A84B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FA2680" w14:textId="77777777" w:rsidR="00512DAE" w:rsidRPr="005337ED" w:rsidRDefault="00512DAE" w:rsidP="00512DAE">
            <w:pPr>
              <w:ind w:left="14" w:hanging="15"/>
              <w:jc w:val="left"/>
              <w:rPr>
                <w:rFonts w:cs="Times New Roman"/>
                <w:b/>
                <w:sz w:val="22"/>
                <w:lang w:val="ru-RU"/>
              </w:rPr>
            </w:pPr>
            <w:r w:rsidRPr="0055197E">
              <w:rPr>
                <w:rFonts w:cs="Times New Roman"/>
                <w:b/>
                <w:sz w:val="22"/>
                <w:lang w:val="ru-RU"/>
              </w:rPr>
              <w:t>Total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A3D644" w14:textId="77777777" w:rsidR="00512DAE" w:rsidRPr="00C420D7" w:rsidRDefault="00512DAE" w:rsidP="00512DAE">
            <w:pPr>
              <w:ind w:hanging="15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5FB967" w14:textId="77777777" w:rsidR="00512DAE" w:rsidRPr="00C420D7" w:rsidRDefault="00512DAE" w:rsidP="00512DAE">
            <w:pPr>
              <w:ind w:hanging="15"/>
              <w:jc w:val="left"/>
              <w:rPr>
                <w:rFonts w:cs="Times New Roman"/>
                <w:sz w:val="22"/>
              </w:rPr>
            </w:pPr>
          </w:p>
        </w:tc>
      </w:tr>
      <w:tr w:rsidR="00512DAE" w:rsidRPr="0069019E" w14:paraId="3117E697" w14:textId="77777777" w:rsidTr="00512DAE">
        <w:trPr>
          <w:cantSplit/>
          <w:trHeight w:val="34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1A3D1319" w14:textId="77777777" w:rsidR="00512DAE" w:rsidRPr="0017585F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 w:rsidRPr="0017585F">
              <w:rPr>
                <w:rFonts w:cs="Times New Roman"/>
                <w:sz w:val="22"/>
                <w:lang w:val="ru-RU"/>
              </w:rPr>
              <w:t>Angles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3412755B" w14:textId="77777777" w:rsidR="00512DAE" w:rsidRPr="00C420D7" w:rsidRDefault="00512DAE" w:rsidP="00512DAE">
            <w:pPr>
              <w:ind w:hanging="15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°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432D04A4" w14:textId="77777777" w:rsidR="00512DAE" w:rsidRPr="0017585F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Направление оси OX системы координат, в которой производилась обработка</w:t>
            </w:r>
          </w:p>
        </w:tc>
      </w:tr>
      <w:tr w:rsidR="00512DAE" w:rsidRPr="0069019E" w14:paraId="04C53043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F5EE9E" w14:textId="77777777" w:rsidR="00512DAE" w:rsidRPr="0017585F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 w:rsidRPr="0017585F">
              <w:rPr>
                <w:rFonts w:cs="Times New Roman"/>
                <w:sz w:val="22"/>
                <w:lang w:val="ru-RU"/>
              </w:rPr>
              <w:t>Focus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D01358" w14:textId="77777777" w:rsidR="00512DAE" w:rsidRPr="0017585F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м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82D8D5" w14:textId="77777777" w:rsidR="00512DAE" w:rsidRPr="0017585F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Точка, относительно которой посчитаны моменты сил</w:t>
            </w:r>
          </w:p>
        </w:tc>
      </w:tr>
      <w:tr w:rsidR="00512DAE" w:rsidRPr="0069019E" w14:paraId="5DCF74FA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D92C65" w14:textId="77777777" w:rsidR="00512DAE" w:rsidRPr="0017585F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 w:rsidRPr="0017585F">
              <w:rPr>
                <w:rFonts w:cs="Times New Roman"/>
                <w:sz w:val="22"/>
                <w:lang w:val="ru-RU"/>
              </w:rPr>
              <w:t>Engine Center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88DF0D" w14:textId="77777777" w:rsidR="00512DAE" w:rsidRPr="0017585F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м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E1F70D" w14:textId="77777777" w:rsidR="00512DAE" w:rsidRPr="0003173C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 w:rsidRPr="0003173C">
              <w:rPr>
                <w:rFonts w:cs="Times New Roman"/>
                <w:sz w:val="22"/>
                <w:lang w:val="ru-RU"/>
              </w:rPr>
              <w:t>Центр входа в двигатель</w:t>
            </w:r>
            <w:r>
              <w:rPr>
                <w:rFonts w:cs="Times New Roman"/>
                <w:sz w:val="22"/>
                <w:lang w:val="ru-RU"/>
              </w:rPr>
              <w:t>, использовавшийся для вычисления неравномерностей на входе в двигатель</w:t>
            </w:r>
          </w:p>
        </w:tc>
      </w:tr>
      <w:tr w:rsidR="00512DAE" w:rsidRPr="0069019E" w14:paraId="047F27A0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C7910E" w14:textId="77777777" w:rsidR="00512DAE" w:rsidRPr="0017585F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 w:rsidRPr="0017585F">
              <w:rPr>
                <w:rFonts w:cs="Times New Roman"/>
                <w:sz w:val="22"/>
                <w:lang w:val="ru-RU"/>
              </w:rPr>
              <w:t>F external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14B80D" w14:textId="77777777" w:rsidR="00512DAE" w:rsidRPr="00C420D7" w:rsidRDefault="00512DAE" w:rsidP="00512DAE">
            <w:pPr>
              <w:ind w:hanging="15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ru-RU"/>
              </w:rPr>
              <w:t>Н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E5AF34" w14:textId="77777777" w:rsidR="00512DAE" w:rsidRPr="0003173C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Суммарная внешняя сила, действующая на компоновку</w:t>
            </w:r>
          </w:p>
        </w:tc>
      </w:tr>
      <w:tr w:rsidR="00512DAE" w:rsidRPr="0069019E" w14:paraId="47682B08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1FCE6A" w14:textId="77777777" w:rsidR="00512DAE" w:rsidRPr="0017585F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 w:rsidRPr="0017585F">
              <w:rPr>
                <w:rFonts w:cs="Times New Roman"/>
                <w:sz w:val="22"/>
                <w:lang w:val="ru-RU"/>
              </w:rPr>
              <w:t>Cx Cy Cz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3E6F34" w14:textId="77777777" w:rsidR="00512DAE" w:rsidRPr="0003173C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—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3D0EA8" w14:textId="77777777" w:rsidR="00512DAE" w:rsidRPr="0003173C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Аэродинамические коэффициенты суммарной внешней силы</w:t>
            </w:r>
          </w:p>
        </w:tc>
      </w:tr>
      <w:tr w:rsidR="00512DAE" w:rsidRPr="0003173C" w14:paraId="2810B180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47B03F" w14:textId="77777777" w:rsidR="00512DAE" w:rsidRPr="0017585F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 w:rsidRPr="0017585F">
              <w:rPr>
                <w:rFonts w:cs="Times New Roman"/>
                <w:sz w:val="22"/>
                <w:lang w:val="ru-RU"/>
              </w:rPr>
              <w:t>P ideal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41084D" w14:textId="77777777" w:rsidR="00512DAE" w:rsidRPr="0003173C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E83A48" w14:textId="77777777" w:rsidR="00512DAE" w:rsidRPr="0003173C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Идеальная тяга двигателя</w:t>
            </w:r>
          </w:p>
        </w:tc>
      </w:tr>
      <w:tr w:rsidR="00512DAE" w:rsidRPr="0003173C" w14:paraId="28E002BE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765112" w14:textId="77777777" w:rsidR="00512DAE" w:rsidRPr="0017585F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 w:rsidRPr="0017585F">
              <w:rPr>
                <w:rFonts w:cs="Times New Roman"/>
                <w:sz w:val="22"/>
                <w:lang w:val="ru-RU"/>
              </w:rPr>
              <w:t>P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10E3A7" w14:textId="77777777" w:rsidR="00512DAE" w:rsidRPr="0003173C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A356A" w14:textId="77777777" w:rsidR="00512DAE" w:rsidRPr="0003173C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Тяга двигателя</w:t>
            </w:r>
          </w:p>
        </w:tc>
      </w:tr>
      <w:tr w:rsidR="00512DAE" w:rsidRPr="0069019E" w14:paraId="2AFD85ED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D607B2" w14:textId="77777777" w:rsidR="00512DAE" w:rsidRPr="0017585F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 w:rsidRPr="0017585F">
              <w:rPr>
                <w:rFonts w:cs="Times New Roman"/>
                <w:sz w:val="22"/>
                <w:lang w:val="ru-RU"/>
              </w:rPr>
              <w:t>P eff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F1F4E2" w14:textId="77777777" w:rsidR="00512DAE" w:rsidRPr="0003173C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Н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4C44F1" w14:textId="77777777" w:rsidR="00512DAE" w:rsidRPr="0003173C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Эффективная тяга двигателя, </w:t>
            </w:r>
            <m:oMath>
              <m:r>
                <w:rPr>
                  <w:rFonts w:ascii="Cambria Math" w:hAnsi="Cambria Math" w:cs="Times New Roman"/>
                  <w:sz w:val="22"/>
                  <w:lang w:val="ru-RU"/>
                </w:rPr>
                <m:t>P-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lang w:val="ru-RU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lang w:val="ru-RU"/>
                    </w:rPr>
                    <m:t>ext</m:t>
                  </m:r>
                </m:sub>
              </m:sSub>
            </m:oMath>
          </w:p>
        </w:tc>
      </w:tr>
      <w:tr w:rsidR="00512DAE" w:rsidRPr="0069019E" w14:paraId="55BDD2D7" w14:textId="77777777" w:rsidTr="00512DAE">
        <w:trPr>
          <w:cantSplit/>
          <w:trHeight w:val="340"/>
        </w:trPr>
        <w:tc>
          <w:tcPr>
            <w:tcW w:w="21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07ADA9" w14:textId="77777777" w:rsidR="00512DAE" w:rsidRPr="0017585F" w:rsidRDefault="00512DAE" w:rsidP="00512DAE">
            <w:pPr>
              <w:ind w:left="14" w:hanging="15"/>
              <w:jc w:val="left"/>
              <w:rPr>
                <w:rFonts w:cs="Times New Roman"/>
                <w:sz w:val="22"/>
                <w:lang w:val="ru-RU"/>
              </w:rPr>
            </w:pPr>
            <w:r w:rsidRPr="0017585F">
              <w:rPr>
                <w:rFonts w:cs="Times New Roman"/>
                <w:sz w:val="22"/>
                <w:lang w:val="ru-RU"/>
              </w:rPr>
              <w:t>dP eff</w:t>
            </w:r>
          </w:p>
        </w:tc>
        <w:tc>
          <w:tcPr>
            <w:tcW w:w="15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9E210F" w14:textId="77777777" w:rsidR="00512DAE" w:rsidRPr="0003173C" w:rsidRDefault="00512DAE" w:rsidP="00512DAE">
            <w:pPr>
              <w:ind w:hanging="1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—</w:t>
            </w:r>
          </w:p>
        </w:tc>
        <w:tc>
          <w:tcPr>
            <w:tcW w:w="595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670F2B" w14:textId="77777777" w:rsidR="00512DAE" w:rsidRPr="0003173C" w:rsidRDefault="00512DAE" w:rsidP="00512DAE">
            <w:pPr>
              <w:ind w:hanging="15"/>
              <w:jc w:val="left"/>
              <w:rPr>
                <w:rFonts w:cs="Times New Roman"/>
                <w:i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Потери эффективной тяги двигателя,</w:t>
            </w:r>
            <w:r w:rsidRPr="0003173C">
              <w:rPr>
                <w:rFonts w:cs="Times New Roman"/>
                <w:sz w:val="22"/>
                <w:lang w:val="ru-RU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2"/>
                  <w:lang w:val="ru-RU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lang w:val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lang w:val="ru-RU"/>
                        </w:rPr>
                        <m:t>eff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lang w:val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lang w:val="ru-RU"/>
                        </w:rPr>
                        <m:t>id</m:t>
                      </m:r>
                    </m:sub>
                  </m:sSub>
                </m:den>
              </m:f>
            </m:oMath>
          </w:p>
        </w:tc>
      </w:tr>
    </w:tbl>
    <w:p w14:paraId="6E4E635C" w14:textId="77777777" w:rsidR="00512DAE" w:rsidRDefault="00512DAE" w:rsidP="00512DAE">
      <w:pPr>
        <w:pStyle w:val="Normtext"/>
      </w:pPr>
    </w:p>
    <w:p w14:paraId="5046B7C8" w14:textId="77777777" w:rsidR="00512DAE" w:rsidRDefault="00512DAE" w:rsidP="00512DAE">
      <w:pPr>
        <w:pStyle w:val="1"/>
      </w:pPr>
      <w:bookmarkStart w:id="17" w:name="_Toc62152289"/>
      <w:r w:rsidRPr="004D6F49">
        <w:t>Декомпозиция</w:t>
      </w:r>
      <w:r>
        <w:t xml:space="preserve"> расчетной сетки и поля</w:t>
      </w:r>
      <w:bookmarkEnd w:id="17"/>
    </w:p>
    <w:p w14:paraId="44055B22" w14:textId="77777777" w:rsidR="00512DAE" w:rsidRDefault="00512DAE" w:rsidP="00512DAE">
      <w:r>
        <w:t>Для повышения эффективности расчёта на одном или нескольких многоядерных узлах необходимо учитывать сбалансированность загрузки вычислительной системы. Утилита</w:t>
      </w:r>
      <w:r>
        <w:rPr>
          <w:rStyle w:val="apple-converted-space"/>
          <w:rFonts w:asciiTheme="minorHAnsi" w:hAnsiTheme="minorHAnsi"/>
          <w:color w:val="333333"/>
        </w:rPr>
        <w:t xml:space="preserve"> </w:t>
      </w:r>
      <w:r w:rsidRPr="004D6F49">
        <w:rPr>
          <w:rStyle w:val="Code"/>
        </w:rPr>
        <w:t>decomp</w:t>
      </w:r>
      <w:r w:rsidRPr="004D6F49">
        <w:rPr>
          <w:rStyle w:val="Code"/>
          <w:lang w:val="ru-RU"/>
        </w:rPr>
        <w:t>.</w:t>
      </w:r>
      <w:r w:rsidRPr="004D6F49">
        <w:rPr>
          <w:rStyle w:val="Code"/>
        </w:rPr>
        <w:t>py</w:t>
      </w:r>
      <w:r>
        <w:rPr>
          <w:rStyle w:val="apple-converted-space"/>
          <w:rFonts w:asciiTheme="minorHAnsi" w:hAnsiTheme="minorHAnsi"/>
          <w:color w:val="333333"/>
        </w:rPr>
        <w:t xml:space="preserve"> </w:t>
      </w:r>
      <w:r>
        <w:t xml:space="preserve">позволяет исследовать балансировку и, в случае необходимости, разбить блоки исходной </w:t>
      </w:r>
      <w:r>
        <w:lastRenderedPageBreak/>
        <w:t>структурированной сетки на более мелкие и тем самым уменьшить исходную несбалансированность.</w:t>
      </w:r>
    </w:p>
    <w:p w14:paraId="1C85FB46" w14:textId="77777777" w:rsidR="00512DAE" w:rsidRPr="005B45D2" w:rsidRDefault="00512DAE" w:rsidP="00512DAE">
      <w:pPr>
        <w:pStyle w:val="2"/>
      </w:pPr>
      <w:r w:rsidRPr="005B45D2">
        <w:t>Скрипт</w:t>
      </w:r>
      <w:r>
        <w:rPr>
          <w:rStyle w:val="apple-converted-space"/>
          <w:rFonts w:ascii="Helvetica" w:hAnsi="Helvetica"/>
          <w:color w:val="333333"/>
        </w:rPr>
        <w:t> </w:t>
      </w:r>
      <w:r w:rsidRPr="00057E62">
        <w:rPr>
          <w:rStyle w:val="HTML1"/>
          <w:rFonts w:ascii="Consolas" w:eastAsiaTheme="majorEastAsia" w:hAnsi="Consolas" w:cs="Consolas"/>
          <w:color w:val="333333"/>
          <w:sz w:val="28"/>
          <w:szCs w:val="31"/>
        </w:rPr>
        <w:t>decomp</w:t>
      </w:r>
      <w:r w:rsidRPr="005B45D2">
        <w:rPr>
          <w:rStyle w:val="HTML1"/>
          <w:rFonts w:ascii="Consolas" w:eastAsiaTheme="majorEastAsia" w:hAnsi="Consolas" w:cs="Consolas"/>
          <w:color w:val="333333"/>
          <w:sz w:val="28"/>
          <w:szCs w:val="31"/>
        </w:rPr>
        <w:t>.</w:t>
      </w:r>
      <w:r w:rsidRPr="00057E62">
        <w:rPr>
          <w:rStyle w:val="HTML1"/>
          <w:rFonts w:ascii="Consolas" w:eastAsiaTheme="majorEastAsia" w:hAnsi="Consolas" w:cs="Consolas"/>
          <w:color w:val="333333"/>
          <w:sz w:val="28"/>
          <w:szCs w:val="31"/>
        </w:rPr>
        <w:t>py</w:t>
      </w:r>
      <w:r w:rsidRPr="005B45D2">
        <w:t>. Подкоманды и флаги</w:t>
      </w:r>
    </w:p>
    <w:p w14:paraId="5B0570B0" w14:textId="77777777" w:rsidR="00512DAE" w:rsidRDefault="00512DAE" w:rsidP="00512DAE">
      <w:r>
        <w:t>Общий формат вызова:</w:t>
      </w:r>
    </w:p>
    <w:p w14:paraId="7AC0FBFB" w14:textId="77777777" w:rsidR="00512DAE" w:rsidRPr="00894FED" w:rsidRDefault="00512DAE" w:rsidP="00512DAE">
      <w:pPr>
        <w:pStyle w:val="HTML"/>
        <w:shd w:val="clear" w:color="auto" w:fill="F7F7F7"/>
        <w:rPr>
          <w:rStyle w:val="Code"/>
        </w:rPr>
      </w:pPr>
      <w:r w:rsidRPr="004D6F49">
        <w:rPr>
          <w:rStyle w:val="Code"/>
          <w:rFonts w:eastAsiaTheme="majorEastAsia"/>
        </w:rPr>
        <w:t>decomp</w:t>
      </w:r>
      <w:r w:rsidRPr="00894FED">
        <w:rPr>
          <w:rStyle w:val="Code"/>
          <w:rFonts w:eastAsiaTheme="majorEastAsia"/>
        </w:rPr>
        <w:t>.</w:t>
      </w:r>
      <w:r w:rsidRPr="004D6F49">
        <w:rPr>
          <w:rStyle w:val="Code"/>
          <w:rFonts w:eastAsiaTheme="majorEastAsia"/>
        </w:rPr>
        <w:t>py</w:t>
      </w:r>
      <w:r w:rsidRPr="00894FED">
        <w:rPr>
          <w:rStyle w:val="Code"/>
          <w:rFonts w:eastAsiaTheme="majorEastAsia"/>
        </w:rPr>
        <w:t xml:space="preserve"> [-</w:t>
      </w:r>
      <w:r w:rsidRPr="004D6F49">
        <w:rPr>
          <w:rStyle w:val="Code"/>
          <w:rFonts w:eastAsiaTheme="majorEastAsia"/>
        </w:rPr>
        <w:t>h</w:t>
      </w:r>
      <w:r w:rsidRPr="00894FED">
        <w:rPr>
          <w:rStyle w:val="Code"/>
          <w:rFonts w:eastAsiaTheme="majorEastAsia"/>
        </w:rPr>
        <w:t>] [-</w:t>
      </w:r>
      <w:r w:rsidRPr="004D6F49">
        <w:rPr>
          <w:rStyle w:val="Code"/>
          <w:rFonts w:eastAsiaTheme="majorEastAsia"/>
        </w:rPr>
        <w:t>c</w:t>
      </w:r>
      <w:r w:rsidRPr="00894FED">
        <w:rPr>
          <w:rStyle w:val="Code"/>
          <w:rFonts w:eastAsiaTheme="majorEastAsia"/>
        </w:rPr>
        <w:t xml:space="preserve"> </w:t>
      </w:r>
      <w:r w:rsidRPr="004D6F49">
        <w:rPr>
          <w:rStyle w:val="Code"/>
          <w:rFonts w:eastAsiaTheme="majorEastAsia"/>
        </w:rPr>
        <w:t>N</w:t>
      </w:r>
      <w:r w:rsidRPr="00894FED">
        <w:rPr>
          <w:rStyle w:val="Code"/>
          <w:rFonts w:eastAsiaTheme="majorEastAsia"/>
        </w:rPr>
        <w:t>] -</w:t>
      </w:r>
      <w:r w:rsidRPr="004D6F49">
        <w:rPr>
          <w:rStyle w:val="Code"/>
          <w:rFonts w:eastAsiaTheme="majorEastAsia"/>
        </w:rPr>
        <w:t>r</w:t>
      </w:r>
      <w:r w:rsidRPr="00894FED">
        <w:rPr>
          <w:rStyle w:val="Code"/>
          <w:rFonts w:eastAsiaTheme="majorEastAsia"/>
        </w:rPr>
        <w:t xml:space="preserve"> </w:t>
      </w:r>
      <w:r w:rsidRPr="004D6F49">
        <w:rPr>
          <w:rStyle w:val="Code"/>
          <w:rFonts w:eastAsiaTheme="majorEastAsia"/>
        </w:rPr>
        <w:t>N</w:t>
      </w:r>
      <w:r w:rsidRPr="00894FED">
        <w:rPr>
          <w:rStyle w:val="Code"/>
          <w:rFonts w:eastAsiaTheme="majorEastAsia"/>
        </w:rPr>
        <w:t xml:space="preserve"> [-</w:t>
      </w:r>
      <w:r w:rsidRPr="004D6F49">
        <w:rPr>
          <w:rStyle w:val="Code"/>
          <w:rFonts w:eastAsiaTheme="majorEastAsia"/>
        </w:rPr>
        <w:t>s</w:t>
      </w:r>
      <w:r w:rsidRPr="00894FED">
        <w:rPr>
          <w:rStyle w:val="Code"/>
          <w:rFonts w:eastAsiaTheme="majorEastAsia"/>
        </w:rPr>
        <w:t xml:space="preserve"> {</w:t>
      </w:r>
      <w:r w:rsidRPr="004D6F49">
        <w:rPr>
          <w:rStyle w:val="Code"/>
          <w:rFonts w:eastAsiaTheme="majorEastAsia"/>
        </w:rPr>
        <w:t>auto</w:t>
      </w:r>
      <w:r w:rsidRPr="00894FED">
        <w:rPr>
          <w:rStyle w:val="Code"/>
          <w:rFonts w:eastAsiaTheme="majorEastAsia"/>
        </w:rPr>
        <w:t>,</w:t>
      </w:r>
      <w:r w:rsidRPr="004D6F49">
        <w:rPr>
          <w:rStyle w:val="Code"/>
          <w:rFonts w:eastAsiaTheme="majorEastAsia"/>
        </w:rPr>
        <w:t>equal</w:t>
      </w:r>
      <w:r w:rsidRPr="00894FED">
        <w:rPr>
          <w:rStyle w:val="Code"/>
          <w:rFonts w:eastAsiaTheme="majorEastAsia"/>
        </w:rPr>
        <w:t>,</w:t>
      </w:r>
      <w:r w:rsidRPr="004D6F49">
        <w:rPr>
          <w:rStyle w:val="Code"/>
          <w:rFonts w:eastAsiaTheme="majorEastAsia"/>
        </w:rPr>
        <w:t>slice</w:t>
      </w:r>
      <w:r w:rsidRPr="00894FED">
        <w:rPr>
          <w:rStyle w:val="Code"/>
          <w:rFonts w:eastAsiaTheme="majorEastAsia"/>
        </w:rPr>
        <w:t>}] [-</w:t>
      </w:r>
      <w:r w:rsidRPr="004D6F49">
        <w:rPr>
          <w:rStyle w:val="Code"/>
          <w:rFonts w:eastAsiaTheme="majorEastAsia"/>
        </w:rPr>
        <w:t>v</w:t>
      </w:r>
      <w:r w:rsidRPr="00894FED">
        <w:rPr>
          <w:rStyle w:val="Code"/>
          <w:rFonts w:eastAsiaTheme="majorEastAsia"/>
        </w:rPr>
        <w:t>] [-</w:t>
      </w:r>
      <w:r w:rsidRPr="004D6F49">
        <w:rPr>
          <w:rStyle w:val="Code"/>
          <w:rFonts w:eastAsiaTheme="majorEastAsia"/>
        </w:rPr>
        <w:t>d</w:t>
      </w:r>
      <w:r w:rsidRPr="00894FED">
        <w:rPr>
          <w:rStyle w:val="Code"/>
          <w:rFonts w:eastAsiaTheme="majorEastAsia"/>
        </w:rPr>
        <w:t>] {</w:t>
      </w:r>
      <w:r w:rsidRPr="004D6F49">
        <w:rPr>
          <w:rStyle w:val="Code"/>
          <w:rFonts w:eastAsiaTheme="majorEastAsia"/>
        </w:rPr>
        <w:t>boco</w:t>
      </w:r>
      <w:r w:rsidRPr="00894FED">
        <w:rPr>
          <w:rStyle w:val="Code"/>
          <w:rFonts w:eastAsiaTheme="majorEastAsia"/>
        </w:rPr>
        <w:t>,</w:t>
      </w:r>
      <w:r w:rsidRPr="004D6F49">
        <w:rPr>
          <w:rStyle w:val="Code"/>
          <w:rFonts w:eastAsiaTheme="majorEastAsia"/>
        </w:rPr>
        <w:t>field</w:t>
      </w:r>
      <w:r w:rsidRPr="00894FED">
        <w:rPr>
          <w:rStyle w:val="Code"/>
          <w:rFonts w:eastAsiaTheme="majorEastAsia"/>
        </w:rPr>
        <w:t>,</w:t>
      </w:r>
      <w:r w:rsidRPr="004D6F49">
        <w:rPr>
          <w:rStyle w:val="Code"/>
          <w:rFonts w:eastAsiaTheme="majorEastAsia"/>
        </w:rPr>
        <w:t>graph</w:t>
      </w:r>
      <w:r w:rsidRPr="00894FED">
        <w:rPr>
          <w:rStyle w:val="Code"/>
          <w:rFonts w:eastAsiaTheme="majorEastAsia"/>
        </w:rPr>
        <w:t>,</w:t>
      </w:r>
      <w:r w:rsidRPr="004D6F49">
        <w:rPr>
          <w:rStyle w:val="Code"/>
          <w:rFonts w:eastAsiaTheme="majorEastAsia"/>
        </w:rPr>
        <w:t>mesh</w:t>
      </w:r>
      <w:r w:rsidRPr="00894FED">
        <w:rPr>
          <w:rStyle w:val="Code"/>
          <w:rFonts w:eastAsiaTheme="majorEastAsia"/>
        </w:rPr>
        <w:t>,</w:t>
      </w:r>
      <w:r w:rsidRPr="004D6F49">
        <w:rPr>
          <w:rStyle w:val="Code"/>
          <w:rFonts w:eastAsiaTheme="majorEastAsia"/>
        </w:rPr>
        <w:t>split</w:t>
      </w:r>
      <w:r w:rsidRPr="00894FED">
        <w:rPr>
          <w:rStyle w:val="Code"/>
          <w:rFonts w:eastAsiaTheme="majorEastAsia"/>
        </w:rPr>
        <w:t>,</w:t>
      </w:r>
      <w:r w:rsidRPr="004D6F49">
        <w:rPr>
          <w:rStyle w:val="Code"/>
          <w:rFonts w:eastAsiaTheme="majorEastAsia"/>
        </w:rPr>
        <w:t>view</w:t>
      </w:r>
      <w:r w:rsidRPr="00894FED">
        <w:rPr>
          <w:rStyle w:val="Code"/>
          <w:rFonts w:eastAsiaTheme="majorEastAsia"/>
        </w:rPr>
        <w:t>} ...</w:t>
      </w:r>
    </w:p>
    <w:p w14:paraId="588FC98A" w14:textId="77777777" w:rsidR="00512DAE" w:rsidRPr="004D6F49" w:rsidRDefault="00512DAE" w:rsidP="00512DAE">
      <w:pPr>
        <w:rPr>
          <w:rFonts w:cs="Times New Roman"/>
        </w:rPr>
      </w:pPr>
      <w:r w:rsidRPr="004D6F49">
        <w:rPr>
          <w:rFonts w:cs="Times New Roman"/>
        </w:rPr>
        <w:t xml:space="preserve">Напомним, что знак </w:t>
      </w:r>
      <w:r w:rsidRPr="005B45D2">
        <w:rPr>
          <w:rStyle w:val="Code"/>
          <w:rFonts w:ascii="Times New Roman" w:hAnsi="Times New Roman" w:cs="Times New Roman"/>
          <w:lang w:val="ru-RU"/>
        </w:rPr>
        <w:t>$</w:t>
      </w:r>
      <w:r w:rsidRPr="004D6F49">
        <w:rPr>
          <w:rFonts w:cs="Times New Roman"/>
        </w:rPr>
        <w:t xml:space="preserve"> не является частью команды. Это приглашение командной среды. В</w:t>
      </w:r>
      <w:r w:rsidRPr="004D6F49">
        <w:rPr>
          <w:rStyle w:val="apple-converted-space"/>
          <w:rFonts w:cs="Times New Roman"/>
          <w:color w:val="333333"/>
        </w:rPr>
        <w:t> </w:t>
      </w:r>
      <w:r w:rsidRPr="004D6F49">
        <w:rPr>
          <w:rStyle w:val="afe"/>
          <w:rFonts w:ascii="Times New Roman" w:hAnsi="Times New Roman" w:cs="Times New Roman"/>
          <w:b w:val="0"/>
          <w:color w:val="333333"/>
        </w:rPr>
        <w:t>квадрантных</w:t>
      </w:r>
      <w:r w:rsidRPr="004D6F49">
        <w:rPr>
          <w:rStyle w:val="apple-converted-space"/>
          <w:rFonts w:cs="Times New Roman"/>
          <w:color w:val="333333"/>
        </w:rPr>
        <w:t> </w:t>
      </w:r>
      <w:r w:rsidRPr="004D6F49">
        <w:rPr>
          <w:rFonts w:cs="Times New Roman"/>
        </w:rPr>
        <w:t>скобках указываются необязательные флаги или аргументы, а в</w:t>
      </w:r>
      <w:r w:rsidRPr="004D6F49">
        <w:rPr>
          <w:rStyle w:val="apple-converted-space"/>
          <w:rFonts w:cs="Times New Roman"/>
          <w:color w:val="333333"/>
        </w:rPr>
        <w:t> </w:t>
      </w:r>
      <w:r w:rsidRPr="004D6F49">
        <w:rPr>
          <w:rStyle w:val="afe"/>
          <w:rFonts w:ascii="Times New Roman" w:hAnsi="Times New Roman" w:cs="Times New Roman"/>
          <w:b w:val="0"/>
          <w:color w:val="333333"/>
        </w:rPr>
        <w:t>фигурных</w:t>
      </w:r>
      <w:r w:rsidRPr="004D6F49">
        <w:rPr>
          <w:rStyle w:val="apple-converted-space"/>
          <w:rFonts w:cs="Times New Roman"/>
          <w:color w:val="333333"/>
        </w:rPr>
        <w:t> </w:t>
      </w:r>
      <w:r w:rsidRPr="004D6F49">
        <w:rPr>
          <w:rFonts w:cs="Times New Roman"/>
        </w:rPr>
        <w:t>скобках через запятую перечисляются варианты выбора. Троеточие в конце означает, что у подкоманд (</w:t>
      </w:r>
      <w:r w:rsidRPr="004D6F49">
        <w:rPr>
          <w:rStyle w:val="Code"/>
        </w:rPr>
        <w:t>boco</w:t>
      </w:r>
      <w:r w:rsidRPr="005B45D2">
        <w:rPr>
          <w:rStyle w:val="Code"/>
          <w:lang w:val="ru-RU"/>
        </w:rPr>
        <w:t>,</w:t>
      </w:r>
      <w:r w:rsidRPr="004D6F49">
        <w:rPr>
          <w:rStyle w:val="Code"/>
        </w:rPr>
        <w:t> field </w:t>
      </w:r>
      <w:r w:rsidRPr="004D6F49">
        <w:rPr>
          <w:rFonts w:cs="Times New Roman"/>
        </w:rPr>
        <w:t>и др.) имеются свои собственные флаги (</w:t>
      </w:r>
      <w:r w:rsidRPr="004D6F49">
        <w:rPr>
          <w:rStyle w:val="afe"/>
          <w:rFonts w:ascii="Times New Roman" w:hAnsi="Times New Roman" w:cs="Times New Roman"/>
          <w:b w:val="0"/>
          <w:i w:val="0"/>
          <w:color w:val="333333"/>
        </w:rPr>
        <w:t>нижнего</w:t>
      </w:r>
      <w:r w:rsidRPr="004D6F49">
        <w:rPr>
          <w:rStyle w:val="apple-converted-space"/>
          <w:rFonts w:cs="Times New Roman"/>
          <w:color w:val="333333"/>
        </w:rPr>
        <w:t> </w:t>
      </w:r>
      <w:r w:rsidRPr="004D6F49">
        <w:rPr>
          <w:rFonts w:cs="Times New Roman"/>
        </w:rPr>
        <w:t>уровня).</w:t>
      </w:r>
    </w:p>
    <w:p w14:paraId="1F3388A1" w14:textId="2F06A2D4" w:rsidR="00512DAE" w:rsidRPr="004D6F49" w:rsidRDefault="00512DAE" w:rsidP="00512DAE">
      <w:pPr>
        <w:rPr>
          <w:rFonts w:cs="Times New Roman"/>
        </w:rPr>
      </w:pPr>
      <w:r w:rsidRPr="004D6F49">
        <w:rPr>
          <w:rFonts w:cs="Times New Roman"/>
        </w:rPr>
        <w:t>Каждый</w:t>
      </w:r>
      <w:r>
        <w:rPr>
          <w:rStyle w:val="apple-converted-space"/>
          <w:rFonts w:cs="Times New Roman"/>
          <w:color w:val="333333"/>
        </w:rPr>
        <w:t xml:space="preserve"> </w:t>
      </w:r>
      <w:r w:rsidRPr="004D6F49">
        <w:rPr>
          <w:rStyle w:val="afe"/>
          <w:rFonts w:ascii="Times New Roman" w:hAnsi="Times New Roman" w:cs="Times New Roman"/>
          <w:b w:val="0"/>
          <w:i w:val="0"/>
          <w:color w:val="333333"/>
        </w:rPr>
        <w:t>успешно</w:t>
      </w:r>
      <w:r>
        <w:rPr>
          <w:rStyle w:val="afe"/>
          <w:rFonts w:ascii="Times New Roman" w:hAnsi="Times New Roman" w:cs="Times New Roman"/>
          <w:b w:val="0"/>
          <w:i w:val="0"/>
          <w:color w:val="333333"/>
        </w:rPr>
        <w:t xml:space="preserve"> </w:t>
      </w:r>
      <w:r w:rsidRPr="004D6F49">
        <w:rPr>
          <w:rFonts w:cs="Times New Roman"/>
        </w:rPr>
        <w:t>завершившийся запуск фиксируется в файле</w:t>
      </w:r>
      <w:r w:rsidRPr="004D6F49">
        <w:rPr>
          <w:rStyle w:val="apple-converted-space"/>
          <w:rFonts w:cs="Times New Roman"/>
          <w:color w:val="333333"/>
        </w:rPr>
        <w:t> </w:t>
      </w:r>
      <w:r w:rsidRPr="005B45D2">
        <w:rPr>
          <w:rStyle w:val="Code"/>
          <w:lang w:val="ru-RU"/>
        </w:rPr>
        <w:t>*_</w:t>
      </w:r>
      <w:r w:rsidRPr="004D6F49">
        <w:rPr>
          <w:rStyle w:val="Code"/>
        </w:rPr>
        <w:t>decomp</w:t>
      </w:r>
      <w:r w:rsidRPr="005B45D2">
        <w:rPr>
          <w:rStyle w:val="Code"/>
          <w:lang w:val="ru-RU"/>
        </w:rPr>
        <w:t>.</w:t>
      </w:r>
      <w:r w:rsidRPr="004D6F49">
        <w:rPr>
          <w:rStyle w:val="Code"/>
        </w:rPr>
        <w:t>log </w:t>
      </w:r>
      <w:r w:rsidRPr="004D6F49">
        <w:rPr>
          <w:rFonts w:cs="Times New Roman"/>
        </w:rPr>
        <w:t>(где</w:t>
      </w:r>
      <w:r w:rsidRPr="004D6F49">
        <w:rPr>
          <w:rStyle w:val="apple-converted-space"/>
          <w:rFonts w:cs="Times New Roman"/>
          <w:color w:val="333333"/>
        </w:rPr>
        <w:t> </w:t>
      </w:r>
      <w:r w:rsidRPr="004D6F49">
        <w:rPr>
          <w:rStyle w:val="HTML1"/>
          <w:rFonts w:ascii="Times New Roman" w:eastAsiaTheme="majorEastAsia" w:hAnsi="Times New Roman" w:cs="Times New Roman"/>
          <w:color w:val="333333"/>
        </w:rPr>
        <w:t>*</w:t>
      </w:r>
      <w:r w:rsidRPr="004D6F49">
        <w:rPr>
          <w:rStyle w:val="apple-converted-space"/>
          <w:rFonts w:cs="Times New Roman"/>
          <w:color w:val="333333"/>
        </w:rPr>
        <w:t> </w:t>
      </w:r>
      <w:r w:rsidRPr="004D6F49">
        <w:rPr>
          <w:rFonts w:cs="Times New Roman"/>
        </w:rPr>
        <w:t>означает имя проекта) в виде строки с запущенной командой и полным списком её аргументов, включая выбранные умолчания. Эта информация может пригодиться, например, при</w:t>
      </w:r>
      <w:r w:rsidRPr="004D6F49">
        <w:rPr>
          <w:rStyle w:val="apple-converted-space"/>
          <w:rFonts w:cs="Times New Roman"/>
          <w:color w:val="333333"/>
        </w:rPr>
        <w:t> </w:t>
      </w:r>
      <w:hyperlink r:id="rId16" w:anchor="Usage-field-decomposition" w:history="1">
        <w:r w:rsidRPr="004D6F49">
          <w:t>отдельной декомпозиции полей</w:t>
        </w:r>
      </w:hyperlink>
      <w:r w:rsidRPr="004D6F49">
        <w:t> или </w:t>
      </w:r>
      <w:hyperlink r:id="rId17" w:anchor="Usage-decomposition-repeat" w:history="1">
        <w:r w:rsidRPr="004D6F49">
          <w:t>передекомпозиции</w:t>
        </w:r>
      </w:hyperlink>
      <w:r w:rsidRPr="004D6F49">
        <w:t>.</w:t>
      </w:r>
    </w:p>
    <w:p w14:paraId="170D45A2" w14:textId="77777777" w:rsidR="00512DAE" w:rsidRPr="00477FB0" w:rsidRDefault="00512DAE" w:rsidP="00512DAE">
      <w:pPr>
        <w:ind w:left="709" w:firstLine="0"/>
        <w:rPr>
          <w:b/>
        </w:rPr>
      </w:pPr>
      <w:r w:rsidRPr="00477FB0">
        <w:rPr>
          <w:b/>
        </w:rPr>
        <w:t>Флаги</w:t>
      </w:r>
      <w:r w:rsidRPr="00477FB0">
        <w:rPr>
          <w:rStyle w:val="apple-converted-space"/>
          <w:b/>
        </w:rPr>
        <w:t> </w:t>
      </w:r>
      <w:r w:rsidRPr="00477FB0">
        <w:rPr>
          <w:rStyle w:val="afe"/>
          <w:rFonts w:ascii="Times New Roman" w:hAnsi="Times New Roman"/>
          <w:i w:val="0"/>
          <w:iCs w:val="0"/>
        </w:rPr>
        <w:t>верхнего</w:t>
      </w:r>
      <w:r w:rsidRPr="00477FB0">
        <w:rPr>
          <w:rStyle w:val="apple-converted-space"/>
          <w:b/>
        </w:rPr>
        <w:t> </w:t>
      </w:r>
      <w:r w:rsidRPr="00477FB0">
        <w:rPr>
          <w:b/>
        </w:rPr>
        <w:t>уровня</w:t>
      </w:r>
    </w:p>
    <w:p w14:paraId="733513B7" w14:textId="4646B50C" w:rsidR="00512DAE" w:rsidRDefault="00512DAE" w:rsidP="00512DAE">
      <w:pPr>
        <w:rPr>
          <w:sz w:val="24"/>
          <w:szCs w:val="24"/>
        </w:rPr>
      </w:pPr>
      <w:r>
        <w:t xml:space="preserve">Эти флаги, перечисленные в таблицах </w:t>
      </w:r>
      <w:r>
        <w:fldChar w:fldCharType="begin"/>
      </w:r>
      <w:r>
        <w:instrText xml:space="preserve"> REF таб_вова_основные_флаги \h </w:instrText>
      </w:r>
      <w:r>
        <w:fldChar w:fldCharType="separate"/>
      </w:r>
      <w:r w:rsidR="008F091D">
        <w:rPr>
          <w:noProof/>
        </w:rPr>
        <w:t>10</w:t>
      </w:r>
      <w:r>
        <w:fldChar w:fldCharType="end"/>
      </w:r>
      <w:r>
        <w:t xml:space="preserve"> и </w:t>
      </w:r>
      <w:r>
        <w:fldChar w:fldCharType="begin"/>
      </w:r>
      <w:r>
        <w:instrText xml:space="preserve"> REF таб_вова_эксп_флаги \h </w:instrText>
      </w:r>
      <w:r>
        <w:fldChar w:fldCharType="separate"/>
      </w:r>
      <w:r w:rsidR="008F091D">
        <w:rPr>
          <w:noProof/>
        </w:rPr>
        <w:t>11</w:t>
      </w:r>
      <w:r>
        <w:fldChar w:fldCharType="end"/>
      </w:r>
      <w:r>
        <w:t xml:space="preserve">, </w:t>
      </w:r>
      <w:r>
        <w:rPr>
          <w:rFonts w:cs="Times New Roman"/>
        </w:rPr>
        <w:t>указываются</w:t>
      </w:r>
      <w:r>
        <w:rPr>
          <w:rStyle w:val="apple-converted-space"/>
          <w:rFonts w:cs="Times New Roman"/>
          <w:color w:val="333333"/>
        </w:rPr>
        <w:t xml:space="preserve"> </w:t>
      </w:r>
      <w:r w:rsidRPr="004D6F49">
        <w:rPr>
          <w:rStyle w:val="afe"/>
          <w:rFonts w:ascii="Times New Roman" w:hAnsi="Times New Roman" w:cs="Times New Roman"/>
          <w:b w:val="0"/>
          <w:i w:val="0"/>
          <w:color w:val="333333"/>
        </w:rPr>
        <w:t>сразу</w:t>
      </w:r>
      <w:r>
        <w:rPr>
          <w:rStyle w:val="apple-converted-space"/>
          <w:rFonts w:asciiTheme="minorHAnsi" w:hAnsiTheme="minorHAnsi"/>
          <w:color w:val="333333"/>
        </w:rPr>
        <w:t xml:space="preserve"> </w:t>
      </w:r>
      <w:r>
        <w:t xml:space="preserve">за командой вызова </w:t>
      </w:r>
      <w:r w:rsidRPr="004D6F49">
        <w:rPr>
          <w:rStyle w:val="Code"/>
        </w:rPr>
        <w:t>decomp</w:t>
      </w:r>
      <w:r w:rsidRPr="00A73A49">
        <w:rPr>
          <w:rStyle w:val="Code"/>
          <w:lang w:val="ru-RU"/>
        </w:rPr>
        <w:t>.</w:t>
      </w:r>
      <w:r w:rsidRPr="004D6F49">
        <w:rPr>
          <w:rStyle w:val="Code"/>
        </w:rPr>
        <w:t>py</w:t>
      </w:r>
      <w:r>
        <w:rPr>
          <w:rStyle w:val="apple-converted-space"/>
          <w:rFonts w:asciiTheme="minorHAnsi" w:hAnsiTheme="minorHAnsi"/>
          <w:color w:val="333333"/>
        </w:rPr>
        <w:t xml:space="preserve"> </w:t>
      </w:r>
      <w:r>
        <w:t>и обеспечивают управление процессом разбиения блоков.</w:t>
      </w:r>
    </w:p>
    <w:p w14:paraId="564258B4" w14:textId="479148F7" w:rsidR="00512DAE" w:rsidRDefault="00512DAE" w:rsidP="00512DAE">
      <w:pPr>
        <w:pStyle w:val="Tabcapt"/>
      </w:pPr>
      <w:r w:rsidRPr="00920CC6">
        <w:t>Таблица</w:t>
      </w:r>
      <w:r>
        <w:t> </w:t>
      </w:r>
      <w:bookmarkStart w:id="18" w:name="таб_вова_основные_флаги"/>
      <w:r>
        <w:fldChar w:fldCharType="begin"/>
      </w:r>
      <w:r w:rsidRPr="00543124">
        <w:instrText xml:space="preserve"> SEQ Таблица \* ARABIC </w:instrText>
      </w:r>
      <w:r>
        <w:fldChar w:fldCharType="separate"/>
      </w:r>
      <w:r w:rsidR="008F091D">
        <w:rPr>
          <w:noProof/>
        </w:rPr>
        <w:t>10</w:t>
      </w:r>
      <w:r>
        <w:fldChar w:fldCharType="end"/>
      </w:r>
      <w:bookmarkEnd w:id="18"/>
      <w:r>
        <w:t> — Основные флаги</w:t>
      </w:r>
    </w:p>
    <w:tbl>
      <w:tblPr>
        <w:tblW w:w="95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8014"/>
      </w:tblGrid>
      <w:tr w:rsidR="00512DAE" w14:paraId="3D9C6763" w14:textId="77777777" w:rsidTr="00512D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A51C9BB" w14:textId="77777777" w:rsidR="00512DAE" w:rsidRDefault="00512DAE" w:rsidP="00512DAE">
            <w:pPr>
              <w:ind w:firstLine="0"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Style w:val="HTML1"/>
                <w:rFonts w:ascii="Consolas" w:eastAsiaTheme="majorEastAsia" w:hAnsi="Consolas" w:cs="Consolas"/>
                <w:color w:val="333333"/>
              </w:rPr>
              <w:t>-h, --help</w:t>
            </w:r>
          </w:p>
        </w:tc>
        <w:tc>
          <w:tcPr>
            <w:tcW w:w="8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EB4EAB1" w14:textId="77777777" w:rsidR="00512DAE" w:rsidRPr="00A94441" w:rsidRDefault="00512DAE" w:rsidP="00512DAE">
            <w:pPr>
              <w:pStyle w:val="afb"/>
            </w:pPr>
            <w:r w:rsidRPr="00A94441">
              <w:t>Вывести на экран краткую справку об использовании.</w:t>
            </w:r>
          </w:p>
        </w:tc>
      </w:tr>
      <w:tr w:rsidR="00512DAE" w14:paraId="31713480" w14:textId="77777777" w:rsidTr="00512D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43707B3" w14:textId="77777777" w:rsidR="00512DAE" w:rsidRDefault="00512DAE" w:rsidP="00512DAE">
            <w:pPr>
              <w:ind w:firstLine="0"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Style w:val="HTML1"/>
                <w:rFonts w:ascii="Consolas" w:eastAsiaTheme="majorEastAsia" w:hAnsi="Consolas" w:cs="Consolas"/>
                <w:color w:val="333333"/>
              </w:rPr>
              <w:t>-r, --n-ranks N</w:t>
            </w:r>
          </w:p>
        </w:tc>
        <w:tc>
          <w:tcPr>
            <w:tcW w:w="8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E2F237C" w14:textId="77777777" w:rsidR="00512DAE" w:rsidRPr="00A94441" w:rsidRDefault="00512DAE" w:rsidP="00512DAE">
            <w:pPr>
              <w:pStyle w:val="afb"/>
            </w:pPr>
            <w:r w:rsidRPr="00A94441">
              <w:t>Количество желаемых MPI процессов (рэнков), на которых предполагается проводить расчёт. Обязательный флаг.</w:t>
            </w:r>
          </w:p>
        </w:tc>
      </w:tr>
      <w:tr w:rsidR="00512DAE" w14:paraId="14366894" w14:textId="77777777" w:rsidTr="00512D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EF7CDEB" w14:textId="77777777" w:rsidR="00512DAE" w:rsidRDefault="00512DAE" w:rsidP="00512DAE">
            <w:pPr>
              <w:ind w:firstLine="0"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Style w:val="HTML1"/>
                <w:rFonts w:ascii="Consolas" w:eastAsiaTheme="majorEastAsia" w:hAnsi="Consolas" w:cs="Consolas"/>
                <w:color w:val="333333"/>
              </w:rPr>
              <w:t>-c, --max-cells N</w:t>
            </w:r>
          </w:p>
        </w:tc>
        <w:tc>
          <w:tcPr>
            <w:tcW w:w="8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3A38BC8" w14:textId="219C6C25" w:rsidR="00512DAE" w:rsidRPr="00A94441" w:rsidRDefault="00512DAE" w:rsidP="00512DAE">
            <w:pPr>
              <w:pStyle w:val="afb"/>
            </w:pPr>
            <w:r w:rsidRPr="00A94441">
              <w:t>Mаксимальное желаемое количество ячеек в блоке. По умолчанию значение равно среднему количеству ячеек в расчёте на один MPI рэнк. Этот флаг используется в дополнение к предыдущему для более </w:t>
            </w:r>
            <w:hyperlink r:id="rId18" w:anchor="Usage-tuning" w:history="1">
              <w:r w:rsidRPr="00A94441">
                <w:t>тонкой</w:t>
              </w:r>
            </w:hyperlink>
            <w:r w:rsidRPr="00A94441">
              <w:t> настройки разбиения.</w:t>
            </w:r>
          </w:p>
        </w:tc>
      </w:tr>
      <w:tr w:rsidR="00512DAE" w14:paraId="42658988" w14:textId="77777777" w:rsidTr="00512D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6569EFB" w14:textId="77777777" w:rsidR="00512DAE" w:rsidRDefault="00512DAE" w:rsidP="00512DAE">
            <w:pPr>
              <w:ind w:firstLine="0"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Style w:val="HTML1"/>
                <w:rFonts w:ascii="Consolas" w:eastAsiaTheme="majorEastAsia" w:hAnsi="Consolas" w:cs="Consolas"/>
                <w:color w:val="333333"/>
              </w:rPr>
              <w:lastRenderedPageBreak/>
              <w:t>-v, --verbose</w:t>
            </w:r>
          </w:p>
        </w:tc>
        <w:tc>
          <w:tcPr>
            <w:tcW w:w="8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41DB2EA" w14:textId="77777777" w:rsidR="00512DAE" w:rsidRPr="00A94441" w:rsidRDefault="00512DAE" w:rsidP="00512DAE">
            <w:pPr>
              <w:pStyle w:val="afb"/>
            </w:pPr>
            <w:r w:rsidRPr="00A94441">
              <w:t>Вывести на экран дополнительную информацию, например, сообщения о чтении, записи и удалении файлов.</w:t>
            </w:r>
          </w:p>
        </w:tc>
      </w:tr>
    </w:tbl>
    <w:p w14:paraId="4C5A0E08" w14:textId="4A8823CA" w:rsidR="00512DAE" w:rsidRDefault="00512DAE" w:rsidP="00512DAE">
      <w:pPr>
        <w:pStyle w:val="Tabcapt"/>
      </w:pPr>
      <w:r w:rsidRPr="00920CC6">
        <w:t>Таблица</w:t>
      </w:r>
      <w:r>
        <w:t> </w:t>
      </w:r>
      <w:bookmarkStart w:id="19" w:name="таб_вова_эксп_флаги"/>
      <w:r>
        <w:fldChar w:fldCharType="begin"/>
      </w:r>
      <w:r w:rsidRPr="00543124">
        <w:instrText xml:space="preserve"> SEQ Таблица \* ARABIC </w:instrText>
      </w:r>
      <w:r>
        <w:fldChar w:fldCharType="separate"/>
      </w:r>
      <w:r w:rsidR="008F091D">
        <w:rPr>
          <w:noProof/>
        </w:rPr>
        <w:t>11</w:t>
      </w:r>
      <w:r>
        <w:fldChar w:fldCharType="end"/>
      </w:r>
      <w:bookmarkEnd w:id="19"/>
      <w:r>
        <w:t> — Экспертные флаги</w:t>
      </w:r>
    </w:p>
    <w:tbl>
      <w:tblPr>
        <w:tblW w:w="95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3"/>
        <w:gridCol w:w="5953"/>
      </w:tblGrid>
      <w:tr w:rsidR="00512DAE" w14:paraId="2AE71A24" w14:textId="77777777" w:rsidTr="00512DAE">
        <w:tc>
          <w:tcPr>
            <w:tcW w:w="35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5D92AC3" w14:textId="77777777" w:rsidR="00512DAE" w:rsidRPr="005B45D2" w:rsidRDefault="00512DAE" w:rsidP="00512DAE">
            <w:pPr>
              <w:ind w:firstLine="0"/>
              <w:rPr>
                <w:rFonts w:ascii="Helvetica" w:hAnsi="Helvetica"/>
                <w:color w:val="333333"/>
                <w:sz w:val="24"/>
                <w:szCs w:val="24"/>
                <w:lang w:val="en-US"/>
              </w:rPr>
            </w:pPr>
            <w:r w:rsidRPr="005B45D2">
              <w:rPr>
                <w:rStyle w:val="HTML1"/>
                <w:rFonts w:ascii="Consolas" w:eastAsiaTheme="majorEastAsia" w:hAnsi="Consolas" w:cs="Consolas"/>
                <w:color w:val="333333"/>
                <w:lang w:val="en-US"/>
              </w:rPr>
              <w:t>-</w:t>
            </w:r>
            <w:r w:rsidRPr="004D6F49">
              <w:rPr>
                <w:rStyle w:val="HTML1"/>
                <w:rFonts w:ascii="Consolas" w:eastAsiaTheme="majorEastAsia" w:hAnsi="Consolas" w:cs="Consolas"/>
                <w:color w:val="333333"/>
                <w:lang w:val="en-US"/>
              </w:rPr>
              <w:t>s</w:t>
            </w:r>
            <w:r w:rsidRPr="005B45D2">
              <w:rPr>
                <w:rStyle w:val="HTML1"/>
                <w:rFonts w:ascii="Consolas" w:eastAsiaTheme="majorEastAsia" w:hAnsi="Consolas" w:cs="Consolas"/>
                <w:color w:val="333333"/>
                <w:lang w:val="en-US"/>
              </w:rPr>
              <w:t xml:space="preserve">, </w:t>
            </w:r>
            <w:r w:rsidRPr="005B45D2">
              <w:rPr>
                <w:rStyle w:val="HTML1"/>
                <w:rFonts w:ascii="Consolas" w:eastAsiaTheme="majorEastAsia" w:hAnsi="Consolas" w:cs="Consolas"/>
                <w:color w:val="333333"/>
                <w:lang w:val="en-US"/>
              </w:rPr>
              <w:br/>
              <w:t>--</w:t>
            </w:r>
            <w:r w:rsidRPr="004D6F49">
              <w:rPr>
                <w:rStyle w:val="HTML1"/>
                <w:rFonts w:ascii="Consolas" w:eastAsiaTheme="majorEastAsia" w:hAnsi="Consolas" w:cs="Consolas"/>
                <w:color w:val="333333"/>
                <w:lang w:val="en-US"/>
              </w:rPr>
              <w:t>splits</w:t>
            </w:r>
            <w:r w:rsidRPr="005B45D2">
              <w:rPr>
                <w:rStyle w:val="HTML1"/>
                <w:rFonts w:ascii="Consolas" w:eastAsiaTheme="majorEastAsia" w:hAnsi="Consolas" w:cs="Consolas"/>
                <w:color w:val="333333"/>
                <w:lang w:val="en-US"/>
              </w:rPr>
              <w:t xml:space="preserve"> {</w:t>
            </w:r>
            <w:r w:rsidRPr="004D6F49">
              <w:rPr>
                <w:rStyle w:val="HTML1"/>
                <w:rFonts w:ascii="Consolas" w:eastAsiaTheme="majorEastAsia" w:hAnsi="Consolas" w:cs="Consolas"/>
                <w:color w:val="333333"/>
                <w:lang w:val="en-US"/>
              </w:rPr>
              <w:t>auto</w:t>
            </w:r>
            <w:r w:rsidRPr="005B45D2">
              <w:rPr>
                <w:rStyle w:val="HTML1"/>
                <w:rFonts w:ascii="Consolas" w:eastAsiaTheme="majorEastAsia" w:hAnsi="Consolas" w:cs="Consolas"/>
                <w:color w:val="333333"/>
                <w:lang w:val="en-US"/>
              </w:rPr>
              <w:t>,</w:t>
            </w:r>
            <w:r w:rsidRPr="004D6F49">
              <w:rPr>
                <w:rStyle w:val="HTML1"/>
                <w:rFonts w:ascii="Consolas" w:eastAsiaTheme="majorEastAsia" w:hAnsi="Consolas" w:cs="Consolas"/>
                <w:color w:val="333333"/>
                <w:lang w:val="en-US"/>
              </w:rPr>
              <w:t>equal</w:t>
            </w:r>
            <w:r w:rsidRPr="005B45D2">
              <w:rPr>
                <w:rStyle w:val="HTML1"/>
                <w:rFonts w:ascii="Consolas" w:eastAsiaTheme="majorEastAsia" w:hAnsi="Consolas" w:cs="Consolas"/>
                <w:color w:val="333333"/>
                <w:lang w:val="en-US"/>
              </w:rPr>
              <w:t>,</w:t>
            </w:r>
            <w:r w:rsidRPr="004D6F49">
              <w:rPr>
                <w:rStyle w:val="HTML1"/>
                <w:rFonts w:ascii="Consolas" w:eastAsiaTheme="majorEastAsia" w:hAnsi="Consolas" w:cs="Consolas"/>
                <w:color w:val="333333"/>
                <w:lang w:val="en-US"/>
              </w:rPr>
              <w:t>slice</w:t>
            </w:r>
            <w:r w:rsidRPr="005B45D2">
              <w:rPr>
                <w:rStyle w:val="HTML1"/>
                <w:rFonts w:ascii="Consolas" w:eastAsiaTheme="majorEastAsia" w:hAnsi="Consolas" w:cs="Consolas"/>
                <w:color w:val="333333"/>
                <w:lang w:val="en-US"/>
              </w:rPr>
              <w:t>}</w:t>
            </w:r>
          </w:p>
        </w:tc>
        <w:tc>
          <w:tcPr>
            <w:tcW w:w="59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74A5D38" w14:textId="77777777" w:rsidR="00512DAE" w:rsidRPr="00A94441" w:rsidRDefault="00512DAE" w:rsidP="00512DAE">
            <w:pPr>
              <w:pStyle w:val="afb"/>
            </w:pPr>
            <w:r w:rsidRPr="00A94441">
              <w:t>Способ разбиения</w:t>
            </w:r>
            <w:r>
              <w:t xml:space="preserve"> </w:t>
            </w:r>
            <w:r w:rsidRPr="00A94441">
              <w:t>блоков.</w:t>
            </w:r>
            <w:r>
              <w:t xml:space="preserve"> </w:t>
            </w:r>
            <w:r w:rsidRPr="00A94441">
              <w:t>По умолчанию</w:t>
            </w:r>
            <w:r>
              <w:t xml:space="preserve"> </w:t>
            </w:r>
            <w:r w:rsidRPr="00A94441">
              <w:t>auto.</w:t>
            </w:r>
          </w:p>
        </w:tc>
      </w:tr>
      <w:tr w:rsidR="00512DAE" w14:paraId="0C755AF9" w14:textId="77777777" w:rsidTr="00512DAE">
        <w:tc>
          <w:tcPr>
            <w:tcW w:w="35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EE2A706" w14:textId="77777777" w:rsidR="00512DAE" w:rsidRDefault="00512DAE" w:rsidP="00512DAE">
            <w:pPr>
              <w:ind w:firstLine="0"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Style w:val="HTML1"/>
                <w:rFonts w:ascii="Consolas" w:eastAsiaTheme="majorEastAsia" w:hAnsi="Consolas" w:cs="Consolas"/>
                <w:color w:val="333333"/>
              </w:rPr>
              <w:t>-d, --debug-output</w:t>
            </w:r>
          </w:p>
        </w:tc>
        <w:tc>
          <w:tcPr>
            <w:tcW w:w="59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82E8A1D" w14:textId="77777777" w:rsidR="00512DAE" w:rsidRPr="00A94441" w:rsidRDefault="00512DAE" w:rsidP="00512DAE">
            <w:pPr>
              <w:pStyle w:val="afb"/>
            </w:pPr>
            <w:r w:rsidRPr="00A94441">
              <w:t>Как -v плюс ещё больше деталей в целях отладки.</w:t>
            </w:r>
          </w:p>
        </w:tc>
      </w:tr>
    </w:tbl>
    <w:p w14:paraId="0D2FAD2B" w14:textId="77777777" w:rsidR="00512DAE" w:rsidRPr="00477FB0" w:rsidRDefault="00512DAE" w:rsidP="00512DAE">
      <w:pPr>
        <w:ind w:left="709" w:firstLine="0"/>
        <w:rPr>
          <w:b/>
        </w:rPr>
      </w:pPr>
      <w:r w:rsidRPr="00477FB0">
        <w:rPr>
          <w:b/>
        </w:rPr>
        <w:t>Подкоманды и флаги нижнего уровня</w:t>
      </w:r>
    </w:p>
    <w:p w14:paraId="791312A0" w14:textId="77777777" w:rsidR="00512DAE" w:rsidRPr="00A94441" w:rsidRDefault="00512DAE" w:rsidP="00512DAE">
      <w:r w:rsidRPr="00A94441">
        <w:t>Подкоманды определяют выбор действия, которое следует произвести. Каждая из таких подкоманд имеет свои обязательные аргументы и флаги — флаги нижнего уровня, которые указываются</w:t>
      </w:r>
      <w:r>
        <w:t xml:space="preserve"> </w:t>
      </w:r>
      <w:r w:rsidRPr="00A94441">
        <w:t>после</w:t>
      </w:r>
      <w:r>
        <w:t xml:space="preserve"> </w:t>
      </w:r>
      <w:r w:rsidRPr="00A94441">
        <w:t>имени подкоманды.</w:t>
      </w:r>
    </w:p>
    <w:p w14:paraId="6BBE7351" w14:textId="77777777" w:rsidR="00512DAE" w:rsidRDefault="00512DAE" w:rsidP="00512DAE">
      <w:pPr>
        <w:rPr>
          <w:color w:val="777777"/>
        </w:rPr>
      </w:pPr>
      <w:r w:rsidRPr="00A94441">
        <w:t>Пути</w:t>
      </w:r>
      <w:r>
        <w:t xml:space="preserve"> </w:t>
      </w:r>
      <w:r w:rsidRPr="00A94441">
        <w:t>всех</w:t>
      </w:r>
      <w:r>
        <w:t xml:space="preserve"> </w:t>
      </w:r>
      <w:r w:rsidRPr="00A94441">
        <w:t>файлов указываются либо</w:t>
      </w:r>
      <w:r>
        <w:t xml:space="preserve"> </w:t>
      </w:r>
      <w:r w:rsidRPr="00A94441">
        <w:t>полностью, либо</w:t>
      </w:r>
      <w:r>
        <w:t xml:space="preserve"> </w:t>
      </w:r>
      <w:r w:rsidRPr="00A94441">
        <w:t>относительно</w:t>
      </w:r>
      <w:r>
        <w:t xml:space="preserve"> </w:t>
      </w:r>
      <w:r w:rsidRPr="00A94441">
        <w:t>текущего рабочего каталога, где запущен скрипт</w:t>
      </w:r>
      <w:r>
        <w:rPr>
          <w:color w:val="777777"/>
        </w:rPr>
        <w:t>.</w:t>
      </w:r>
    </w:p>
    <w:p w14:paraId="045AD98C" w14:textId="77777777" w:rsidR="00512DAE" w:rsidRDefault="00512DAE" w:rsidP="00512DAE">
      <w:pPr>
        <w:ind w:left="709" w:firstLine="0"/>
      </w:pPr>
      <w:r w:rsidRPr="00477FB0">
        <w:rPr>
          <w:b/>
        </w:rPr>
        <w:t>Анализ</w:t>
      </w:r>
    </w:p>
    <w:p w14:paraId="2C5891B9" w14:textId="6096EC9E" w:rsidR="00512DAE" w:rsidRDefault="00512DAE" w:rsidP="00512DAE">
      <w:pPr>
        <w:pStyle w:val="a2"/>
      </w:pPr>
      <w:r w:rsidRPr="00AC62B2">
        <w:rPr>
          <w:rStyle w:val="Code"/>
        </w:rPr>
        <w:t>view</w:t>
      </w:r>
      <w:r>
        <w:rPr>
          <w:rStyle w:val="apple-converted-space"/>
          <w:rFonts w:ascii="Helvetica" w:eastAsiaTheme="majorEastAsia" w:hAnsi="Helvetica"/>
          <w:color w:val="333333"/>
        </w:rPr>
        <w:t> </w:t>
      </w:r>
      <w:r>
        <w:t>— выводит на экран статистику декомпозиции: потенциальное ускорение (без учёта затрат на обмены), дисбаланс загрузки (со знаком “+” идёт</w:t>
      </w:r>
      <w:r>
        <w:rPr>
          <w:rStyle w:val="apple-converted-space"/>
          <w:rFonts w:ascii="Helvetica" w:eastAsiaTheme="majorEastAsia" w:hAnsi="Helvetica"/>
          <w:color w:val="333333"/>
        </w:rPr>
        <w:t> </w:t>
      </w:r>
      <w:r w:rsidRPr="00477FB0">
        <w:t>перегрузка сверх среднего уровня, а со знаком “-” — недогрузка) и прочее</w:t>
      </w:r>
      <w:r>
        <w:t xml:space="preserve">. Флаги подкоманды перечислены в таблице </w:t>
      </w:r>
      <w:r>
        <w:fldChar w:fldCharType="begin"/>
      </w:r>
      <w:r>
        <w:instrText xml:space="preserve"> REF таб_вова_флаги_view \h </w:instrText>
      </w:r>
      <w:r>
        <w:fldChar w:fldCharType="separate"/>
      </w:r>
      <w:r w:rsidR="008F091D">
        <w:rPr>
          <w:noProof/>
        </w:rPr>
        <w:t>12</w:t>
      </w:r>
      <w:r>
        <w:fldChar w:fldCharType="end"/>
      </w:r>
      <w:r>
        <w:rPr>
          <w:lang w:val="en-US"/>
        </w:rPr>
        <w:t>.</w:t>
      </w:r>
    </w:p>
    <w:p w14:paraId="5CDB3315" w14:textId="77777777" w:rsidR="00512DAE" w:rsidRPr="005B45D2" w:rsidRDefault="00512DAE" w:rsidP="00512DAE">
      <w:pPr>
        <w:pStyle w:val="HTML"/>
        <w:shd w:val="clear" w:color="auto" w:fill="F7F7F7"/>
        <w:ind w:left="720"/>
        <w:rPr>
          <w:rStyle w:val="Code"/>
          <w:rFonts w:eastAsiaTheme="majorEastAsia"/>
        </w:rPr>
      </w:pPr>
      <w:r w:rsidRPr="00477FB0">
        <w:rPr>
          <w:rStyle w:val="Code"/>
          <w:rFonts w:eastAsiaTheme="majorEastAsia"/>
        </w:rPr>
        <w:t>$ decomp.py ... view [-h] [-i] boco_file</w:t>
      </w:r>
    </w:p>
    <w:p w14:paraId="60439467" w14:textId="6DCBDF99" w:rsidR="00512DAE" w:rsidRPr="00AC62B2" w:rsidRDefault="00512DAE" w:rsidP="00512DAE">
      <w:pPr>
        <w:pStyle w:val="Tabcapt"/>
        <w:rPr>
          <w:rStyle w:val="Code"/>
          <w:rFonts w:eastAsiaTheme="majorEastAsia"/>
        </w:rPr>
      </w:pPr>
      <w:r w:rsidRPr="00920CC6">
        <w:t>Таблица</w:t>
      </w:r>
      <w:r>
        <w:t> </w:t>
      </w:r>
      <w:bookmarkStart w:id="20" w:name="таб_вова_флаги_view"/>
      <w:r>
        <w:fldChar w:fldCharType="begin"/>
      </w:r>
      <w:r w:rsidRPr="00E71641">
        <w:instrText xml:space="preserve"> SEQ Таблица \* ARABIC </w:instrText>
      </w:r>
      <w:r>
        <w:fldChar w:fldCharType="separate"/>
      </w:r>
      <w:r w:rsidR="008F091D">
        <w:rPr>
          <w:noProof/>
        </w:rPr>
        <w:t>12</w:t>
      </w:r>
      <w:r>
        <w:fldChar w:fldCharType="end"/>
      </w:r>
      <w:bookmarkEnd w:id="20"/>
      <w:r>
        <w:t xml:space="preserve"> — Флаги подкоманды </w:t>
      </w:r>
      <w:r w:rsidRPr="00AC62B2">
        <w:rPr>
          <w:rStyle w:val="Code"/>
        </w:rPr>
        <w:t>view</w:t>
      </w:r>
    </w:p>
    <w:tbl>
      <w:tblPr>
        <w:tblW w:w="9356" w:type="dxa"/>
        <w:tblInd w:w="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4"/>
        <w:gridCol w:w="7442"/>
      </w:tblGrid>
      <w:tr w:rsidR="00512DAE" w14:paraId="52E6E1A8" w14:textId="77777777" w:rsidTr="00512D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BA12337" w14:textId="77777777" w:rsidR="00512DAE" w:rsidRDefault="00512DAE" w:rsidP="00512DAE">
            <w:pPr>
              <w:ind w:firstLine="0"/>
              <w:rPr>
                <w:sz w:val="24"/>
                <w:szCs w:val="24"/>
              </w:rPr>
            </w:pPr>
            <w:r>
              <w:rPr>
                <w:rStyle w:val="HTML1"/>
                <w:rFonts w:ascii="Consolas" w:eastAsiaTheme="majorEastAsia" w:hAnsi="Consolas" w:cs="Consolas"/>
              </w:rPr>
              <w:t>boco_file</w:t>
            </w:r>
          </w:p>
        </w:tc>
        <w:tc>
          <w:tcPr>
            <w:tcW w:w="7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FD0A8C2" w14:textId="77777777" w:rsidR="00512DAE" w:rsidRDefault="00512DAE" w:rsidP="00512DAE">
            <w:pPr>
              <w:pStyle w:val="afb"/>
              <w:rPr>
                <w:szCs w:val="24"/>
              </w:rPr>
            </w:pPr>
            <w:r>
              <w:t>Путь к файлу с описанием топологии блоков и граничных условий (</w:t>
            </w:r>
            <w:r>
              <w:rPr>
                <w:rStyle w:val="HTML1"/>
                <w:rFonts w:ascii="Consolas" w:eastAsiaTheme="majorEastAsia" w:hAnsi="Consolas" w:cs="Consolas"/>
              </w:rPr>
              <w:t>*.zboco</w:t>
            </w:r>
            <w:r>
              <w:t>).</w:t>
            </w:r>
          </w:p>
        </w:tc>
      </w:tr>
      <w:tr w:rsidR="00512DAE" w14:paraId="591846B1" w14:textId="77777777" w:rsidTr="00512D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E6BD94C" w14:textId="77777777" w:rsidR="00512DAE" w:rsidRDefault="00512DAE" w:rsidP="00512DAE">
            <w:pPr>
              <w:ind w:firstLine="0"/>
              <w:rPr>
                <w:sz w:val="24"/>
                <w:szCs w:val="24"/>
              </w:rPr>
            </w:pPr>
            <w:r>
              <w:rPr>
                <w:rStyle w:val="HTML1"/>
                <w:rFonts w:ascii="Consolas" w:eastAsiaTheme="majorEastAsia" w:hAnsi="Consolas" w:cs="Consolas"/>
              </w:rPr>
              <w:t>-h, --help</w:t>
            </w:r>
          </w:p>
        </w:tc>
        <w:tc>
          <w:tcPr>
            <w:tcW w:w="7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A7C2EB3" w14:textId="77777777" w:rsidR="00512DAE" w:rsidRDefault="00512DAE" w:rsidP="00512DAE">
            <w:pPr>
              <w:pStyle w:val="afb"/>
              <w:rPr>
                <w:szCs w:val="24"/>
              </w:rPr>
            </w:pPr>
            <w:r>
              <w:t>Вывести на экран краткую справку об использовании.</w:t>
            </w:r>
          </w:p>
        </w:tc>
      </w:tr>
      <w:tr w:rsidR="00512DAE" w14:paraId="2DC8CDB3" w14:textId="77777777" w:rsidTr="00512D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35CE0F3" w14:textId="77777777" w:rsidR="00512DAE" w:rsidRDefault="00512DAE" w:rsidP="00512DAE">
            <w:pPr>
              <w:ind w:firstLine="0"/>
              <w:rPr>
                <w:sz w:val="24"/>
                <w:szCs w:val="24"/>
              </w:rPr>
            </w:pPr>
            <w:r>
              <w:rPr>
                <w:rStyle w:val="HTML1"/>
                <w:rFonts w:ascii="Consolas" w:eastAsiaTheme="majorEastAsia" w:hAnsi="Consolas" w:cs="Consolas"/>
              </w:rPr>
              <w:t>-i, --origin</w:t>
            </w:r>
          </w:p>
        </w:tc>
        <w:tc>
          <w:tcPr>
            <w:tcW w:w="7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D2E8C49" w14:textId="77777777" w:rsidR="00512DAE" w:rsidRDefault="00512DAE" w:rsidP="00512DAE">
            <w:pPr>
              <w:pStyle w:val="afb"/>
              <w:rPr>
                <w:szCs w:val="24"/>
              </w:rPr>
            </w:pPr>
            <w:r>
              <w:t>Вычислить статистику для исходной сетки, без декомпозиции.</w:t>
            </w:r>
          </w:p>
        </w:tc>
      </w:tr>
    </w:tbl>
    <w:p w14:paraId="0B880533" w14:textId="53D683D2" w:rsidR="00512DAE" w:rsidRDefault="00512DAE" w:rsidP="00512DAE">
      <w:pPr>
        <w:pStyle w:val="a2"/>
      </w:pPr>
      <w:r w:rsidRPr="00AC62B2">
        <w:rPr>
          <w:rStyle w:val="Code"/>
        </w:rPr>
        <w:t>graph</w:t>
      </w:r>
      <w:r>
        <w:rPr>
          <w:rStyle w:val="apple-converted-space"/>
          <w:rFonts w:ascii="Helvetica" w:eastAsiaTheme="majorEastAsia" w:hAnsi="Helvetica"/>
          <w:color w:val="333333"/>
        </w:rPr>
        <w:t> </w:t>
      </w:r>
      <w:r>
        <w:t>— в дополнение к</w:t>
      </w:r>
      <w:r w:rsidRPr="00517A5B">
        <w:rPr>
          <w:rStyle w:val="apple-converted-space"/>
          <w:rFonts w:ascii="Helvetica" w:eastAsiaTheme="majorEastAsia" w:hAnsi="Helvetica"/>
          <w:color w:val="333333"/>
        </w:rPr>
        <w:t xml:space="preserve"> </w:t>
      </w:r>
      <w:r w:rsidRPr="00AC62B2">
        <w:rPr>
          <w:rStyle w:val="Code"/>
        </w:rPr>
        <w:t>view</w:t>
      </w:r>
      <w:r w:rsidRPr="00517A5B">
        <w:rPr>
          <w:rStyle w:val="Code"/>
          <w:lang w:val="ru-RU"/>
        </w:rPr>
        <w:t xml:space="preserve"> </w:t>
      </w:r>
      <w:r>
        <w:t>рисует в файл статистику полученного разбиения: распределение размеров блоков расчётной сетки, распределение загрузки по рэнкам и потенциальную масштабируемость (без учёта затрат на обмены).</w:t>
      </w:r>
      <w:r w:rsidRPr="00E71641">
        <w:t xml:space="preserve"> </w:t>
      </w:r>
      <w:r>
        <w:t>Флаги подкоманды указаны в таблице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таб_вова_флаги_graph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8F091D">
        <w:rPr>
          <w:noProof/>
        </w:rPr>
        <w:t>13</w:t>
      </w:r>
      <w:r>
        <w:rPr>
          <w:lang w:val="en-US"/>
        </w:rPr>
        <w:fldChar w:fldCharType="end"/>
      </w:r>
      <w:r>
        <w:rPr>
          <w:lang w:val="en-US"/>
        </w:rPr>
        <w:t>.</w:t>
      </w:r>
    </w:p>
    <w:p w14:paraId="7C3C3FB4" w14:textId="77777777" w:rsidR="00512DAE" w:rsidRDefault="00512DAE" w:rsidP="00512DAE">
      <w:pPr>
        <w:pStyle w:val="HTML"/>
        <w:shd w:val="clear" w:color="auto" w:fill="F7F7F7"/>
        <w:spacing w:before="0" w:after="0"/>
        <w:ind w:left="720"/>
        <w:contextualSpacing w:val="0"/>
        <w:rPr>
          <w:rStyle w:val="Code"/>
          <w:rFonts w:eastAsiaTheme="majorEastAsia"/>
        </w:rPr>
      </w:pPr>
      <w:r w:rsidRPr="00477FB0">
        <w:rPr>
          <w:rStyle w:val="Code"/>
          <w:rFonts w:eastAsiaTheme="majorEastAsia"/>
        </w:rPr>
        <w:t>$ decomp.py ... graph [-h] [-b N] [-f {pdf,png,svg}] [-i] boco_file</w:t>
      </w:r>
    </w:p>
    <w:p w14:paraId="2E64D5DA" w14:textId="4415F327" w:rsidR="00512DAE" w:rsidRPr="00AC62B2" w:rsidRDefault="00512DAE" w:rsidP="00512DAE">
      <w:pPr>
        <w:pStyle w:val="Tabcapt"/>
        <w:rPr>
          <w:rStyle w:val="Code"/>
        </w:rPr>
      </w:pPr>
      <w:r w:rsidRPr="00AC62B2">
        <w:lastRenderedPageBreak/>
        <w:t>Таблица</w:t>
      </w:r>
      <w:r>
        <w:t> </w:t>
      </w:r>
      <w:bookmarkStart w:id="21" w:name="таб_вова_флаги_graph"/>
      <w:r>
        <w:fldChar w:fldCharType="begin"/>
      </w:r>
      <w:r w:rsidRPr="00E71641">
        <w:instrText xml:space="preserve"> SEQ Таблица \* ARABIC </w:instrText>
      </w:r>
      <w:r>
        <w:fldChar w:fldCharType="separate"/>
      </w:r>
      <w:r w:rsidR="008F091D">
        <w:rPr>
          <w:noProof/>
        </w:rPr>
        <w:t>13</w:t>
      </w:r>
      <w:r>
        <w:fldChar w:fldCharType="end"/>
      </w:r>
      <w:bookmarkEnd w:id="21"/>
      <w:r>
        <w:t xml:space="preserve"> — Флаги подкоманды </w:t>
      </w:r>
      <w:r w:rsidRPr="00AC62B2">
        <w:rPr>
          <w:rStyle w:val="Code"/>
        </w:rPr>
        <w:t>graph</w:t>
      </w:r>
    </w:p>
    <w:tbl>
      <w:tblPr>
        <w:tblW w:w="9498" w:type="dxa"/>
        <w:tblInd w:w="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513"/>
      </w:tblGrid>
      <w:tr w:rsidR="00512DAE" w14:paraId="41368236" w14:textId="77777777" w:rsidTr="00512DAE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D6CD09A" w14:textId="77777777" w:rsidR="00512DAE" w:rsidRDefault="00512DAE" w:rsidP="00512DAE">
            <w:pPr>
              <w:ind w:firstLine="0"/>
              <w:rPr>
                <w:sz w:val="24"/>
                <w:szCs w:val="24"/>
              </w:rPr>
            </w:pPr>
            <w:r>
              <w:rPr>
                <w:rStyle w:val="HTML1"/>
                <w:rFonts w:ascii="Consolas" w:eastAsiaTheme="majorEastAsia" w:hAnsi="Consolas" w:cs="Consolas"/>
              </w:rPr>
              <w:t>boco_file</w:t>
            </w:r>
          </w:p>
        </w:tc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28B9DEF" w14:textId="1746B2E4" w:rsidR="00512DAE" w:rsidRPr="00477FB0" w:rsidRDefault="00512DAE" w:rsidP="00512DAE">
            <w:pPr>
              <w:pStyle w:val="afb"/>
            </w:pPr>
            <w:r w:rsidRPr="00477FB0">
              <w:t>См. </w:t>
            </w:r>
            <w:hyperlink r:id="rId19" w:anchor="Decomp-subcommands-analysis" w:history="1">
              <w:r w:rsidRPr="00477FB0">
                <w:rPr>
                  <w:rStyle w:val="a9"/>
                </w:rPr>
                <w:t>view</w:t>
              </w:r>
            </w:hyperlink>
            <w:r w:rsidRPr="00477FB0">
              <w:t>.</w:t>
            </w:r>
          </w:p>
        </w:tc>
      </w:tr>
      <w:tr w:rsidR="00512DAE" w14:paraId="686D4064" w14:textId="77777777" w:rsidTr="00512DAE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32E27C9" w14:textId="77777777" w:rsidR="00512DAE" w:rsidRDefault="00512DAE" w:rsidP="00512DAE">
            <w:pPr>
              <w:ind w:firstLine="0"/>
              <w:rPr>
                <w:sz w:val="24"/>
                <w:szCs w:val="24"/>
              </w:rPr>
            </w:pPr>
            <w:r>
              <w:rPr>
                <w:rStyle w:val="HTML1"/>
                <w:rFonts w:ascii="Consolas" w:eastAsiaTheme="majorEastAsia" w:hAnsi="Consolas" w:cs="Consolas"/>
              </w:rPr>
              <w:t>-h, --help</w:t>
            </w:r>
          </w:p>
        </w:tc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CB93683" w14:textId="0E4993D9" w:rsidR="00512DAE" w:rsidRPr="00477FB0" w:rsidRDefault="00512DAE" w:rsidP="00512DAE">
            <w:pPr>
              <w:pStyle w:val="afb"/>
            </w:pPr>
            <w:r w:rsidRPr="00477FB0">
              <w:t>См. </w:t>
            </w:r>
            <w:hyperlink r:id="rId20" w:anchor="Decomp-subcommands-analysis" w:history="1">
              <w:r w:rsidRPr="00477FB0">
                <w:rPr>
                  <w:rStyle w:val="a9"/>
                </w:rPr>
                <w:t>view</w:t>
              </w:r>
            </w:hyperlink>
            <w:r w:rsidRPr="00477FB0">
              <w:t>.</w:t>
            </w:r>
          </w:p>
        </w:tc>
      </w:tr>
      <w:tr w:rsidR="00512DAE" w14:paraId="5B1FFE14" w14:textId="77777777" w:rsidTr="00512DAE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24C1F75" w14:textId="77777777" w:rsidR="00512DAE" w:rsidRDefault="00512DAE" w:rsidP="00512DAE">
            <w:pPr>
              <w:ind w:firstLine="0"/>
              <w:rPr>
                <w:sz w:val="24"/>
                <w:szCs w:val="24"/>
              </w:rPr>
            </w:pPr>
            <w:r>
              <w:rPr>
                <w:rStyle w:val="HTML1"/>
                <w:rFonts w:ascii="Consolas" w:eastAsiaTheme="majorEastAsia" w:hAnsi="Consolas" w:cs="Consolas"/>
              </w:rPr>
              <w:t>-b, --bins N</w:t>
            </w:r>
          </w:p>
        </w:tc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D5FB141" w14:textId="77777777" w:rsidR="00512DAE" w:rsidRPr="00477FB0" w:rsidRDefault="00512DAE" w:rsidP="00512DAE">
            <w:pPr>
              <w:pStyle w:val="afb"/>
            </w:pPr>
            <w:r w:rsidRPr="00477FB0">
              <w:t>Количество столбцов в гистограмме распределения размеров блоков. По умолчанию 50.</w:t>
            </w:r>
          </w:p>
        </w:tc>
      </w:tr>
      <w:tr w:rsidR="00512DAE" w14:paraId="1A1CE11B" w14:textId="77777777" w:rsidTr="00512DAE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5631BA8" w14:textId="77777777" w:rsidR="00512DAE" w:rsidRPr="00D224AB" w:rsidRDefault="00512DAE" w:rsidP="00512DAE">
            <w:pPr>
              <w:ind w:firstLine="0"/>
              <w:rPr>
                <w:sz w:val="24"/>
                <w:szCs w:val="24"/>
                <w:lang w:val="de-DE"/>
              </w:rPr>
            </w:pPr>
            <w:r w:rsidRPr="00D224AB">
              <w:rPr>
                <w:rStyle w:val="HTML1"/>
                <w:rFonts w:ascii="Consolas" w:eastAsiaTheme="majorEastAsia" w:hAnsi="Consolas" w:cs="Consolas"/>
                <w:lang w:val="de-DE"/>
              </w:rPr>
              <w:t>-f, --format {pdf,png,svg}</w:t>
            </w:r>
          </w:p>
        </w:tc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628E66D" w14:textId="77777777" w:rsidR="00512DAE" w:rsidRPr="00477FB0" w:rsidRDefault="00512DAE" w:rsidP="00512DAE">
            <w:pPr>
              <w:pStyle w:val="afb"/>
            </w:pPr>
            <w:r w:rsidRPr="00477FB0">
              <w:t>Формат выходного изображения. По умолчанию png.</w:t>
            </w:r>
          </w:p>
        </w:tc>
      </w:tr>
      <w:tr w:rsidR="00512DAE" w14:paraId="4037F932" w14:textId="77777777" w:rsidTr="00512DAE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0F485E0" w14:textId="77777777" w:rsidR="00512DAE" w:rsidRDefault="00512DAE" w:rsidP="00512DAE">
            <w:pPr>
              <w:ind w:firstLine="0"/>
              <w:rPr>
                <w:sz w:val="24"/>
                <w:szCs w:val="24"/>
              </w:rPr>
            </w:pPr>
            <w:r>
              <w:rPr>
                <w:rStyle w:val="HTML1"/>
                <w:rFonts w:ascii="Consolas" w:eastAsiaTheme="majorEastAsia" w:hAnsi="Consolas" w:cs="Consolas"/>
              </w:rPr>
              <w:t>-i, --origin</w:t>
            </w:r>
          </w:p>
        </w:tc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FC0BDA4" w14:textId="37B99618" w:rsidR="00512DAE" w:rsidRPr="00477FB0" w:rsidRDefault="00512DAE" w:rsidP="00512DAE">
            <w:pPr>
              <w:pStyle w:val="afb"/>
            </w:pPr>
            <w:r w:rsidRPr="00477FB0">
              <w:t>См. </w:t>
            </w:r>
            <w:hyperlink r:id="rId21" w:anchor="Decomp-subcommands-analysis" w:history="1">
              <w:r w:rsidRPr="00477FB0">
                <w:rPr>
                  <w:rStyle w:val="a9"/>
                </w:rPr>
                <w:t>view</w:t>
              </w:r>
            </w:hyperlink>
            <w:r w:rsidRPr="00477FB0">
              <w:t>.</w:t>
            </w:r>
          </w:p>
        </w:tc>
      </w:tr>
    </w:tbl>
    <w:p w14:paraId="3E5FCAFB" w14:textId="77777777" w:rsidR="00512DAE" w:rsidRDefault="00512DAE" w:rsidP="00512DAE">
      <w:r w:rsidRPr="00477FB0">
        <w:rPr>
          <w:b/>
        </w:rPr>
        <w:t>Декомпозиция</w:t>
      </w:r>
    </w:p>
    <w:p w14:paraId="7BFAD486" w14:textId="4A61C7C6" w:rsidR="00512DAE" w:rsidRDefault="00512DAE" w:rsidP="00512DAE">
      <w:pPr>
        <w:pStyle w:val="a2"/>
      </w:pPr>
      <w:r w:rsidRPr="00AC62B2">
        <w:rPr>
          <w:rStyle w:val="Code"/>
        </w:rPr>
        <w:t>mesh</w:t>
      </w:r>
      <w:r>
        <w:rPr>
          <w:rStyle w:val="apple-converted-space"/>
          <w:rFonts w:ascii="Helvetica" w:eastAsiaTheme="majorEastAsia" w:hAnsi="Helvetica"/>
          <w:color w:val="333333"/>
        </w:rPr>
        <w:t> </w:t>
      </w:r>
      <w:r>
        <w:t>— выполняет декомпозицию топологии и блоков расчётной сетки. Записывает новый</w:t>
      </w:r>
      <w:r w:rsidRPr="00AC62B2">
        <w:t xml:space="preserve"> </w:t>
      </w:r>
      <w:r w:rsidRPr="00AC62B2">
        <w:rPr>
          <w:rStyle w:val="Code"/>
          <w:lang w:val="ru-RU"/>
        </w:rPr>
        <w:t>*.</w:t>
      </w:r>
      <w:r w:rsidRPr="00AC62B2">
        <w:rPr>
          <w:rStyle w:val="Code"/>
        </w:rPr>
        <w:t>zboco</w:t>
      </w:r>
      <w:r w:rsidRPr="00AC62B2">
        <w:rPr>
          <w:rStyle w:val="Code"/>
          <w:lang w:val="ru-RU"/>
        </w:rPr>
        <w:t xml:space="preserve"> </w:t>
      </w:r>
      <w:r>
        <w:t>файл и сохраняет старый под именем</w:t>
      </w:r>
      <w:r w:rsidRPr="00AC62B2">
        <w:rPr>
          <w:rStyle w:val="apple-converted-space"/>
          <w:rFonts w:ascii="Helvetica" w:eastAsiaTheme="majorEastAsia" w:hAnsi="Helvetica"/>
          <w:color w:val="333333"/>
        </w:rPr>
        <w:t xml:space="preserve"> </w:t>
      </w:r>
      <w:r w:rsidRPr="005B45D2">
        <w:rPr>
          <w:rStyle w:val="Code"/>
          <w:lang w:val="ru-RU"/>
        </w:rPr>
        <w:t>*_</w:t>
      </w:r>
      <w:r w:rsidRPr="00AC62B2">
        <w:rPr>
          <w:rStyle w:val="Code"/>
        </w:rPr>
        <w:t>orig</w:t>
      </w:r>
      <w:r w:rsidRPr="005B45D2">
        <w:rPr>
          <w:rStyle w:val="Code"/>
          <w:lang w:val="ru-RU"/>
        </w:rPr>
        <w:t>.</w:t>
      </w:r>
      <w:r w:rsidRPr="00AC62B2">
        <w:rPr>
          <w:rStyle w:val="Code"/>
        </w:rPr>
        <w:t>zboco</w:t>
      </w:r>
      <w:r>
        <w:t>. Флаги подкоманды указаны в таблице</w:t>
      </w:r>
      <w:r w:rsidRPr="00E71641">
        <w:t xml:space="preserve"> </w:t>
      </w:r>
      <w:r>
        <w:fldChar w:fldCharType="begin"/>
      </w:r>
      <w:r>
        <w:instrText xml:space="preserve"> REF таб_вова_флаги_mesh \h </w:instrText>
      </w:r>
      <w:r>
        <w:fldChar w:fldCharType="separate"/>
      </w:r>
      <w:r w:rsidR="008F091D">
        <w:rPr>
          <w:noProof/>
        </w:rPr>
        <w:t>14</w:t>
      </w:r>
      <w:r>
        <w:fldChar w:fldCharType="end"/>
      </w:r>
      <w:r w:rsidRPr="00E71641">
        <w:t>.</w:t>
      </w:r>
    </w:p>
    <w:p w14:paraId="60B8149C" w14:textId="77777777" w:rsidR="00512DAE" w:rsidRDefault="00512DAE" w:rsidP="00512DAE">
      <w:pPr>
        <w:pStyle w:val="HTML"/>
        <w:shd w:val="clear" w:color="auto" w:fill="F7F7F7"/>
        <w:ind w:left="720"/>
        <w:rPr>
          <w:rStyle w:val="Code"/>
          <w:rFonts w:eastAsiaTheme="majorEastAsia"/>
        </w:rPr>
      </w:pPr>
      <w:r w:rsidRPr="00477FB0">
        <w:rPr>
          <w:rStyle w:val="Code"/>
          <w:rFonts w:eastAsiaTheme="majorEastAsia"/>
        </w:rPr>
        <w:t>$ decomp.py ... mesh [-h] [-n N] boco_file</w:t>
      </w:r>
    </w:p>
    <w:p w14:paraId="10FB8F4C" w14:textId="1810ACCF" w:rsidR="00512DAE" w:rsidRPr="00477FB0" w:rsidRDefault="00512DAE" w:rsidP="00512DAE">
      <w:pPr>
        <w:pStyle w:val="Tabcapt"/>
        <w:rPr>
          <w:rStyle w:val="Code"/>
        </w:rPr>
      </w:pPr>
      <w:r w:rsidRPr="00AC62B2">
        <w:t>Таблица</w:t>
      </w:r>
      <w:r>
        <w:t> </w:t>
      </w:r>
      <w:bookmarkStart w:id="22" w:name="таб_вова_флаги_mesh"/>
      <w:r>
        <w:fldChar w:fldCharType="begin"/>
      </w:r>
      <w:r w:rsidRPr="00E71641">
        <w:instrText xml:space="preserve"> SEQ Таблица \* ARABIC </w:instrText>
      </w:r>
      <w:r>
        <w:fldChar w:fldCharType="separate"/>
      </w:r>
      <w:r w:rsidR="008F091D">
        <w:rPr>
          <w:noProof/>
        </w:rPr>
        <w:t>14</w:t>
      </w:r>
      <w:r>
        <w:fldChar w:fldCharType="end"/>
      </w:r>
      <w:bookmarkEnd w:id="22"/>
      <w:r>
        <w:t xml:space="preserve"> — Флаги подкоманды </w:t>
      </w:r>
      <w:r w:rsidRPr="00AC62B2">
        <w:rPr>
          <w:rStyle w:val="Code"/>
        </w:rPr>
        <w:t>mesh</w:t>
      </w:r>
    </w:p>
    <w:tbl>
      <w:tblPr>
        <w:tblW w:w="9498" w:type="dxa"/>
        <w:tblInd w:w="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513"/>
      </w:tblGrid>
      <w:tr w:rsidR="00512DAE" w14:paraId="72AC3993" w14:textId="77777777" w:rsidTr="00512DAE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DB51C4C" w14:textId="77777777" w:rsidR="00512DAE" w:rsidRDefault="00512DAE" w:rsidP="00512DAE">
            <w:pPr>
              <w:ind w:firstLine="0"/>
              <w:rPr>
                <w:sz w:val="24"/>
                <w:szCs w:val="24"/>
              </w:rPr>
            </w:pPr>
            <w:r>
              <w:rPr>
                <w:rStyle w:val="HTML1"/>
                <w:rFonts w:ascii="Consolas" w:eastAsiaTheme="majorEastAsia" w:hAnsi="Consolas" w:cs="Consolas"/>
              </w:rPr>
              <w:t>boco_file</w:t>
            </w:r>
          </w:p>
        </w:tc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80B403D" w14:textId="38384701" w:rsidR="00512DAE" w:rsidRDefault="00512DAE" w:rsidP="00512DAE">
            <w:pPr>
              <w:pStyle w:val="afb"/>
              <w:rPr>
                <w:szCs w:val="24"/>
              </w:rPr>
            </w:pPr>
            <w:r>
              <w:t>См.</w:t>
            </w:r>
            <w:r>
              <w:rPr>
                <w:rStyle w:val="apple-converted-space"/>
              </w:rPr>
              <w:t> </w:t>
            </w:r>
            <w:hyperlink r:id="rId22" w:anchor="Decomp-subcommands-analysis" w:history="1">
              <w:r>
                <w:rPr>
                  <w:rStyle w:val="HTML1"/>
                  <w:rFonts w:ascii="Consolas" w:eastAsiaTheme="majorEastAsia" w:hAnsi="Consolas" w:cs="Consolas"/>
                  <w:color w:val="4078C0"/>
                </w:rPr>
                <w:t>view</w:t>
              </w:r>
            </w:hyperlink>
            <w:r>
              <w:t>.</w:t>
            </w:r>
          </w:p>
        </w:tc>
      </w:tr>
      <w:tr w:rsidR="00512DAE" w14:paraId="7B66D581" w14:textId="77777777" w:rsidTr="00512DAE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429BF4D" w14:textId="77777777" w:rsidR="00512DAE" w:rsidRDefault="00512DAE" w:rsidP="00512DAE">
            <w:pPr>
              <w:ind w:firstLine="0"/>
              <w:rPr>
                <w:sz w:val="24"/>
                <w:szCs w:val="24"/>
              </w:rPr>
            </w:pPr>
            <w:r>
              <w:rPr>
                <w:rStyle w:val="HTML1"/>
                <w:rFonts w:ascii="Consolas" w:eastAsiaTheme="majorEastAsia" w:hAnsi="Consolas" w:cs="Consolas"/>
              </w:rPr>
              <w:t>-h, --help</w:t>
            </w:r>
          </w:p>
        </w:tc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09CD366" w14:textId="6208D192" w:rsidR="00512DAE" w:rsidRDefault="00512DAE" w:rsidP="00512DAE">
            <w:pPr>
              <w:pStyle w:val="afb"/>
              <w:rPr>
                <w:szCs w:val="24"/>
              </w:rPr>
            </w:pPr>
            <w:r>
              <w:t>См.</w:t>
            </w:r>
            <w:r>
              <w:rPr>
                <w:rStyle w:val="apple-converted-space"/>
              </w:rPr>
              <w:t> </w:t>
            </w:r>
            <w:hyperlink r:id="rId23" w:anchor="Decomp-subcommands-analysis" w:history="1">
              <w:r>
                <w:rPr>
                  <w:rStyle w:val="HTML1"/>
                  <w:rFonts w:ascii="Consolas" w:eastAsiaTheme="majorEastAsia" w:hAnsi="Consolas" w:cs="Consolas"/>
                  <w:color w:val="4078C0"/>
                </w:rPr>
                <w:t>view</w:t>
              </w:r>
            </w:hyperlink>
            <w:r>
              <w:t>.</w:t>
            </w:r>
          </w:p>
        </w:tc>
      </w:tr>
      <w:tr w:rsidR="00512DAE" w14:paraId="2FE08460" w14:textId="77777777" w:rsidTr="00512DAE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319B3D2" w14:textId="77777777" w:rsidR="00512DAE" w:rsidRDefault="00512DAE" w:rsidP="00512DAE">
            <w:pPr>
              <w:ind w:firstLine="0"/>
              <w:rPr>
                <w:sz w:val="24"/>
                <w:szCs w:val="24"/>
              </w:rPr>
            </w:pPr>
            <w:r>
              <w:rPr>
                <w:rStyle w:val="HTML1"/>
                <w:rFonts w:ascii="Consolas" w:eastAsiaTheme="majorEastAsia" w:hAnsi="Consolas" w:cs="Consolas"/>
              </w:rPr>
              <w:t>-n, --n-threads N</w:t>
            </w:r>
          </w:p>
        </w:tc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C143FCD" w14:textId="77777777" w:rsidR="00512DAE" w:rsidRPr="00517A5B" w:rsidRDefault="00512DAE" w:rsidP="00512DAE">
            <w:pPr>
              <w:pStyle w:val="afb"/>
            </w:pPr>
            <w:r w:rsidRPr="00517A5B">
              <w:t>Количество нитей для параллельной декомпозиции. По умолчанию 1.</w:t>
            </w:r>
          </w:p>
        </w:tc>
      </w:tr>
    </w:tbl>
    <w:p w14:paraId="534315BD" w14:textId="3FD42568" w:rsidR="00512DAE" w:rsidRDefault="00512DAE" w:rsidP="00512DAE">
      <w:pPr>
        <w:pStyle w:val="a2"/>
      </w:pPr>
      <w:r w:rsidRPr="00AC62B2">
        <w:rPr>
          <w:rStyle w:val="Code"/>
        </w:rPr>
        <w:t>field</w:t>
      </w:r>
      <w:r>
        <w:rPr>
          <w:rStyle w:val="apple-converted-space"/>
          <w:rFonts w:ascii="Helvetica" w:eastAsiaTheme="majorEastAsia" w:hAnsi="Helvetica"/>
          <w:color w:val="333333"/>
        </w:rPr>
        <w:t> </w:t>
      </w:r>
      <w:r>
        <w:t xml:space="preserve">— выполняет декомпозицию блоков расчётного поля, включая сохранённые патчи. </w:t>
      </w:r>
      <w:r w:rsidRPr="00517A5B">
        <w:t>Необходимо указать исходный BoCo-файл (часто это </w:t>
      </w:r>
      <w:r w:rsidRPr="00517A5B">
        <w:rPr>
          <w:rStyle w:val="Code"/>
          <w:lang w:val="ru-RU"/>
        </w:rPr>
        <w:t>*_</w:t>
      </w:r>
      <w:r w:rsidRPr="00517A5B">
        <w:rPr>
          <w:rStyle w:val="Code"/>
        </w:rPr>
        <w:t>orig</w:t>
      </w:r>
      <w:r w:rsidRPr="00517A5B">
        <w:rPr>
          <w:rStyle w:val="Code"/>
          <w:lang w:val="ru-RU"/>
        </w:rPr>
        <w:t>.</w:t>
      </w:r>
      <w:r w:rsidRPr="00517A5B">
        <w:rPr>
          <w:rStyle w:val="Code"/>
        </w:rPr>
        <w:t>zboco</w:t>
      </w:r>
      <w:r w:rsidRPr="00517A5B">
        <w:t>, см. </w:t>
      </w:r>
      <w:r w:rsidRPr="00517A5B">
        <w:rPr>
          <w:rStyle w:val="Code"/>
        </w:rPr>
        <w:t>mesh</w:t>
      </w:r>
      <w:r w:rsidRPr="00517A5B">
        <w:t>)</w:t>
      </w:r>
      <w:r>
        <w:t>.</w:t>
      </w:r>
      <w:r w:rsidRPr="00E71641">
        <w:t xml:space="preserve"> </w:t>
      </w:r>
      <w:r>
        <w:t xml:space="preserve">Флаги подкоманды указаны в таблице </w:t>
      </w:r>
      <w:r>
        <w:fldChar w:fldCharType="begin"/>
      </w:r>
      <w:r>
        <w:instrText xml:space="preserve"> REF таб_вова_флаги_field \h </w:instrText>
      </w:r>
      <w:r>
        <w:fldChar w:fldCharType="separate"/>
      </w:r>
      <w:r w:rsidR="008F091D">
        <w:rPr>
          <w:noProof/>
        </w:rPr>
        <w:t>15</w:t>
      </w:r>
      <w:r>
        <w:fldChar w:fldCharType="end"/>
      </w:r>
      <w:r>
        <w:t>.</w:t>
      </w:r>
    </w:p>
    <w:p w14:paraId="4FA5DCB6" w14:textId="77777777" w:rsidR="00512DAE" w:rsidRDefault="00512DAE" w:rsidP="00512DAE">
      <w:pPr>
        <w:pStyle w:val="HTML"/>
        <w:shd w:val="clear" w:color="auto" w:fill="F7F7F7"/>
        <w:ind w:left="720"/>
        <w:rPr>
          <w:rStyle w:val="Code"/>
          <w:rFonts w:eastAsiaTheme="majorEastAsia"/>
        </w:rPr>
      </w:pPr>
      <w:r w:rsidRPr="00EF2B4C">
        <w:rPr>
          <w:rStyle w:val="Code"/>
          <w:rFonts w:eastAsiaTheme="majorEastAsia"/>
        </w:rPr>
        <w:t>$ decomp.py ... field [-h] [-n N] proj_file boco_file</w:t>
      </w:r>
    </w:p>
    <w:p w14:paraId="2910FEEC" w14:textId="472BA284" w:rsidR="00512DAE" w:rsidRPr="00477FB0" w:rsidRDefault="00512DAE" w:rsidP="00512DAE">
      <w:pPr>
        <w:pStyle w:val="Tabcapt"/>
        <w:rPr>
          <w:rStyle w:val="Code"/>
        </w:rPr>
      </w:pPr>
      <w:r w:rsidRPr="00AC62B2">
        <w:t>Таблица</w:t>
      </w:r>
      <w:r>
        <w:t> </w:t>
      </w:r>
      <w:bookmarkStart w:id="23" w:name="таб_вова_флаги_field"/>
      <w:r>
        <w:fldChar w:fldCharType="begin"/>
      </w:r>
      <w:r w:rsidRPr="00E71641">
        <w:instrText xml:space="preserve"> SEQ Таблица \* ARABIC </w:instrText>
      </w:r>
      <w:r>
        <w:fldChar w:fldCharType="separate"/>
      </w:r>
      <w:r w:rsidR="008F091D">
        <w:rPr>
          <w:noProof/>
        </w:rPr>
        <w:t>15</w:t>
      </w:r>
      <w:r>
        <w:fldChar w:fldCharType="end"/>
      </w:r>
      <w:bookmarkEnd w:id="23"/>
      <w:r>
        <w:t xml:space="preserve"> — Флаги подкоманды </w:t>
      </w:r>
      <w:r w:rsidRPr="00AC62B2">
        <w:rPr>
          <w:rStyle w:val="Code"/>
        </w:rPr>
        <w:t>field</w:t>
      </w:r>
    </w:p>
    <w:tbl>
      <w:tblPr>
        <w:tblW w:w="9498" w:type="dxa"/>
        <w:tblInd w:w="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513"/>
      </w:tblGrid>
      <w:tr w:rsidR="00512DAE" w14:paraId="0DEA5C1B" w14:textId="77777777" w:rsidTr="00512DAE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C105E2F" w14:textId="77777777" w:rsidR="00512DAE" w:rsidRDefault="00512DAE" w:rsidP="00512DAE">
            <w:pPr>
              <w:ind w:firstLine="0"/>
              <w:rPr>
                <w:sz w:val="24"/>
                <w:szCs w:val="24"/>
              </w:rPr>
            </w:pPr>
            <w:r>
              <w:rPr>
                <w:rStyle w:val="HTML1"/>
                <w:rFonts w:ascii="Consolas" w:eastAsiaTheme="majorEastAsia" w:hAnsi="Consolas" w:cs="Consolas"/>
              </w:rPr>
              <w:t>proj_file</w:t>
            </w:r>
          </w:p>
        </w:tc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AF9D842" w14:textId="77777777" w:rsidR="00512DAE" w:rsidRDefault="00512DAE" w:rsidP="00512DAE">
            <w:pPr>
              <w:pStyle w:val="afb"/>
              <w:rPr>
                <w:szCs w:val="24"/>
              </w:rPr>
            </w:pPr>
            <w:r>
              <w:t>Путь к файлу с описанием проекта (</w:t>
            </w:r>
            <w:r>
              <w:rPr>
                <w:rStyle w:val="HTML1"/>
                <w:rFonts w:ascii="Consolas" w:eastAsiaTheme="majorEastAsia" w:hAnsi="Consolas" w:cs="Consolas"/>
              </w:rPr>
              <w:t>*.zproj</w:t>
            </w:r>
            <w:r>
              <w:t>).</w:t>
            </w:r>
          </w:p>
        </w:tc>
      </w:tr>
      <w:tr w:rsidR="00512DAE" w14:paraId="2EEF7C3A" w14:textId="77777777" w:rsidTr="00512DAE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2DC42A9" w14:textId="77777777" w:rsidR="00512DAE" w:rsidRDefault="00512DAE" w:rsidP="00512DAE">
            <w:pPr>
              <w:ind w:firstLine="0"/>
              <w:rPr>
                <w:sz w:val="24"/>
                <w:szCs w:val="24"/>
              </w:rPr>
            </w:pPr>
            <w:r>
              <w:rPr>
                <w:rStyle w:val="HTML1"/>
                <w:rFonts w:ascii="Consolas" w:eastAsiaTheme="majorEastAsia" w:hAnsi="Consolas" w:cs="Consolas"/>
              </w:rPr>
              <w:t>boco_file</w:t>
            </w:r>
          </w:p>
        </w:tc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6F638D8" w14:textId="019E45F5" w:rsidR="00512DAE" w:rsidRDefault="00512DAE" w:rsidP="00512DAE">
            <w:pPr>
              <w:pStyle w:val="afb"/>
              <w:rPr>
                <w:szCs w:val="24"/>
              </w:rPr>
            </w:pPr>
            <w:r>
              <w:t>См.</w:t>
            </w:r>
            <w:r>
              <w:rPr>
                <w:rStyle w:val="apple-converted-space"/>
              </w:rPr>
              <w:t> </w:t>
            </w:r>
            <w:hyperlink r:id="rId24" w:anchor="Decomp-subcommands-analysis" w:history="1">
              <w:r>
                <w:rPr>
                  <w:rStyle w:val="HTML1"/>
                  <w:rFonts w:ascii="Consolas" w:eastAsiaTheme="majorEastAsia" w:hAnsi="Consolas" w:cs="Consolas"/>
                  <w:color w:val="4078C0"/>
                </w:rPr>
                <w:t>view</w:t>
              </w:r>
            </w:hyperlink>
            <w:r>
              <w:t>.</w:t>
            </w:r>
          </w:p>
        </w:tc>
      </w:tr>
      <w:tr w:rsidR="00512DAE" w14:paraId="1AD1CECE" w14:textId="77777777" w:rsidTr="00512DAE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47D9B08" w14:textId="77777777" w:rsidR="00512DAE" w:rsidRDefault="00512DAE" w:rsidP="00512DAE">
            <w:pPr>
              <w:ind w:firstLine="0"/>
              <w:rPr>
                <w:sz w:val="24"/>
                <w:szCs w:val="24"/>
              </w:rPr>
            </w:pPr>
            <w:r>
              <w:rPr>
                <w:rStyle w:val="HTML1"/>
                <w:rFonts w:ascii="Consolas" w:eastAsiaTheme="majorEastAsia" w:hAnsi="Consolas" w:cs="Consolas"/>
              </w:rPr>
              <w:t>-h, --help</w:t>
            </w:r>
          </w:p>
        </w:tc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1B15334" w14:textId="2FEE80F3" w:rsidR="00512DAE" w:rsidRDefault="00512DAE" w:rsidP="00512DAE">
            <w:pPr>
              <w:pStyle w:val="afb"/>
              <w:rPr>
                <w:szCs w:val="24"/>
              </w:rPr>
            </w:pPr>
            <w:r>
              <w:t>См.</w:t>
            </w:r>
            <w:r>
              <w:rPr>
                <w:rStyle w:val="apple-converted-space"/>
              </w:rPr>
              <w:t> </w:t>
            </w:r>
            <w:hyperlink r:id="rId25" w:anchor="Decomp-subcommands-analysis" w:history="1">
              <w:r>
                <w:rPr>
                  <w:rStyle w:val="HTML1"/>
                  <w:rFonts w:ascii="Consolas" w:eastAsiaTheme="majorEastAsia" w:hAnsi="Consolas" w:cs="Consolas"/>
                  <w:color w:val="4078C0"/>
                </w:rPr>
                <w:t>view</w:t>
              </w:r>
            </w:hyperlink>
            <w:r>
              <w:t>.</w:t>
            </w:r>
          </w:p>
        </w:tc>
      </w:tr>
      <w:tr w:rsidR="00512DAE" w14:paraId="79CA26B6" w14:textId="77777777" w:rsidTr="00512DAE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DF7714D" w14:textId="77777777" w:rsidR="00512DAE" w:rsidRDefault="00512DAE" w:rsidP="00512DAE">
            <w:pPr>
              <w:ind w:firstLine="0"/>
              <w:rPr>
                <w:sz w:val="24"/>
                <w:szCs w:val="24"/>
              </w:rPr>
            </w:pPr>
            <w:r>
              <w:rPr>
                <w:rStyle w:val="HTML1"/>
                <w:rFonts w:ascii="Consolas" w:eastAsiaTheme="majorEastAsia" w:hAnsi="Consolas" w:cs="Consolas"/>
              </w:rPr>
              <w:lastRenderedPageBreak/>
              <w:t>-n, --n-threads N</w:t>
            </w:r>
          </w:p>
        </w:tc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8C28738" w14:textId="6BD5C5EA" w:rsidR="00512DAE" w:rsidRDefault="00512DAE" w:rsidP="00512DAE">
            <w:pPr>
              <w:pStyle w:val="afb"/>
              <w:rPr>
                <w:szCs w:val="24"/>
              </w:rPr>
            </w:pPr>
            <w:r>
              <w:t>См.</w:t>
            </w:r>
            <w:r>
              <w:rPr>
                <w:rStyle w:val="apple-converted-space"/>
              </w:rPr>
              <w:t> </w:t>
            </w:r>
            <w:hyperlink r:id="rId26" w:anchor="Decomp-subcommands-decomposition" w:history="1">
              <w:r>
                <w:rPr>
                  <w:rStyle w:val="HTML1"/>
                  <w:rFonts w:ascii="Consolas" w:eastAsiaTheme="majorEastAsia" w:hAnsi="Consolas" w:cs="Consolas"/>
                  <w:color w:val="4078C0"/>
                </w:rPr>
                <w:t>mesh</w:t>
              </w:r>
            </w:hyperlink>
            <w:r>
              <w:t>.</w:t>
            </w:r>
          </w:p>
        </w:tc>
      </w:tr>
    </w:tbl>
    <w:p w14:paraId="5B3C1D3C" w14:textId="77777777" w:rsidR="00512DAE" w:rsidRDefault="00512DAE" w:rsidP="00512DAE">
      <w:pPr>
        <w:pStyle w:val="a2"/>
      </w:pPr>
      <w:r w:rsidRPr="00517A5B">
        <w:rPr>
          <w:rStyle w:val="Code"/>
        </w:rPr>
        <w:t>split</w:t>
      </w:r>
      <w:r>
        <w:rPr>
          <w:rStyle w:val="apple-converted-space"/>
          <w:rFonts w:ascii="Helvetica" w:eastAsiaTheme="majorEastAsia" w:hAnsi="Helvetica"/>
          <w:color w:val="333333"/>
        </w:rPr>
        <w:t> </w:t>
      </w:r>
      <w:r>
        <w:t>— выполняет декомпозицию сразу целиком: топология, сетка и поле. Равносильна выполнению команд</w:t>
      </w:r>
      <w:r>
        <w:rPr>
          <w:rStyle w:val="apple-converted-space"/>
          <w:rFonts w:ascii="Helvetica" w:eastAsiaTheme="majorEastAsia" w:hAnsi="Helvetica"/>
          <w:color w:val="333333"/>
        </w:rPr>
        <w:t> </w:t>
      </w:r>
      <w:r w:rsidRPr="00517A5B">
        <w:rPr>
          <w:rStyle w:val="Code"/>
        </w:rPr>
        <w:t>mesh</w:t>
      </w:r>
      <w:r>
        <w:rPr>
          <w:rStyle w:val="apple-converted-space"/>
          <w:rFonts w:ascii="Helvetica" w:eastAsiaTheme="majorEastAsia" w:hAnsi="Helvetica"/>
          <w:color w:val="333333"/>
        </w:rPr>
        <w:t> </w:t>
      </w:r>
      <w:r>
        <w:t>и</w:t>
      </w:r>
      <w:r>
        <w:rPr>
          <w:rStyle w:val="apple-converted-space"/>
          <w:rFonts w:ascii="Helvetica" w:eastAsiaTheme="majorEastAsia" w:hAnsi="Helvetica"/>
          <w:color w:val="333333"/>
        </w:rPr>
        <w:t> </w:t>
      </w:r>
      <w:r w:rsidRPr="00517A5B">
        <w:rPr>
          <w:rStyle w:val="Code"/>
        </w:rPr>
        <w:t>field</w:t>
      </w:r>
      <w:r>
        <w:rPr>
          <w:rStyle w:val="apple-converted-space"/>
          <w:rFonts w:ascii="Helvetica" w:eastAsiaTheme="majorEastAsia" w:hAnsi="Helvetica"/>
          <w:color w:val="333333"/>
        </w:rPr>
        <w:t> </w:t>
      </w:r>
      <w:r>
        <w:t>подряд.</w:t>
      </w:r>
    </w:p>
    <w:p w14:paraId="2C3A7039" w14:textId="77777777" w:rsidR="00512DAE" w:rsidRDefault="00512DAE" w:rsidP="00512DAE">
      <w:pPr>
        <w:pStyle w:val="2"/>
        <w:rPr>
          <w:rFonts w:ascii="Helvetica" w:hAnsi="Helvetica" w:cs="Times New Roman"/>
        </w:rPr>
      </w:pPr>
      <w:r w:rsidRPr="00EF2B4C">
        <w:t>Скрипт</w:t>
      </w:r>
      <w:r>
        <w:rPr>
          <w:rStyle w:val="apple-converted-space"/>
          <w:rFonts w:ascii="Helvetica" w:hAnsi="Helvetica"/>
          <w:color w:val="333333"/>
        </w:rPr>
        <w:t> </w:t>
      </w:r>
      <w:r w:rsidRPr="00057E62">
        <w:rPr>
          <w:rStyle w:val="Code"/>
          <w:sz w:val="28"/>
        </w:rPr>
        <w:t>recomp.py</w:t>
      </w:r>
    </w:p>
    <w:p w14:paraId="58F003FC" w14:textId="31759E2E" w:rsidR="00512DAE" w:rsidRPr="00E71641" w:rsidRDefault="00512DAE" w:rsidP="00512DAE">
      <w:r>
        <w:t>Если была выполнена декомпозиция, то последующий перенос поля на другую сетку или переразбиение с другими настройками требует восстановления полей в исходные (до разбиения) блоки.</w:t>
      </w:r>
      <w:r w:rsidRPr="00E71641">
        <w:t xml:space="preserve"> </w:t>
      </w:r>
      <w:r>
        <w:t xml:space="preserve">Эта операция может быть выполнена при помощи скрипта </w:t>
      </w:r>
      <w:r w:rsidRPr="00517A5B">
        <w:rPr>
          <w:rStyle w:val="Code"/>
        </w:rPr>
        <w:t>recomp</w:t>
      </w:r>
      <w:r w:rsidRPr="00E71641">
        <w:rPr>
          <w:rStyle w:val="Code"/>
          <w:lang w:val="ru-RU"/>
        </w:rPr>
        <w:t>.</w:t>
      </w:r>
      <w:r w:rsidRPr="00517A5B">
        <w:rPr>
          <w:rStyle w:val="Code"/>
        </w:rPr>
        <w:t>py</w:t>
      </w:r>
      <w:r>
        <w:rPr>
          <w:rStyle w:val="Code"/>
          <w:lang w:val="ru-RU"/>
        </w:rPr>
        <w:t xml:space="preserve">. </w:t>
      </w:r>
      <w:r>
        <w:t xml:space="preserve">Флаги вызова этого скрипта указаны в таблице </w:t>
      </w:r>
      <w:r>
        <w:fldChar w:fldCharType="begin"/>
      </w:r>
      <w:r>
        <w:instrText xml:space="preserve"> REF таб_вова_флаги_recomp \h </w:instrText>
      </w:r>
      <w:r>
        <w:fldChar w:fldCharType="separate"/>
      </w:r>
      <w:r w:rsidR="008F091D">
        <w:rPr>
          <w:noProof/>
        </w:rPr>
        <w:t>16</w:t>
      </w:r>
      <w:r>
        <w:fldChar w:fldCharType="end"/>
      </w:r>
      <w:r>
        <w:t>.</w:t>
      </w:r>
    </w:p>
    <w:p w14:paraId="0AD5CD1E" w14:textId="77777777" w:rsidR="00512DAE" w:rsidRDefault="00512DAE" w:rsidP="00512DAE">
      <w:pPr>
        <w:pStyle w:val="HTML"/>
        <w:shd w:val="clear" w:color="auto" w:fill="F7F7F7"/>
        <w:rPr>
          <w:rStyle w:val="Code"/>
          <w:rFonts w:eastAsiaTheme="majorEastAsia"/>
        </w:rPr>
      </w:pPr>
      <w:r w:rsidRPr="00EF2B4C">
        <w:rPr>
          <w:rStyle w:val="Code"/>
          <w:rFonts w:eastAsiaTheme="majorEastAsia"/>
        </w:rPr>
        <w:t>$ recomp.py [-h] [-n N] [-v] [-d] proj_file boco_file</w:t>
      </w:r>
    </w:p>
    <w:p w14:paraId="472AA0F6" w14:textId="1EFB111F" w:rsidR="00512DAE" w:rsidRPr="00517A5B" w:rsidRDefault="00512DAE" w:rsidP="00512DAE">
      <w:pPr>
        <w:pStyle w:val="Tabcapt"/>
        <w:rPr>
          <w:rStyle w:val="Code"/>
        </w:rPr>
      </w:pPr>
      <w:r w:rsidRPr="00920CC6">
        <w:t>Таблица</w:t>
      </w:r>
      <w:r w:rsidRPr="00517A5B">
        <w:t> </w:t>
      </w:r>
      <w:bookmarkStart w:id="24" w:name="таб_вова_флаги_recomp"/>
      <w:r>
        <w:fldChar w:fldCharType="begin"/>
      </w:r>
      <w:r w:rsidRPr="00E71641">
        <w:instrText xml:space="preserve"> SEQ Таблица \* ARABIC </w:instrText>
      </w:r>
      <w:r>
        <w:fldChar w:fldCharType="separate"/>
      </w:r>
      <w:r w:rsidR="008F091D">
        <w:rPr>
          <w:noProof/>
        </w:rPr>
        <w:t>16</w:t>
      </w:r>
      <w:r>
        <w:fldChar w:fldCharType="end"/>
      </w:r>
      <w:bookmarkEnd w:id="24"/>
      <w:r w:rsidRPr="00517A5B">
        <w:t xml:space="preserve"> — </w:t>
      </w:r>
      <w:r>
        <w:t>Флаги</w:t>
      </w:r>
      <w:r w:rsidRPr="00517A5B">
        <w:t xml:space="preserve"> </w:t>
      </w:r>
      <w:r>
        <w:t>c</w:t>
      </w:r>
      <w:r w:rsidRPr="00EF2B4C">
        <w:t>крипт</w:t>
      </w:r>
      <w:r>
        <w:t>а</w:t>
      </w:r>
      <w:r w:rsidRPr="00E71641">
        <w:t xml:space="preserve"> </w:t>
      </w:r>
      <w:r w:rsidRPr="00517A5B">
        <w:rPr>
          <w:rStyle w:val="apple-converted-space"/>
          <w:rFonts w:ascii="Helvetica" w:hAnsi="Helvetica"/>
          <w:color w:val="333333"/>
        </w:rPr>
        <w:t> </w:t>
      </w:r>
      <w:r w:rsidRPr="00517A5B">
        <w:rPr>
          <w:rStyle w:val="Code"/>
        </w:rPr>
        <w:t>recomp.py</w:t>
      </w:r>
    </w:p>
    <w:tbl>
      <w:tblPr>
        <w:tblW w:w="95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7513"/>
      </w:tblGrid>
      <w:tr w:rsidR="00512DAE" w14:paraId="0596084B" w14:textId="77777777" w:rsidTr="00512DAE"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96DC586" w14:textId="77777777" w:rsidR="00512DAE" w:rsidRDefault="00512DAE" w:rsidP="00512DAE">
            <w:pPr>
              <w:ind w:firstLine="0"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Style w:val="HTML1"/>
                <w:rFonts w:ascii="Consolas" w:eastAsiaTheme="majorEastAsia" w:hAnsi="Consolas" w:cs="Consolas"/>
                <w:color w:val="333333"/>
              </w:rPr>
              <w:t>proj_file</w:t>
            </w:r>
          </w:p>
        </w:tc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33F7C73" w14:textId="26D109DC" w:rsidR="00512DAE" w:rsidRPr="00EF2B4C" w:rsidRDefault="00512DAE" w:rsidP="00512DAE">
            <w:pPr>
              <w:pStyle w:val="afb"/>
            </w:pPr>
            <w:r w:rsidRPr="00EF2B4C">
              <w:t>См.</w:t>
            </w:r>
            <w:r w:rsidRPr="00EF2B4C">
              <w:rPr>
                <w:rStyle w:val="apple-converted-space"/>
              </w:rPr>
              <w:t> </w:t>
            </w:r>
            <w:hyperlink r:id="rId27" w:anchor="Decomp-subcommands-decomposition" w:history="1">
              <w:r w:rsidRPr="00EF2B4C">
                <w:rPr>
                  <w:rStyle w:val="HTML1"/>
                  <w:rFonts w:ascii="Times New Roman" w:eastAsiaTheme="minorHAnsi" w:hAnsi="Times New Roman" w:cstheme="minorBidi"/>
                  <w:sz w:val="24"/>
                  <w:szCs w:val="22"/>
                </w:rPr>
                <w:t>field</w:t>
              </w:r>
            </w:hyperlink>
            <w:r w:rsidRPr="00EF2B4C">
              <w:t>.</w:t>
            </w:r>
          </w:p>
        </w:tc>
      </w:tr>
      <w:tr w:rsidR="00512DAE" w14:paraId="7ED76F26" w14:textId="77777777" w:rsidTr="00512DAE"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7C8E7C8" w14:textId="77777777" w:rsidR="00512DAE" w:rsidRDefault="00512DAE" w:rsidP="00512DAE">
            <w:pPr>
              <w:ind w:firstLine="0"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Style w:val="HTML1"/>
                <w:rFonts w:ascii="Consolas" w:eastAsiaTheme="majorEastAsia" w:hAnsi="Consolas" w:cs="Consolas"/>
                <w:color w:val="333333"/>
              </w:rPr>
              <w:t>boco_file</w:t>
            </w:r>
          </w:p>
        </w:tc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170C8E3" w14:textId="3C740035" w:rsidR="00512DAE" w:rsidRPr="00EF2B4C" w:rsidRDefault="00512DAE" w:rsidP="00512DAE">
            <w:pPr>
              <w:pStyle w:val="afb"/>
            </w:pPr>
            <w:r w:rsidRPr="00EF2B4C">
              <w:t>См.</w:t>
            </w:r>
            <w:r w:rsidRPr="00EF2B4C">
              <w:rPr>
                <w:rStyle w:val="apple-converted-space"/>
              </w:rPr>
              <w:t> </w:t>
            </w:r>
            <w:hyperlink r:id="rId28" w:anchor="Decomp-subcommands-analysis" w:history="1">
              <w:r w:rsidRPr="00EF2B4C">
                <w:rPr>
                  <w:rStyle w:val="HTML1"/>
                  <w:rFonts w:ascii="Times New Roman" w:eastAsiaTheme="minorHAnsi" w:hAnsi="Times New Roman" w:cstheme="minorBidi"/>
                  <w:sz w:val="24"/>
                  <w:szCs w:val="22"/>
                </w:rPr>
                <w:t>view</w:t>
              </w:r>
            </w:hyperlink>
            <w:r w:rsidRPr="00EF2B4C">
              <w:t>.</w:t>
            </w:r>
          </w:p>
        </w:tc>
      </w:tr>
      <w:tr w:rsidR="00512DAE" w14:paraId="107FDC58" w14:textId="77777777" w:rsidTr="00512DAE"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9CFF7F9" w14:textId="77777777" w:rsidR="00512DAE" w:rsidRDefault="00512DAE" w:rsidP="00512DAE">
            <w:pPr>
              <w:ind w:firstLine="0"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Style w:val="HTML1"/>
                <w:rFonts w:ascii="Consolas" w:eastAsiaTheme="majorEastAsia" w:hAnsi="Consolas" w:cs="Consolas"/>
                <w:color w:val="333333"/>
              </w:rPr>
              <w:t>-h, --help</w:t>
            </w:r>
          </w:p>
        </w:tc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A68C5FA" w14:textId="4938CF70" w:rsidR="00512DAE" w:rsidRPr="00EF2B4C" w:rsidRDefault="00512DAE" w:rsidP="00512DAE">
            <w:pPr>
              <w:pStyle w:val="afb"/>
            </w:pPr>
            <w:r w:rsidRPr="00EF2B4C">
              <w:t>См.</w:t>
            </w:r>
            <w:r w:rsidRPr="00EF2B4C">
              <w:rPr>
                <w:rStyle w:val="apple-converted-space"/>
              </w:rPr>
              <w:t> </w:t>
            </w:r>
            <w:hyperlink r:id="rId29" w:anchor="Decomp-subcommands-analysis" w:history="1">
              <w:r w:rsidRPr="00EF2B4C">
                <w:rPr>
                  <w:rStyle w:val="HTML1"/>
                  <w:rFonts w:ascii="Times New Roman" w:eastAsiaTheme="minorHAnsi" w:hAnsi="Times New Roman" w:cstheme="minorBidi"/>
                  <w:sz w:val="24"/>
                  <w:szCs w:val="22"/>
                </w:rPr>
                <w:t>view</w:t>
              </w:r>
            </w:hyperlink>
            <w:r w:rsidRPr="00EF2B4C">
              <w:t>.</w:t>
            </w:r>
          </w:p>
        </w:tc>
      </w:tr>
      <w:tr w:rsidR="00512DAE" w14:paraId="11196D82" w14:textId="77777777" w:rsidTr="00512DAE"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434CB40" w14:textId="77777777" w:rsidR="00512DAE" w:rsidRDefault="00512DAE" w:rsidP="00512DAE">
            <w:pPr>
              <w:ind w:firstLine="0"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Style w:val="HTML1"/>
                <w:rFonts w:ascii="Consolas" w:eastAsiaTheme="majorEastAsia" w:hAnsi="Consolas" w:cs="Consolas"/>
                <w:color w:val="333333"/>
              </w:rPr>
              <w:t>-n, --n-threads N</w:t>
            </w:r>
          </w:p>
        </w:tc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8662154" w14:textId="237AE1E4" w:rsidR="00512DAE" w:rsidRPr="00EF2B4C" w:rsidRDefault="00512DAE" w:rsidP="00512DAE">
            <w:pPr>
              <w:pStyle w:val="afb"/>
            </w:pPr>
            <w:r w:rsidRPr="00EF2B4C">
              <w:t>См.</w:t>
            </w:r>
            <w:r w:rsidRPr="00EF2B4C">
              <w:rPr>
                <w:rStyle w:val="apple-converted-space"/>
              </w:rPr>
              <w:t> </w:t>
            </w:r>
            <w:hyperlink r:id="rId30" w:anchor="Decomp-subcommands-decomposition" w:history="1">
              <w:r w:rsidRPr="00EF2B4C">
                <w:rPr>
                  <w:rStyle w:val="HTML1"/>
                  <w:rFonts w:ascii="Times New Roman" w:eastAsiaTheme="minorHAnsi" w:hAnsi="Times New Roman" w:cstheme="minorBidi"/>
                  <w:sz w:val="24"/>
                  <w:szCs w:val="22"/>
                </w:rPr>
                <w:t>mesh</w:t>
              </w:r>
            </w:hyperlink>
            <w:r w:rsidRPr="00EF2B4C">
              <w:t>.</w:t>
            </w:r>
          </w:p>
        </w:tc>
      </w:tr>
      <w:tr w:rsidR="00512DAE" w14:paraId="75B516C8" w14:textId="77777777" w:rsidTr="00512DAE"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78ACD79" w14:textId="77777777" w:rsidR="00512DAE" w:rsidRDefault="00512DAE" w:rsidP="00512DAE">
            <w:pPr>
              <w:ind w:firstLine="0"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Style w:val="HTML1"/>
                <w:rFonts w:ascii="Consolas" w:eastAsiaTheme="majorEastAsia" w:hAnsi="Consolas" w:cs="Consolas"/>
                <w:color w:val="333333"/>
              </w:rPr>
              <w:t>-v, --verbose</w:t>
            </w:r>
          </w:p>
        </w:tc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2F96C1B" w14:textId="77777777" w:rsidR="00512DAE" w:rsidRPr="00EF2B4C" w:rsidRDefault="00512DAE" w:rsidP="00512DAE">
            <w:pPr>
              <w:pStyle w:val="afb"/>
            </w:pPr>
            <w:r w:rsidRPr="00EF2B4C">
              <w:t>См.</w:t>
            </w:r>
            <w:r w:rsidRPr="00EF2B4C">
              <w:rPr>
                <w:rStyle w:val="apple-converted-space"/>
              </w:rPr>
              <w:t> </w:t>
            </w:r>
            <w:r w:rsidRPr="00EF2B4C">
              <w:rPr>
                <w:rStyle w:val="a9"/>
                <w:color w:val="auto"/>
              </w:rPr>
              <w:t>основные флаги</w:t>
            </w:r>
            <w:r w:rsidRPr="00EF2B4C">
              <w:t>.</w:t>
            </w:r>
          </w:p>
        </w:tc>
      </w:tr>
      <w:tr w:rsidR="00512DAE" w14:paraId="4A9C0650" w14:textId="77777777" w:rsidTr="00512DAE"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F37E1BB" w14:textId="77777777" w:rsidR="00512DAE" w:rsidRDefault="00512DAE" w:rsidP="00512DAE">
            <w:pPr>
              <w:ind w:firstLine="0"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Style w:val="HTML1"/>
                <w:rFonts w:ascii="Consolas" w:eastAsiaTheme="majorEastAsia" w:hAnsi="Consolas" w:cs="Consolas"/>
                <w:color w:val="333333"/>
              </w:rPr>
              <w:t>-d, --debug-output</w:t>
            </w:r>
          </w:p>
        </w:tc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DDB8C23" w14:textId="3C38B860" w:rsidR="00512DAE" w:rsidRPr="00EF2B4C" w:rsidRDefault="00512DAE" w:rsidP="00512DAE">
            <w:pPr>
              <w:pStyle w:val="afb"/>
            </w:pPr>
            <w:r w:rsidRPr="00EF2B4C">
              <w:t>См.</w:t>
            </w:r>
            <w:r w:rsidRPr="00EF2B4C">
              <w:rPr>
                <w:rStyle w:val="apple-converted-space"/>
              </w:rPr>
              <w:t> </w:t>
            </w:r>
            <w:hyperlink r:id="rId31" w:anchor="Decomp-flags-expert" w:history="1">
              <w:r w:rsidRPr="00EF2B4C">
                <w:rPr>
                  <w:rStyle w:val="a9"/>
                  <w:color w:val="auto"/>
                </w:rPr>
                <w:t>экспертные флаги</w:t>
              </w:r>
            </w:hyperlink>
            <w:r w:rsidRPr="00EF2B4C">
              <w:t xml:space="preserve">. </w:t>
            </w:r>
          </w:p>
        </w:tc>
      </w:tr>
    </w:tbl>
    <w:p w14:paraId="5EAAFE9B" w14:textId="77777777" w:rsidR="00512DAE" w:rsidRDefault="00512DAE" w:rsidP="00512DAE">
      <w:pPr>
        <w:pStyle w:val="2"/>
        <w:rPr>
          <w:rFonts w:cs="Times New Roman"/>
        </w:rPr>
      </w:pPr>
      <w:r>
        <w:t>Типичное использование</w:t>
      </w:r>
    </w:p>
    <w:p w14:paraId="60F66E74" w14:textId="77777777" w:rsidR="00512DAE" w:rsidRDefault="00512DAE" w:rsidP="00512DAE">
      <w:r>
        <w:t>До начала декомпозиции необходимо понять исходное состояние сетки, её пригодность к расчёту на предполагаемых ресурсах — количество MPI процессов, или рэнков, равное обычно количеству доступных ядер CPU.</w:t>
      </w:r>
    </w:p>
    <w:p w14:paraId="68F8326D" w14:textId="77777777" w:rsidR="00512DAE" w:rsidRPr="00EF2B4C" w:rsidRDefault="00512DAE" w:rsidP="00512DAE">
      <w:pPr>
        <w:rPr>
          <w:b/>
        </w:rPr>
      </w:pPr>
      <w:r w:rsidRPr="00EF2B4C">
        <w:rPr>
          <w:b/>
        </w:rPr>
        <w:t>Предварительный анализ задачи</w:t>
      </w:r>
    </w:p>
    <w:p w14:paraId="14B37B15" w14:textId="77777777" w:rsidR="00512DAE" w:rsidRDefault="00512DAE" w:rsidP="00512DAE">
      <w:r>
        <w:lastRenderedPageBreak/>
        <w:t>Рассмотрим пример. Пусть имеется 60 расчётных узлов по 12 ядер CPU каждый, то есть всего 720 ядер CPU. Запустим из директории, где хранится расчётная сетка, следующую команду:</w:t>
      </w:r>
    </w:p>
    <w:p w14:paraId="4485954B" w14:textId="77777777" w:rsidR="00512DAE" w:rsidRPr="007E76DE" w:rsidRDefault="00512DAE" w:rsidP="00512DAE">
      <w:pPr>
        <w:pStyle w:val="HTML"/>
        <w:shd w:val="clear" w:color="auto" w:fill="F7F7F7"/>
        <w:rPr>
          <w:rStyle w:val="Code"/>
        </w:rPr>
      </w:pPr>
      <w:r w:rsidRPr="007E76DE">
        <w:rPr>
          <w:rStyle w:val="Code"/>
          <w:rFonts w:eastAsiaTheme="majorEastAsia"/>
        </w:rPr>
        <w:t xml:space="preserve">$ </w:t>
      </w:r>
      <w:r w:rsidRPr="00EF2B4C">
        <w:rPr>
          <w:rStyle w:val="Code"/>
          <w:rFonts w:eastAsiaTheme="majorEastAsia"/>
        </w:rPr>
        <w:t>decomp</w:t>
      </w:r>
      <w:r w:rsidRPr="007E76DE">
        <w:rPr>
          <w:rStyle w:val="Code"/>
          <w:rFonts w:eastAsiaTheme="majorEastAsia"/>
        </w:rPr>
        <w:t>.</w:t>
      </w:r>
      <w:r w:rsidRPr="00EF2B4C">
        <w:rPr>
          <w:rStyle w:val="Code"/>
          <w:rFonts w:eastAsiaTheme="majorEastAsia"/>
        </w:rPr>
        <w:t>py</w:t>
      </w:r>
      <w:r w:rsidRPr="007E76DE">
        <w:rPr>
          <w:rStyle w:val="Code"/>
          <w:rFonts w:eastAsiaTheme="majorEastAsia"/>
        </w:rPr>
        <w:t xml:space="preserve"> -</w:t>
      </w:r>
      <w:r w:rsidRPr="00EF2B4C">
        <w:rPr>
          <w:rStyle w:val="Code"/>
          <w:rFonts w:eastAsiaTheme="majorEastAsia"/>
        </w:rPr>
        <w:t>r</w:t>
      </w:r>
      <w:r w:rsidRPr="007E76DE">
        <w:rPr>
          <w:rStyle w:val="Code"/>
          <w:rFonts w:eastAsiaTheme="majorEastAsia"/>
        </w:rPr>
        <w:t xml:space="preserve"> 720 </w:t>
      </w:r>
      <w:r w:rsidRPr="00EF2B4C">
        <w:rPr>
          <w:rStyle w:val="Code"/>
          <w:rFonts w:eastAsiaTheme="majorEastAsia"/>
        </w:rPr>
        <w:t>graph</w:t>
      </w:r>
      <w:r w:rsidRPr="007E76DE">
        <w:rPr>
          <w:rStyle w:val="Code"/>
          <w:rFonts w:eastAsiaTheme="majorEastAsia"/>
        </w:rPr>
        <w:t xml:space="preserve"> -</w:t>
      </w:r>
      <w:r w:rsidRPr="00EF2B4C">
        <w:rPr>
          <w:rStyle w:val="Code"/>
          <w:rFonts w:eastAsiaTheme="majorEastAsia"/>
        </w:rPr>
        <w:t>i</w:t>
      </w:r>
      <w:r w:rsidRPr="007E76DE">
        <w:rPr>
          <w:rStyle w:val="Code"/>
          <w:rFonts w:eastAsiaTheme="majorEastAsia"/>
        </w:rPr>
        <w:t xml:space="preserve"> </w:t>
      </w:r>
      <w:r w:rsidRPr="00EF2B4C">
        <w:rPr>
          <w:rStyle w:val="Code"/>
          <w:rFonts w:eastAsiaTheme="majorEastAsia"/>
        </w:rPr>
        <w:t>z</w:t>
      </w:r>
      <w:r w:rsidRPr="007E76DE">
        <w:rPr>
          <w:rStyle w:val="Code"/>
          <w:rFonts w:eastAsiaTheme="majorEastAsia"/>
        </w:rPr>
        <w:t>.</w:t>
      </w:r>
      <w:r w:rsidRPr="00EF2B4C">
        <w:rPr>
          <w:rStyle w:val="Code"/>
          <w:rFonts w:eastAsiaTheme="majorEastAsia"/>
        </w:rPr>
        <w:t>zboco</w:t>
      </w:r>
    </w:p>
    <w:p w14:paraId="53BD2EB8" w14:textId="3C6012A2" w:rsidR="00512DAE" w:rsidRDefault="00512DAE" w:rsidP="00512DAE">
      <w:r>
        <w:t>В результате этого в текущей директории появится файл</w:t>
      </w:r>
      <w:r>
        <w:rPr>
          <w:rStyle w:val="apple-converted-space"/>
          <w:rFonts w:ascii="Helvetica" w:eastAsiaTheme="majorEastAsia" w:hAnsi="Helvetica"/>
          <w:color w:val="333333"/>
        </w:rPr>
        <w:t> </w:t>
      </w:r>
      <w:r w:rsidRPr="00517A5B">
        <w:rPr>
          <w:rStyle w:val="Code"/>
        </w:rPr>
        <w:t>z</w:t>
      </w:r>
      <w:r w:rsidRPr="00D17550">
        <w:rPr>
          <w:rStyle w:val="Code"/>
          <w:lang w:val="ru-RU"/>
        </w:rPr>
        <w:t>_</w:t>
      </w:r>
      <w:r w:rsidRPr="00517A5B">
        <w:rPr>
          <w:rStyle w:val="Code"/>
        </w:rPr>
        <w:t>decomp</w:t>
      </w:r>
      <w:r w:rsidRPr="00D17550">
        <w:rPr>
          <w:rStyle w:val="Code"/>
          <w:lang w:val="ru-RU"/>
        </w:rPr>
        <w:t>.</w:t>
      </w:r>
      <w:r w:rsidRPr="00517A5B">
        <w:rPr>
          <w:rStyle w:val="Code"/>
        </w:rPr>
        <w:t>png</w:t>
      </w:r>
      <w:r>
        <w:t xml:space="preserve">. Этот рисунок состоит из трёх графиков (рисунки </w:t>
      </w:r>
      <w:r>
        <w:fldChar w:fldCharType="begin"/>
      </w:r>
      <w:r>
        <w:instrText xml:space="preserve"> REF рис_вова_распред_блоков \h </w:instrText>
      </w:r>
      <w:r>
        <w:fldChar w:fldCharType="separate"/>
      </w:r>
      <w:r w:rsidR="008F091D">
        <w:rPr>
          <w:noProof/>
        </w:rPr>
        <w:t>3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рис_вова_распред_по_ренкам_инит \h </w:instrText>
      </w:r>
      <w:r>
        <w:fldChar w:fldCharType="separate"/>
      </w:r>
      <w:r w:rsidR="008F091D">
        <w:rPr>
          <w:noProof/>
        </w:rPr>
        <w:t>5</w:t>
      </w:r>
      <w:r>
        <w:fldChar w:fldCharType="end"/>
      </w:r>
      <w:r>
        <w:t>).</w:t>
      </w:r>
    </w:p>
    <w:p w14:paraId="1BB625D5" w14:textId="77777777" w:rsidR="00512DAE" w:rsidRDefault="00512DAE" w:rsidP="00512DAE">
      <w:pPr>
        <w:pStyle w:val="Picture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1883E3D" wp14:editId="52C87503">
            <wp:extent cx="4244340" cy="3317678"/>
            <wp:effectExtent l="0" t="0" r="3810" b="0"/>
            <wp:docPr id="237831" name="Рисунок 237831" descr="J:\decomp-guide\Декомпозиция_files\720_ini_block_distrib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J:\decomp-guide\Декомпозиция_files\720_ini_block_distribution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60" cy="331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61FD1" w14:textId="7D8DE68B" w:rsidR="00512DAE" w:rsidRPr="00512DAE" w:rsidRDefault="00512DAE" w:rsidP="00512DAE">
      <w:pPr>
        <w:pStyle w:val="Piccapt"/>
        <w:rPr>
          <w:lang w:val="ru-RU"/>
        </w:rPr>
      </w:pPr>
      <w:r w:rsidRPr="00512DAE">
        <w:rPr>
          <w:lang w:val="ru-RU"/>
        </w:rPr>
        <w:t>Рисунок</w:t>
      </w:r>
      <w:r w:rsidRPr="00471D4D">
        <w:t> </w:t>
      </w:r>
      <w:bookmarkStart w:id="25" w:name="рис_вова_распред_блоков"/>
      <w:r>
        <w:fldChar w:fldCharType="begin"/>
      </w:r>
      <w:r w:rsidRPr="00512DAE">
        <w:rPr>
          <w:lang w:val="ru-RU"/>
        </w:rPr>
        <w:instrText xml:space="preserve"> </w:instrText>
      </w:r>
      <w:r w:rsidRPr="00517A5B">
        <w:instrText>SEQ</w:instrText>
      </w:r>
      <w:r w:rsidRPr="00512DAE">
        <w:rPr>
          <w:lang w:val="ru-RU"/>
        </w:rPr>
        <w:instrText xml:space="preserve"> Рисунок \* </w:instrText>
      </w:r>
      <w:r w:rsidRPr="00517A5B">
        <w:instrText>ARABIC</w:instrText>
      </w:r>
      <w:r w:rsidRPr="00512DAE">
        <w:rPr>
          <w:lang w:val="ru-RU"/>
        </w:rPr>
        <w:instrText xml:space="preserve"> </w:instrText>
      </w:r>
      <w:r>
        <w:fldChar w:fldCharType="separate"/>
      </w:r>
      <w:r w:rsidR="008F091D" w:rsidRPr="00CE6372">
        <w:rPr>
          <w:noProof/>
          <w:lang w:val="ru-RU"/>
        </w:rPr>
        <w:t>3</w:t>
      </w:r>
      <w:r>
        <w:fldChar w:fldCharType="end"/>
      </w:r>
      <w:bookmarkEnd w:id="25"/>
      <w:r w:rsidRPr="00471D4D">
        <w:t> </w:t>
      </w:r>
      <w:r w:rsidRPr="00512DAE">
        <w:rPr>
          <w:rFonts w:cs="Times New Roman"/>
          <w:lang w:val="ru-RU"/>
        </w:rPr>
        <w:t xml:space="preserve">— </w:t>
      </w:r>
      <w:r w:rsidRPr="00512DAE">
        <w:rPr>
          <w:lang w:val="ru-RU"/>
        </w:rPr>
        <w:t>Распределение размеров блоков сетки</w:t>
      </w:r>
    </w:p>
    <w:p w14:paraId="728F5AAE" w14:textId="3C5E28BC" w:rsidR="00512DAE" w:rsidRDefault="00512DAE" w:rsidP="00512DAE">
      <w:r>
        <w:t xml:space="preserve">На рисунке </w:t>
      </w:r>
      <w:r>
        <w:fldChar w:fldCharType="begin"/>
      </w:r>
      <w:r>
        <w:instrText xml:space="preserve"> REF рис_вова_распред_блоков \h </w:instrText>
      </w:r>
      <w:r>
        <w:fldChar w:fldCharType="separate"/>
      </w:r>
      <w:r w:rsidR="008F091D">
        <w:rPr>
          <w:noProof/>
        </w:rPr>
        <w:t>3</w:t>
      </w:r>
      <w:r>
        <w:fldChar w:fldCharType="end"/>
      </w:r>
      <w:r>
        <w:t xml:space="preserve"> отображается р</w:t>
      </w:r>
      <w:r w:rsidRPr="00517A5B">
        <w:t>аспределение размеров блоков сетки</w:t>
      </w:r>
      <w:r>
        <w:t xml:space="preserve">. Всего имеется 870 блоков. Минимальное количество ячеек в блоке составляет 2304, максимальное — 589824 ячейки. В среднем 60735 ячеек на блок. Из графика на рисунке </w:t>
      </w:r>
      <w:r>
        <w:fldChar w:fldCharType="begin"/>
      </w:r>
      <w:r>
        <w:instrText xml:space="preserve"> REF рис_вова_распред_блоков \h </w:instrText>
      </w:r>
      <w:r>
        <w:fldChar w:fldCharType="separate"/>
      </w:r>
      <w:r w:rsidR="008F091D">
        <w:rPr>
          <w:noProof/>
        </w:rPr>
        <w:t>3</w:t>
      </w:r>
      <w:r>
        <w:fldChar w:fldCharType="end"/>
      </w:r>
      <w:r>
        <w:t xml:space="preserve"> видно, что имеется небольшое количество (около десятка) очень больших блоков. Вероятно, эти блоки будут мешать сбалансировать загрузку при запуске расчёта.</w:t>
      </w:r>
    </w:p>
    <w:p w14:paraId="0096C98A" w14:textId="77777777" w:rsidR="00512DAE" w:rsidRDefault="00512DAE" w:rsidP="00512DAE">
      <w:pPr>
        <w:pStyle w:val="Picture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F3DDF89" wp14:editId="33B576BE">
            <wp:extent cx="4170590" cy="3299460"/>
            <wp:effectExtent l="0" t="0" r="1905" b="0"/>
            <wp:docPr id="237830" name="Рисунок 237830" descr="J:\decomp-guide\Декомпозиция_files\720_ini_scalabi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J:\decomp-guide\Декомпозиция_files\720_ini_scalability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902" cy="329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E5E38" w14:textId="1A3BA06D" w:rsidR="00512DAE" w:rsidRPr="00512DAE" w:rsidRDefault="00512DAE" w:rsidP="00512DAE">
      <w:pPr>
        <w:pStyle w:val="Piccapt"/>
        <w:rPr>
          <w:lang w:val="ru-RU"/>
        </w:rPr>
      </w:pPr>
      <w:r w:rsidRPr="00512DAE">
        <w:rPr>
          <w:lang w:val="ru-RU"/>
        </w:rPr>
        <w:t>Рисунок</w:t>
      </w:r>
      <w:r w:rsidRPr="00471D4D">
        <w:t> </w:t>
      </w:r>
      <w:bookmarkStart w:id="26" w:name="рис_вова_кривая_масштаб"/>
      <w:r>
        <w:fldChar w:fldCharType="begin"/>
      </w:r>
      <w:r w:rsidRPr="00512DAE">
        <w:rPr>
          <w:lang w:val="ru-RU"/>
        </w:rPr>
        <w:instrText xml:space="preserve"> </w:instrText>
      </w:r>
      <w:r w:rsidRPr="00D17550">
        <w:instrText>SEQ</w:instrText>
      </w:r>
      <w:r w:rsidRPr="00512DAE">
        <w:rPr>
          <w:lang w:val="ru-RU"/>
        </w:rPr>
        <w:instrText xml:space="preserve"> Рисунок \* </w:instrText>
      </w:r>
      <w:r w:rsidRPr="00D17550">
        <w:instrText>ARABIC</w:instrText>
      </w:r>
      <w:r w:rsidRPr="00512DAE">
        <w:rPr>
          <w:lang w:val="ru-RU"/>
        </w:rPr>
        <w:instrText xml:space="preserve"> </w:instrText>
      </w:r>
      <w:r>
        <w:fldChar w:fldCharType="separate"/>
      </w:r>
      <w:r w:rsidR="008F091D" w:rsidRPr="00CE6372">
        <w:rPr>
          <w:noProof/>
          <w:lang w:val="ru-RU"/>
        </w:rPr>
        <w:t>4</w:t>
      </w:r>
      <w:r>
        <w:fldChar w:fldCharType="end"/>
      </w:r>
      <w:bookmarkEnd w:id="26"/>
      <w:r w:rsidRPr="00471D4D">
        <w:t> </w:t>
      </w:r>
      <w:r w:rsidRPr="00512DAE">
        <w:rPr>
          <w:rFonts w:cs="Times New Roman"/>
          <w:lang w:val="ru-RU"/>
        </w:rPr>
        <w:t xml:space="preserve">— </w:t>
      </w:r>
      <w:r w:rsidRPr="00512DAE">
        <w:rPr>
          <w:lang w:val="ru-RU"/>
        </w:rPr>
        <w:t>Кривая масштабируемости (без учёта обменов)</w:t>
      </w:r>
    </w:p>
    <w:p w14:paraId="29314ED5" w14:textId="0F8CF056" w:rsidR="00512DAE" w:rsidRDefault="00512DAE" w:rsidP="00512DAE">
      <w:r>
        <w:t xml:space="preserve">Кривая масштабируемости задачи, изображенная на рисунке </w:t>
      </w:r>
      <w:r>
        <w:fldChar w:fldCharType="begin"/>
      </w:r>
      <w:r>
        <w:instrText xml:space="preserve"> REF рис_вова_кривая_масштаб \h </w:instrText>
      </w:r>
      <w:r>
        <w:fldChar w:fldCharType="separate"/>
      </w:r>
      <w:r w:rsidR="008F091D">
        <w:rPr>
          <w:noProof/>
        </w:rPr>
        <w:t>4</w:t>
      </w:r>
      <w:r>
        <w:fldChar w:fldCharType="end"/>
      </w:r>
      <w:r>
        <w:t xml:space="preserve"> подтверждает это предположение. Видно, что, начиная с 64-х рэнков, потенциальное ускорение расчёта заметно снижается и совсем исчезает при запуске свыше 128-ми рэнков. То есть, без декомпозиции имеет смысл запускать расчёт не более, чем на 64-х ядрах CPU.</w:t>
      </w:r>
    </w:p>
    <w:p w14:paraId="63AA011B" w14:textId="77777777" w:rsidR="00512DAE" w:rsidRDefault="00512DAE" w:rsidP="00512DAE">
      <w:r>
        <w:t>Примерное ускорение, которое возможно получить, — до 90 раз в сравнении с запуском на одном ядре CPU.</w:t>
      </w:r>
    </w:p>
    <w:p w14:paraId="0BF94217" w14:textId="77777777" w:rsidR="00512DAE" w:rsidRDefault="00512DAE" w:rsidP="00512DAE">
      <w:pPr>
        <w:pStyle w:val="Picture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399271F" wp14:editId="357EB0C5">
            <wp:extent cx="5966460" cy="2307782"/>
            <wp:effectExtent l="0" t="0" r="0" b="0"/>
            <wp:docPr id="237829" name="Рисунок 237829" descr="J:\decomp-guide\Декомпозиция_files\720_ini_job_distrib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J:\decomp-guide\Декомпозиция_files\720_ini_job_distribution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537" cy="23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91CE8" w14:textId="593BFE8B" w:rsidR="00512DAE" w:rsidRPr="00517A5B" w:rsidRDefault="00512DAE" w:rsidP="00512DAE">
      <w:pPr>
        <w:pStyle w:val="Picture"/>
        <w:rPr>
          <w:lang w:val="ru-RU"/>
        </w:rPr>
      </w:pPr>
      <w:r w:rsidRPr="00517A5B">
        <w:rPr>
          <w:lang w:val="ru-RU"/>
        </w:rPr>
        <w:t>Рисунок</w:t>
      </w:r>
      <w:r w:rsidRPr="00471D4D">
        <w:t> </w:t>
      </w:r>
      <w:bookmarkStart w:id="27" w:name="рис_вова_распред_по_ренкам_инит"/>
      <w:r>
        <w:fldChar w:fldCharType="begin"/>
      </w:r>
      <w:r w:rsidRPr="00D17550">
        <w:rPr>
          <w:lang w:val="ru-RU"/>
        </w:rPr>
        <w:instrText xml:space="preserve"> </w:instrText>
      </w:r>
      <w:r w:rsidRPr="00D17550">
        <w:instrText>SEQ</w:instrText>
      </w:r>
      <w:r w:rsidRPr="00D17550">
        <w:rPr>
          <w:lang w:val="ru-RU"/>
        </w:rPr>
        <w:instrText xml:space="preserve"> Рисунок \* </w:instrText>
      </w:r>
      <w:r w:rsidRPr="00D17550">
        <w:instrText>ARABIC</w:instrText>
      </w:r>
      <w:r w:rsidRPr="00D17550">
        <w:rPr>
          <w:lang w:val="ru-RU"/>
        </w:rPr>
        <w:instrText xml:space="preserve"> </w:instrText>
      </w:r>
      <w:r>
        <w:fldChar w:fldCharType="separate"/>
      </w:r>
      <w:r w:rsidR="008F091D" w:rsidRPr="00CE6372">
        <w:rPr>
          <w:noProof/>
          <w:lang w:val="ru-RU"/>
        </w:rPr>
        <w:t>5</w:t>
      </w:r>
      <w:r>
        <w:fldChar w:fldCharType="end"/>
      </w:r>
      <w:bookmarkEnd w:id="27"/>
      <w:r w:rsidRPr="00471D4D">
        <w:t> </w:t>
      </w:r>
      <w:r w:rsidRPr="00517A5B">
        <w:rPr>
          <w:rFonts w:cs="Times New Roman"/>
          <w:lang w:val="ru-RU"/>
        </w:rPr>
        <w:t>—</w:t>
      </w:r>
      <w:r>
        <w:rPr>
          <w:rFonts w:cs="Times New Roman"/>
          <w:lang w:val="ru-RU"/>
        </w:rPr>
        <w:t xml:space="preserve"> </w:t>
      </w:r>
      <w:r w:rsidRPr="00D17550">
        <w:rPr>
          <w:lang w:val="ru-RU"/>
        </w:rPr>
        <w:t>Распределение загрузки по рэнкам</w:t>
      </w:r>
    </w:p>
    <w:p w14:paraId="7F86E517" w14:textId="451ABCD1" w:rsidR="00512DAE" w:rsidRDefault="00512DAE" w:rsidP="00512DAE">
      <w:r>
        <w:t xml:space="preserve">На рисунке </w:t>
      </w:r>
      <w:r>
        <w:fldChar w:fldCharType="begin"/>
      </w:r>
      <w:r>
        <w:instrText xml:space="preserve"> REF рис_вова_распред_по_ренкам_инит \h </w:instrText>
      </w:r>
      <w:r>
        <w:fldChar w:fldCharType="separate"/>
      </w:r>
      <w:r w:rsidR="008F091D">
        <w:rPr>
          <w:noProof/>
        </w:rPr>
        <w:t>5</w:t>
      </w:r>
      <w:r>
        <w:fldChar w:fldCharType="end"/>
      </w:r>
      <w:r>
        <w:t xml:space="preserve"> представлено начальное распределение загрузки по рэнкам. Всего имеется 720 рэнков, минимальная загрузка рэнка составляет </w:t>
      </w:r>
      <w:r>
        <w:lastRenderedPageBreak/>
        <w:t>30720 ед. На данный момент единица измерения — это просто количество ячеек. Максимальная — 589824 ед. Заметим, что это как раз размер максимального блока. В среднем загрузка равна 73388 ед. Относительно этой средней загрузки (чёрная пунктирная линия) имеются рэнк с максимальной</w:t>
      </w:r>
      <w:r>
        <w:rPr>
          <w:rStyle w:val="apple-converted-space"/>
          <w:rFonts w:ascii="Helvetica" w:eastAsiaTheme="majorEastAsia" w:hAnsi="Helvetica"/>
          <w:color w:val="333333"/>
        </w:rPr>
        <w:t> </w:t>
      </w:r>
      <w:r w:rsidRPr="00A73A49">
        <w:t>недо</w:t>
      </w:r>
      <w:r>
        <w:t>грузкой -58.14% и рэнк с максимальной</w:t>
      </w:r>
      <w:r>
        <w:rPr>
          <w:rStyle w:val="apple-converted-space"/>
          <w:rFonts w:ascii="Helvetica" w:eastAsiaTheme="majorEastAsia" w:hAnsi="Helvetica"/>
          <w:color w:val="333333"/>
        </w:rPr>
        <w:t> </w:t>
      </w:r>
      <w:r w:rsidRPr="00A73A49">
        <w:t>пере</w:t>
      </w:r>
      <w:r>
        <w:t>грузкой 703.7%.</w:t>
      </w:r>
    </w:p>
    <w:p w14:paraId="750FAA73" w14:textId="77777777" w:rsidR="00512DAE" w:rsidRDefault="00512DAE" w:rsidP="00512DAE">
      <w:r>
        <w:t>Распределение показывает, что небольшая часть рэнков сильно перегружена, и в процессе счёта все остальные рэнки будут вынуждены ждать их. Это и составляет причину низкой эффективности на указанных вычислительных ресурсах. Исходя из разумных соображений, декомпозицию имеет смысл делать, если максимальная</w:t>
      </w:r>
      <w:r>
        <w:rPr>
          <w:rStyle w:val="apple-converted-space"/>
          <w:rFonts w:ascii="Helvetica" w:eastAsiaTheme="majorEastAsia" w:hAnsi="Helvetica"/>
          <w:color w:val="333333"/>
        </w:rPr>
        <w:t> </w:t>
      </w:r>
      <w:r w:rsidRPr="00A73A49">
        <w:t>пере</w:t>
      </w:r>
      <w:r>
        <w:t>грузка рэнков превосходит 10–20%.</w:t>
      </w:r>
    </w:p>
    <w:p w14:paraId="750AEACC" w14:textId="77777777" w:rsidR="00512DAE" w:rsidRDefault="00512DAE" w:rsidP="00512DAE">
      <w:r>
        <w:t>Продолжим анализ. Попросим скрипт выполнить декомпозицию топологии и вывести статистику:</w:t>
      </w:r>
    </w:p>
    <w:p w14:paraId="3EDE790A" w14:textId="77777777" w:rsidR="00512DAE" w:rsidRPr="00A73A49" w:rsidRDefault="00512DAE" w:rsidP="00512DAE">
      <w:pPr>
        <w:pStyle w:val="HTML"/>
        <w:shd w:val="clear" w:color="auto" w:fill="F7F7F7"/>
        <w:rPr>
          <w:rStyle w:val="Code"/>
          <w:rFonts w:eastAsiaTheme="majorEastAsia"/>
        </w:rPr>
      </w:pPr>
      <w:r w:rsidRPr="00A73A49">
        <w:rPr>
          <w:rStyle w:val="Code"/>
          <w:rFonts w:eastAsiaTheme="majorEastAsia"/>
        </w:rPr>
        <w:t>$ decomp.py -r 720 graph z.zboco</w:t>
      </w:r>
    </w:p>
    <w:p w14:paraId="77D641E1" w14:textId="77777777" w:rsidR="00512DAE" w:rsidRPr="00A73A49" w:rsidRDefault="00512DAE" w:rsidP="00512DAE">
      <w:pPr>
        <w:pStyle w:val="HTML"/>
        <w:shd w:val="clear" w:color="auto" w:fill="F7F7F7"/>
        <w:rPr>
          <w:rStyle w:val="Code"/>
          <w:rFonts w:eastAsiaTheme="majorEastAsia"/>
        </w:rPr>
      </w:pPr>
      <w:r w:rsidRPr="00A73A49">
        <w:rPr>
          <w:rStyle w:val="Code"/>
          <w:rFonts w:eastAsiaTheme="majorEastAsia"/>
        </w:rPr>
        <w:t>...</w:t>
      </w:r>
    </w:p>
    <w:p w14:paraId="71AA5F5A" w14:textId="77777777" w:rsidR="00512DAE" w:rsidRPr="00A73A49" w:rsidRDefault="00512DAE" w:rsidP="00512DAE">
      <w:pPr>
        <w:pStyle w:val="HTML"/>
        <w:shd w:val="clear" w:color="auto" w:fill="F7F7F7"/>
        <w:rPr>
          <w:rStyle w:val="Code"/>
          <w:rFonts w:eastAsiaTheme="majorEastAsia"/>
        </w:rPr>
      </w:pPr>
      <w:r w:rsidRPr="00A73A49">
        <w:rPr>
          <w:rStyle w:val="Code"/>
          <w:rFonts w:eastAsiaTheme="majorEastAsia"/>
        </w:rPr>
        <w:t>Potential speed-up: 614.3 times</w:t>
      </w:r>
    </w:p>
    <w:p w14:paraId="30190166" w14:textId="77777777" w:rsidR="00512DAE" w:rsidRPr="00A73A49" w:rsidRDefault="00512DAE" w:rsidP="00512DAE">
      <w:pPr>
        <w:pStyle w:val="HTML"/>
        <w:shd w:val="clear" w:color="auto" w:fill="F7F7F7"/>
        <w:rPr>
          <w:rStyle w:val="Code"/>
          <w:rFonts w:eastAsiaTheme="majorEastAsia"/>
        </w:rPr>
      </w:pPr>
      <w:r w:rsidRPr="00A73A49">
        <w:rPr>
          <w:rStyle w:val="Code"/>
          <w:rFonts w:eastAsiaTheme="majorEastAsia"/>
        </w:rPr>
        <w:t>Load imbalance: [-18.37, 17.21] %</w:t>
      </w:r>
    </w:p>
    <w:p w14:paraId="4A5769B7" w14:textId="77777777" w:rsidR="00512DAE" w:rsidRPr="00A73A49" w:rsidRDefault="00512DAE" w:rsidP="00512DAE">
      <w:pPr>
        <w:pStyle w:val="HTML"/>
        <w:shd w:val="clear" w:color="auto" w:fill="F7F7F7"/>
        <w:rPr>
          <w:rStyle w:val="Code"/>
        </w:rPr>
      </w:pPr>
      <w:r w:rsidRPr="00A73A49">
        <w:rPr>
          <w:rStyle w:val="Code"/>
          <w:rFonts w:eastAsiaTheme="majorEastAsia"/>
        </w:rPr>
        <w:t>...</w:t>
      </w:r>
    </w:p>
    <w:p w14:paraId="167F6C26" w14:textId="77777777" w:rsidR="00512DAE" w:rsidRDefault="00512DAE" w:rsidP="00512DAE">
      <w:pPr>
        <w:pStyle w:val="Picture"/>
        <w:rPr>
          <w:rFonts w:cs="Times New Roman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8504D9B" wp14:editId="1BBE1D8F">
            <wp:extent cx="5878800" cy="2286000"/>
            <wp:effectExtent l="0" t="0" r="8255" b="0"/>
            <wp:docPr id="237828" name="Рисунок 237828" descr="J:\decomp-guide\Декомпозиция_files\720_default_job_distrib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J:\decomp-guide\Декомпозиция_files\720_default_job_distribution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4990A" w14:textId="7A93C44E" w:rsidR="00512DAE" w:rsidRPr="00517A5B" w:rsidRDefault="00512DAE" w:rsidP="00512DAE">
      <w:pPr>
        <w:pStyle w:val="Picture"/>
        <w:rPr>
          <w:lang w:val="ru-RU"/>
        </w:rPr>
      </w:pPr>
      <w:r w:rsidRPr="00517A5B">
        <w:rPr>
          <w:lang w:val="ru-RU"/>
        </w:rPr>
        <w:t>Рисунок</w:t>
      </w:r>
      <w:r w:rsidRPr="00471D4D">
        <w:t> </w:t>
      </w:r>
      <w:bookmarkStart w:id="28" w:name="рис_вова_распред_по_ренкам_умолчание"/>
      <w:r>
        <w:fldChar w:fldCharType="begin"/>
      </w:r>
      <w:r w:rsidRPr="00D17550">
        <w:rPr>
          <w:lang w:val="ru-RU"/>
        </w:rPr>
        <w:instrText xml:space="preserve"> </w:instrText>
      </w:r>
      <w:r w:rsidRPr="00D17550">
        <w:instrText>SEQ</w:instrText>
      </w:r>
      <w:r w:rsidRPr="00D17550">
        <w:rPr>
          <w:lang w:val="ru-RU"/>
        </w:rPr>
        <w:instrText xml:space="preserve"> Рисунок \* </w:instrText>
      </w:r>
      <w:r w:rsidRPr="00D17550">
        <w:instrText>ARABIC</w:instrText>
      </w:r>
      <w:r w:rsidRPr="00D17550">
        <w:rPr>
          <w:lang w:val="ru-RU"/>
        </w:rPr>
        <w:instrText xml:space="preserve"> </w:instrText>
      </w:r>
      <w:r>
        <w:fldChar w:fldCharType="separate"/>
      </w:r>
      <w:r w:rsidR="008F091D" w:rsidRPr="00CE6372">
        <w:rPr>
          <w:noProof/>
          <w:lang w:val="ru-RU"/>
        </w:rPr>
        <w:t>6</w:t>
      </w:r>
      <w:r>
        <w:fldChar w:fldCharType="end"/>
      </w:r>
      <w:bookmarkEnd w:id="28"/>
      <w:r w:rsidRPr="00471D4D">
        <w:t> </w:t>
      </w:r>
      <w:r w:rsidRPr="00517A5B">
        <w:rPr>
          <w:rFonts w:cs="Times New Roman"/>
          <w:lang w:val="ru-RU"/>
        </w:rPr>
        <w:t>—</w:t>
      </w:r>
      <w:r>
        <w:rPr>
          <w:rFonts w:cs="Times New Roman"/>
          <w:lang w:val="ru-RU"/>
        </w:rPr>
        <w:t xml:space="preserve"> </w:t>
      </w:r>
      <w:r w:rsidRPr="00D17550">
        <w:rPr>
          <w:lang w:val="ru-RU"/>
        </w:rPr>
        <w:t>Распределение загрузки по рэнкам</w:t>
      </w:r>
      <w:r>
        <w:rPr>
          <w:lang w:val="ru-RU"/>
        </w:rPr>
        <w:t xml:space="preserve"> после декомпозиции с параметрами по умолчанию</w:t>
      </w:r>
    </w:p>
    <w:p w14:paraId="7B4FE70D" w14:textId="77777777" w:rsidR="00512DAE" w:rsidRPr="00D17550" w:rsidRDefault="00512DAE" w:rsidP="00512DAE">
      <w:pPr>
        <w:pStyle w:val="Picture"/>
        <w:rPr>
          <w:rFonts w:cs="Times New Roman"/>
          <w:lang w:val="ru-RU"/>
        </w:rPr>
      </w:pPr>
    </w:p>
    <w:p w14:paraId="435FD66F" w14:textId="377DFF0A" w:rsidR="00512DAE" w:rsidRDefault="00512DAE" w:rsidP="00512DAE">
      <w:r>
        <w:t xml:space="preserve">Из вывода программы и графика на рисунке </w:t>
      </w:r>
      <w:r>
        <w:fldChar w:fldCharType="begin"/>
      </w:r>
      <w:r>
        <w:instrText xml:space="preserve"> REF рис_вова_распред_по_ренкам_умолчание \h </w:instrText>
      </w:r>
      <w:r>
        <w:fldChar w:fldCharType="separate"/>
      </w:r>
      <w:r w:rsidR="008F091D">
        <w:rPr>
          <w:noProof/>
        </w:rPr>
        <w:t>6</w:t>
      </w:r>
      <w:r>
        <w:fldChar w:fldCharType="end"/>
      </w:r>
      <w:r>
        <w:t xml:space="preserve"> видно, что ситуация заметно улучшилась и загрузка стала более равномерной. В принципе, на этом можно остановиться, тем более, если мы хотим сэкономить на количестве </w:t>
      </w:r>
      <w:r>
        <w:lastRenderedPageBreak/>
        <w:t>блоков. Слишком большое количество блоков приводит к</w:t>
      </w:r>
      <w:r>
        <w:rPr>
          <w:rStyle w:val="apple-converted-space"/>
          <w:rFonts w:ascii="Helvetica" w:eastAsiaTheme="majorEastAsia" w:hAnsi="Helvetica"/>
          <w:color w:val="333333"/>
        </w:rPr>
        <w:t> </w:t>
      </w:r>
      <w:r w:rsidRPr="00A73A49">
        <w:t>излишним з</w:t>
      </w:r>
      <w:r>
        <w:t>атратам памяти и увеличению числа обменов данными между блоками.</w:t>
      </w:r>
    </w:p>
    <w:p w14:paraId="4EB22BC7" w14:textId="77777777" w:rsidR="00512DAE" w:rsidRDefault="00512DAE" w:rsidP="00512DAE">
      <w:pPr>
        <w:pStyle w:val="afffff2"/>
      </w:pPr>
      <w:r>
        <w:t>Предположим, что теперь в нашем распоряжении стало 125 расчётных узлов, то есть 1500 ядер CPU. Декомпозиция по умолчанию приводит к следующему результату:</w:t>
      </w:r>
    </w:p>
    <w:p w14:paraId="244647C3" w14:textId="77777777" w:rsidR="00512DAE" w:rsidRPr="007E76DE" w:rsidRDefault="00512DAE" w:rsidP="00512DAE">
      <w:pPr>
        <w:pStyle w:val="HTML"/>
        <w:shd w:val="clear" w:color="auto" w:fill="F7F7F7"/>
        <w:rPr>
          <w:rStyle w:val="Code"/>
          <w:rFonts w:eastAsiaTheme="majorEastAsia"/>
        </w:rPr>
      </w:pPr>
      <w:r w:rsidRPr="007E76DE">
        <w:rPr>
          <w:rStyle w:val="Code"/>
          <w:rFonts w:eastAsiaTheme="majorEastAsia"/>
        </w:rPr>
        <w:t xml:space="preserve">$ </w:t>
      </w:r>
      <w:r w:rsidRPr="00543124">
        <w:rPr>
          <w:rStyle w:val="Code"/>
          <w:rFonts w:eastAsiaTheme="majorEastAsia"/>
        </w:rPr>
        <w:t>decomp</w:t>
      </w:r>
      <w:r w:rsidRPr="007E76DE">
        <w:rPr>
          <w:rStyle w:val="Code"/>
          <w:rFonts w:eastAsiaTheme="majorEastAsia"/>
        </w:rPr>
        <w:t>.</w:t>
      </w:r>
      <w:r w:rsidRPr="00543124">
        <w:rPr>
          <w:rStyle w:val="Code"/>
          <w:rFonts w:eastAsiaTheme="majorEastAsia"/>
        </w:rPr>
        <w:t>py</w:t>
      </w:r>
      <w:r w:rsidRPr="007E76DE">
        <w:rPr>
          <w:rStyle w:val="Code"/>
          <w:rFonts w:eastAsiaTheme="majorEastAsia"/>
        </w:rPr>
        <w:t xml:space="preserve"> -</w:t>
      </w:r>
      <w:r w:rsidRPr="00543124">
        <w:rPr>
          <w:rStyle w:val="Code"/>
          <w:rFonts w:eastAsiaTheme="majorEastAsia"/>
        </w:rPr>
        <w:t>r</w:t>
      </w:r>
      <w:r w:rsidRPr="007E76DE">
        <w:rPr>
          <w:rStyle w:val="Code"/>
          <w:rFonts w:eastAsiaTheme="majorEastAsia"/>
        </w:rPr>
        <w:t xml:space="preserve"> 1500 </w:t>
      </w:r>
      <w:r w:rsidRPr="00543124">
        <w:rPr>
          <w:rStyle w:val="Code"/>
          <w:rFonts w:eastAsiaTheme="majorEastAsia"/>
        </w:rPr>
        <w:t>graph</w:t>
      </w:r>
      <w:r w:rsidRPr="007E76DE">
        <w:rPr>
          <w:rStyle w:val="Code"/>
          <w:rFonts w:eastAsiaTheme="majorEastAsia"/>
        </w:rPr>
        <w:t xml:space="preserve"> </w:t>
      </w:r>
      <w:r w:rsidRPr="00543124">
        <w:rPr>
          <w:rStyle w:val="Code"/>
          <w:rFonts w:eastAsiaTheme="majorEastAsia"/>
        </w:rPr>
        <w:t>z</w:t>
      </w:r>
      <w:r w:rsidRPr="007E76DE">
        <w:rPr>
          <w:rStyle w:val="Code"/>
          <w:rFonts w:eastAsiaTheme="majorEastAsia"/>
        </w:rPr>
        <w:t>.</w:t>
      </w:r>
      <w:r w:rsidRPr="00543124">
        <w:rPr>
          <w:rStyle w:val="Code"/>
          <w:rFonts w:eastAsiaTheme="majorEastAsia"/>
        </w:rPr>
        <w:t>zboco</w:t>
      </w:r>
    </w:p>
    <w:p w14:paraId="373BCED8" w14:textId="77777777" w:rsidR="00512DAE" w:rsidRPr="00543124" w:rsidRDefault="00512DAE" w:rsidP="00512DAE">
      <w:pPr>
        <w:pStyle w:val="HTML"/>
        <w:shd w:val="clear" w:color="auto" w:fill="F7F7F7"/>
        <w:rPr>
          <w:rStyle w:val="Code"/>
          <w:rFonts w:eastAsiaTheme="majorEastAsia"/>
        </w:rPr>
      </w:pPr>
      <w:r w:rsidRPr="00543124">
        <w:rPr>
          <w:rStyle w:val="Code"/>
          <w:rFonts w:eastAsiaTheme="majorEastAsia"/>
        </w:rPr>
        <w:t>...</w:t>
      </w:r>
    </w:p>
    <w:p w14:paraId="0C7B077E" w14:textId="77777777" w:rsidR="00512DAE" w:rsidRPr="00543124" w:rsidRDefault="00512DAE" w:rsidP="00512DAE">
      <w:pPr>
        <w:pStyle w:val="HTML"/>
        <w:shd w:val="clear" w:color="auto" w:fill="F7F7F7"/>
        <w:rPr>
          <w:rStyle w:val="Code"/>
          <w:rFonts w:eastAsiaTheme="majorEastAsia"/>
        </w:rPr>
      </w:pPr>
      <w:r w:rsidRPr="00543124">
        <w:rPr>
          <w:rStyle w:val="Code"/>
          <w:rFonts w:eastAsiaTheme="majorEastAsia"/>
        </w:rPr>
        <w:t>Potential speed-up: 1096.4 times</w:t>
      </w:r>
    </w:p>
    <w:p w14:paraId="66DB2A23" w14:textId="77777777" w:rsidR="00512DAE" w:rsidRPr="00543124" w:rsidRDefault="00512DAE" w:rsidP="00512DAE">
      <w:pPr>
        <w:pStyle w:val="HTML"/>
        <w:shd w:val="clear" w:color="auto" w:fill="F7F7F7"/>
        <w:rPr>
          <w:rStyle w:val="Code"/>
          <w:rFonts w:eastAsiaTheme="majorEastAsia"/>
        </w:rPr>
      </w:pPr>
      <w:r w:rsidRPr="00543124">
        <w:rPr>
          <w:rStyle w:val="Code"/>
          <w:rFonts w:eastAsiaTheme="majorEastAsia"/>
        </w:rPr>
        <w:t>Load imbalance: [-21.51, 36.81] %</w:t>
      </w:r>
    </w:p>
    <w:p w14:paraId="00EC77DB" w14:textId="77777777" w:rsidR="00512DAE" w:rsidRPr="00543124" w:rsidRDefault="00512DAE" w:rsidP="00512DAE">
      <w:pPr>
        <w:pStyle w:val="HTML"/>
        <w:shd w:val="clear" w:color="auto" w:fill="F7F7F7"/>
        <w:rPr>
          <w:rStyle w:val="Code"/>
        </w:rPr>
      </w:pPr>
      <w:r w:rsidRPr="00543124">
        <w:rPr>
          <w:rStyle w:val="Code"/>
          <w:rFonts w:eastAsiaTheme="majorEastAsia"/>
        </w:rPr>
        <w:t>...</w:t>
      </w:r>
    </w:p>
    <w:p w14:paraId="0ABEB8B2" w14:textId="77777777" w:rsidR="00512DAE" w:rsidRDefault="00512DAE" w:rsidP="00512DAE">
      <w:pPr>
        <w:pStyle w:val="Picture"/>
        <w:rPr>
          <w:rFonts w:cs="Times New Roman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780C027" wp14:editId="515883C4">
            <wp:extent cx="5317200" cy="4161600"/>
            <wp:effectExtent l="0" t="0" r="0" b="0"/>
            <wp:docPr id="237827" name="Рисунок 237827" descr="J:\decomp-guide\Декомпозиция_files\1500_default_scalabi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J:\decomp-guide\Декомпозиция_files\1500_default_scalability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200" cy="41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0379E" w14:textId="17AFA58B" w:rsidR="00512DAE" w:rsidRPr="00D17550" w:rsidRDefault="00512DAE" w:rsidP="00512DAE">
      <w:pPr>
        <w:pStyle w:val="Picture"/>
        <w:rPr>
          <w:rFonts w:cs="Times New Roman"/>
          <w:lang w:val="ru-RU"/>
        </w:rPr>
      </w:pPr>
      <w:r w:rsidRPr="00517A5B">
        <w:rPr>
          <w:lang w:val="ru-RU"/>
        </w:rPr>
        <w:t>Рисунок</w:t>
      </w:r>
      <w:r w:rsidRPr="00471D4D">
        <w:t> </w:t>
      </w:r>
      <w:bookmarkStart w:id="29" w:name="рис_вова_кривая_масштаб_доп"/>
      <w:r>
        <w:fldChar w:fldCharType="begin"/>
      </w:r>
      <w:r w:rsidRPr="00D17550">
        <w:rPr>
          <w:lang w:val="ru-RU"/>
        </w:rPr>
        <w:instrText xml:space="preserve"> </w:instrText>
      </w:r>
      <w:r w:rsidRPr="00D17550">
        <w:instrText>SEQ</w:instrText>
      </w:r>
      <w:r w:rsidRPr="00D17550">
        <w:rPr>
          <w:lang w:val="ru-RU"/>
        </w:rPr>
        <w:instrText xml:space="preserve"> Рисунок \* </w:instrText>
      </w:r>
      <w:r w:rsidRPr="00D17550">
        <w:instrText>ARABIC</w:instrText>
      </w:r>
      <w:r w:rsidRPr="00D17550">
        <w:rPr>
          <w:lang w:val="ru-RU"/>
        </w:rPr>
        <w:instrText xml:space="preserve"> </w:instrText>
      </w:r>
      <w:r>
        <w:fldChar w:fldCharType="separate"/>
      </w:r>
      <w:r w:rsidR="008F091D" w:rsidRPr="00CE6372">
        <w:rPr>
          <w:noProof/>
          <w:lang w:val="ru-RU"/>
        </w:rPr>
        <w:t>7</w:t>
      </w:r>
      <w:r>
        <w:fldChar w:fldCharType="end"/>
      </w:r>
      <w:bookmarkEnd w:id="29"/>
      <w:r w:rsidRPr="00471D4D">
        <w:t> </w:t>
      </w:r>
      <w:r w:rsidRPr="00517A5B">
        <w:rPr>
          <w:rFonts w:cs="Times New Roman"/>
          <w:lang w:val="ru-RU"/>
        </w:rPr>
        <w:t>—</w:t>
      </w:r>
      <w:r w:rsidRPr="00D17550">
        <w:rPr>
          <w:rFonts w:cs="Times New Roman"/>
          <w:lang w:val="ru-RU"/>
        </w:rPr>
        <w:t xml:space="preserve"> </w:t>
      </w:r>
      <w:r w:rsidRPr="00D17550">
        <w:rPr>
          <w:lang w:val="ru-RU"/>
        </w:rPr>
        <w:t xml:space="preserve">Кривая масштабируемости </w:t>
      </w:r>
      <w:r>
        <w:rPr>
          <w:lang w:val="ru-RU"/>
        </w:rPr>
        <w:t>после изменения числа доступных рэнков</w:t>
      </w:r>
    </w:p>
    <w:p w14:paraId="56227B28" w14:textId="77777777" w:rsidR="00512DAE" w:rsidRDefault="00512DAE" w:rsidP="00512DAE">
      <w:r>
        <w:t>Очевидно, при таком разбиении считать на 1500 ядрах CPU становится неэффективно. Предел около – 1024 ядер CPU.</w:t>
      </w:r>
    </w:p>
    <w:p w14:paraId="03DB8C18" w14:textId="77777777" w:rsidR="00512DAE" w:rsidRDefault="00512DAE" w:rsidP="00512DAE">
      <w:r>
        <w:t xml:space="preserve">Понятно, что блоки достаточно велики, а их количество в пересчёте на один рэнк мало, чтобы суметь их хорошо сбалансировать. Заметим, что блок подлежит разбиению, если количество ячеек в нём превосходит некую заданную величину. До сих пор мы никак не указывали этот параметр явно. </w:t>
      </w:r>
      <w:r>
        <w:lastRenderedPageBreak/>
        <w:t>По умолчанию его значение равно среднему количеству ячеек в расчёте на один MPI рэнк.</w:t>
      </w:r>
    </w:p>
    <w:p w14:paraId="189A310A" w14:textId="77777777" w:rsidR="00512DAE" w:rsidRDefault="00512DAE" w:rsidP="00512DAE">
      <w:r>
        <w:t>Попробуем уменьшить этот параметр, перебрав несколько вариантов. Отталкиваться будем от среднего, которое указано над графиком распределения загрузки по рэнкам. В нашем случае это 35226 ячеек:</w:t>
      </w:r>
    </w:p>
    <w:p w14:paraId="6E580893" w14:textId="77777777" w:rsidR="00512DAE" w:rsidRPr="007E76DE" w:rsidRDefault="00512DAE" w:rsidP="00512DAE">
      <w:pPr>
        <w:pStyle w:val="HTML"/>
        <w:shd w:val="clear" w:color="auto" w:fill="F7F7F7"/>
        <w:rPr>
          <w:rStyle w:val="Code"/>
          <w:rFonts w:eastAsiaTheme="majorEastAsia"/>
        </w:rPr>
      </w:pPr>
      <w:r w:rsidRPr="007E76DE">
        <w:rPr>
          <w:rStyle w:val="Code"/>
          <w:rFonts w:eastAsiaTheme="majorEastAsia"/>
        </w:rPr>
        <w:t xml:space="preserve">$ </w:t>
      </w:r>
      <w:r w:rsidRPr="00543124">
        <w:rPr>
          <w:rStyle w:val="Code"/>
          <w:rFonts w:eastAsiaTheme="majorEastAsia"/>
        </w:rPr>
        <w:t>decomp</w:t>
      </w:r>
      <w:r w:rsidRPr="007E76DE">
        <w:rPr>
          <w:rStyle w:val="Code"/>
          <w:rFonts w:eastAsiaTheme="majorEastAsia"/>
        </w:rPr>
        <w:t>.</w:t>
      </w:r>
      <w:r w:rsidRPr="00543124">
        <w:rPr>
          <w:rStyle w:val="Code"/>
          <w:rFonts w:eastAsiaTheme="majorEastAsia"/>
        </w:rPr>
        <w:t>py</w:t>
      </w:r>
      <w:r w:rsidRPr="007E76DE">
        <w:rPr>
          <w:rStyle w:val="Code"/>
          <w:rFonts w:eastAsiaTheme="majorEastAsia"/>
        </w:rPr>
        <w:t xml:space="preserve"> -</w:t>
      </w:r>
      <w:r w:rsidRPr="00543124">
        <w:rPr>
          <w:rStyle w:val="Code"/>
          <w:rFonts w:eastAsiaTheme="majorEastAsia"/>
        </w:rPr>
        <w:t>r</w:t>
      </w:r>
      <w:r w:rsidRPr="007E76DE">
        <w:rPr>
          <w:rStyle w:val="Code"/>
          <w:rFonts w:eastAsiaTheme="majorEastAsia"/>
        </w:rPr>
        <w:t xml:space="preserve"> 1500 -</w:t>
      </w:r>
      <w:r w:rsidRPr="00543124">
        <w:rPr>
          <w:rStyle w:val="Code"/>
          <w:rFonts w:eastAsiaTheme="majorEastAsia"/>
        </w:rPr>
        <w:t>c</w:t>
      </w:r>
      <w:r w:rsidRPr="007E76DE">
        <w:rPr>
          <w:rStyle w:val="Code"/>
          <w:rFonts w:eastAsiaTheme="majorEastAsia"/>
        </w:rPr>
        <w:t xml:space="preserve"> 30000 </w:t>
      </w:r>
      <w:r w:rsidRPr="00543124">
        <w:rPr>
          <w:rStyle w:val="Code"/>
          <w:rFonts w:eastAsiaTheme="majorEastAsia"/>
        </w:rPr>
        <w:t>graph</w:t>
      </w:r>
      <w:r w:rsidRPr="007E76DE">
        <w:rPr>
          <w:rStyle w:val="Code"/>
          <w:rFonts w:eastAsiaTheme="majorEastAsia"/>
        </w:rPr>
        <w:t xml:space="preserve"> </w:t>
      </w:r>
      <w:r w:rsidRPr="00543124">
        <w:rPr>
          <w:rStyle w:val="Code"/>
          <w:rFonts w:eastAsiaTheme="majorEastAsia"/>
        </w:rPr>
        <w:t>z</w:t>
      </w:r>
      <w:r w:rsidRPr="007E76DE">
        <w:rPr>
          <w:rStyle w:val="Code"/>
          <w:rFonts w:eastAsiaTheme="majorEastAsia"/>
        </w:rPr>
        <w:t>.</w:t>
      </w:r>
      <w:r w:rsidRPr="00543124">
        <w:rPr>
          <w:rStyle w:val="Code"/>
          <w:rFonts w:eastAsiaTheme="majorEastAsia"/>
        </w:rPr>
        <w:t>zboco</w:t>
      </w:r>
    </w:p>
    <w:p w14:paraId="424DD53B" w14:textId="77777777" w:rsidR="00512DAE" w:rsidRPr="00543124" w:rsidRDefault="00512DAE" w:rsidP="00512DAE">
      <w:pPr>
        <w:pStyle w:val="HTML"/>
        <w:shd w:val="clear" w:color="auto" w:fill="F7F7F7"/>
        <w:rPr>
          <w:rStyle w:val="Code"/>
          <w:rFonts w:eastAsiaTheme="majorEastAsia"/>
        </w:rPr>
      </w:pPr>
      <w:r w:rsidRPr="00543124">
        <w:rPr>
          <w:rStyle w:val="Code"/>
          <w:rFonts w:eastAsiaTheme="majorEastAsia"/>
        </w:rPr>
        <w:t>...</w:t>
      </w:r>
    </w:p>
    <w:p w14:paraId="3EFA0C94" w14:textId="77777777" w:rsidR="00512DAE" w:rsidRPr="00543124" w:rsidRDefault="00512DAE" w:rsidP="00512DAE">
      <w:pPr>
        <w:pStyle w:val="HTML"/>
        <w:shd w:val="clear" w:color="auto" w:fill="F7F7F7"/>
        <w:rPr>
          <w:rStyle w:val="Code"/>
          <w:rFonts w:eastAsiaTheme="majorEastAsia"/>
        </w:rPr>
      </w:pPr>
      <w:r w:rsidRPr="00543124">
        <w:rPr>
          <w:rStyle w:val="Code"/>
          <w:rFonts w:eastAsiaTheme="majorEastAsia"/>
        </w:rPr>
        <w:t>Potential speed-up: 1118.7 times</w:t>
      </w:r>
    </w:p>
    <w:p w14:paraId="19C162EF" w14:textId="77777777" w:rsidR="00512DAE" w:rsidRPr="00543124" w:rsidRDefault="00512DAE" w:rsidP="00512DAE">
      <w:pPr>
        <w:pStyle w:val="HTML"/>
        <w:shd w:val="clear" w:color="auto" w:fill="F7F7F7"/>
        <w:rPr>
          <w:rStyle w:val="Code"/>
          <w:rFonts w:eastAsiaTheme="majorEastAsia"/>
        </w:rPr>
      </w:pPr>
      <w:r w:rsidRPr="00543124">
        <w:rPr>
          <w:rStyle w:val="Code"/>
          <w:rFonts w:eastAsiaTheme="majorEastAsia"/>
        </w:rPr>
        <w:t>Load imbalance: [-25.06, 34.08] %</w:t>
      </w:r>
    </w:p>
    <w:p w14:paraId="2AFD2425" w14:textId="77777777" w:rsidR="00512DAE" w:rsidRPr="005B45D2" w:rsidRDefault="00512DAE" w:rsidP="00512DAE">
      <w:pPr>
        <w:pStyle w:val="HTML"/>
        <w:shd w:val="clear" w:color="auto" w:fill="F7F7F7"/>
        <w:rPr>
          <w:rStyle w:val="Code"/>
          <w:lang w:val="ru-RU"/>
        </w:rPr>
      </w:pPr>
      <w:r w:rsidRPr="005B45D2">
        <w:rPr>
          <w:rStyle w:val="Code"/>
          <w:rFonts w:eastAsiaTheme="majorEastAsia"/>
          <w:lang w:val="ru-RU"/>
        </w:rPr>
        <w:t>...</w:t>
      </w:r>
    </w:p>
    <w:p w14:paraId="4C60778F" w14:textId="77777777" w:rsidR="00512DAE" w:rsidRDefault="00512DAE" w:rsidP="00512DAE">
      <w:r>
        <w:t>Получено незначительное улучшение баланса. Сделаем еще одну итерацию, уменьшив пороговое значение числа ячеек:</w:t>
      </w:r>
    </w:p>
    <w:p w14:paraId="2BD773CE" w14:textId="77777777" w:rsidR="00512DAE" w:rsidRPr="00543124" w:rsidRDefault="00512DAE" w:rsidP="00512DAE">
      <w:pPr>
        <w:pStyle w:val="HTML"/>
        <w:shd w:val="clear" w:color="auto" w:fill="F7F7F7"/>
        <w:rPr>
          <w:rStyle w:val="Code"/>
          <w:rFonts w:eastAsiaTheme="majorEastAsia"/>
        </w:rPr>
      </w:pPr>
      <w:r w:rsidRPr="00543124">
        <w:rPr>
          <w:rStyle w:val="Code"/>
          <w:rFonts w:eastAsiaTheme="majorEastAsia"/>
        </w:rPr>
        <w:t>$ decomp.py -r 1500 -c 25000 graph z.zboco</w:t>
      </w:r>
    </w:p>
    <w:p w14:paraId="03826AED" w14:textId="77777777" w:rsidR="00512DAE" w:rsidRPr="00543124" w:rsidRDefault="00512DAE" w:rsidP="00512DAE">
      <w:pPr>
        <w:pStyle w:val="HTML"/>
        <w:shd w:val="clear" w:color="auto" w:fill="F7F7F7"/>
        <w:rPr>
          <w:rStyle w:val="Code"/>
          <w:rFonts w:eastAsiaTheme="majorEastAsia"/>
        </w:rPr>
      </w:pPr>
      <w:r w:rsidRPr="00543124">
        <w:rPr>
          <w:rStyle w:val="Code"/>
          <w:rFonts w:eastAsiaTheme="majorEastAsia"/>
        </w:rPr>
        <w:t>...</w:t>
      </w:r>
    </w:p>
    <w:p w14:paraId="3D4CA558" w14:textId="77777777" w:rsidR="00512DAE" w:rsidRPr="00543124" w:rsidRDefault="00512DAE" w:rsidP="00512DAE">
      <w:pPr>
        <w:pStyle w:val="HTML"/>
        <w:shd w:val="clear" w:color="auto" w:fill="F7F7F7"/>
        <w:rPr>
          <w:rStyle w:val="Code"/>
          <w:rFonts w:eastAsiaTheme="majorEastAsia"/>
        </w:rPr>
      </w:pPr>
      <w:r w:rsidRPr="00543124">
        <w:rPr>
          <w:rStyle w:val="Code"/>
          <w:rFonts w:eastAsiaTheme="majorEastAsia"/>
        </w:rPr>
        <w:t>Potential speed-up: 1253.8 times</w:t>
      </w:r>
    </w:p>
    <w:p w14:paraId="406FF0FE" w14:textId="77777777" w:rsidR="00512DAE" w:rsidRPr="00543124" w:rsidRDefault="00512DAE" w:rsidP="00512DAE">
      <w:pPr>
        <w:pStyle w:val="HTML"/>
        <w:shd w:val="clear" w:color="auto" w:fill="F7F7F7"/>
        <w:rPr>
          <w:rStyle w:val="Code"/>
          <w:rFonts w:eastAsiaTheme="majorEastAsia"/>
        </w:rPr>
      </w:pPr>
      <w:r w:rsidRPr="00543124">
        <w:rPr>
          <w:rStyle w:val="Code"/>
          <w:rFonts w:eastAsiaTheme="majorEastAsia"/>
        </w:rPr>
        <w:t>Load imbalance: [-30.23, 19.64] %</w:t>
      </w:r>
    </w:p>
    <w:p w14:paraId="217D19D1" w14:textId="77777777" w:rsidR="00512DAE" w:rsidRPr="005B45D2" w:rsidRDefault="00512DAE" w:rsidP="00512DAE">
      <w:pPr>
        <w:pStyle w:val="HTML"/>
        <w:shd w:val="clear" w:color="auto" w:fill="F7F7F7"/>
        <w:rPr>
          <w:rStyle w:val="Code"/>
          <w:lang w:val="ru-RU"/>
        </w:rPr>
      </w:pPr>
      <w:r w:rsidRPr="005B45D2">
        <w:rPr>
          <w:rStyle w:val="Code"/>
          <w:rFonts w:eastAsiaTheme="majorEastAsia"/>
          <w:lang w:val="ru-RU"/>
        </w:rPr>
        <w:t>...</w:t>
      </w:r>
    </w:p>
    <w:p w14:paraId="57541CB9" w14:textId="77777777" w:rsidR="00512DAE" w:rsidRPr="00453DDE" w:rsidRDefault="00512DAE" w:rsidP="00512DAE">
      <w:r>
        <w:t>Балансировка улучшилась, повторим предыдущий шаг</w:t>
      </w:r>
      <w:r w:rsidRPr="00453DDE">
        <w:t>:</w:t>
      </w:r>
    </w:p>
    <w:p w14:paraId="50DECF14" w14:textId="77777777" w:rsidR="00512DAE" w:rsidRPr="00543124" w:rsidRDefault="00512DAE" w:rsidP="00512DAE">
      <w:pPr>
        <w:pStyle w:val="HTML"/>
        <w:shd w:val="clear" w:color="auto" w:fill="F7F7F7"/>
        <w:rPr>
          <w:rStyle w:val="Code"/>
          <w:rFonts w:eastAsiaTheme="majorEastAsia"/>
        </w:rPr>
      </w:pPr>
      <w:r w:rsidRPr="00543124">
        <w:rPr>
          <w:rStyle w:val="Code"/>
          <w:rFonts w:eastAsiaTheme="majorEastAsia"/>
        </w:rPr>
        <w:t>$ decomp.py -r 1500 -c 15000 graph z.zboco</w:t>
      </w:r>
    </w:p>
    <w:p w14:paraId="0EBB255C" w14:textId="77777777" w:rsidR="00512DAE" w:rsidRPr="00543124" w:rsidRDefault="00512DAE" w:rsidP="00512DAE">
      <w:pPr>
        <w:pStyle w:val="HTML"/>
        <w:shd w:val="clear" w:color="auto" w:fill="F7F7F7"/>
        <w:rPr>
          <w:rStyle w:val="Code"/>
          <w:rFonts w:eastAsiaTheme="majorEastAsia"/>
        </w:rPr>
      </w:pPr>
      <w:r w:rsidRPr="00543124">
        <w:rPr>
          <w:rStyle w:val="Code"/>
          <w:rFonts w:eastAsiaTheme="majorEastAsia"/>
        </w:rPr>
        <w:t>...</w:t>
      </w:r>
    </w:p>
    <w:p w14:paraId="3C94EDE6" w14:textId="77777777" w:rsidR="00512DAE" w:rsidRPr="00543124" w:rsidRDefault="00512DAE" w:rsidP="00512DAE">
      <w:pPr>
        <w:pStyle w:val="HTML"/>
        <w:shd w:val="clear" w:color="auto" w:fill="F7F7F7"/>
        <w:rPr>
          <w:rStyle w:val="Code"/>
          <w:rFonts w:eastAsiaTheme="majorEastAsia"/>
        </w:rPr>
      </w:pPr>
      <w:r w:rsidRPr="00543124">
        <w:rPr>
          <w:rStyle w:val="Code"/>
          <w:rFonts w:eastAsiaTheme="majorEastAsia"/>
        </w:rPr>
        <w:t>Blocks number after decomposition: 4116</w:t>
      </w:r>
    </w:p>
    <w:p w14:paraId="3877623A" w14:textId="77777777" w:rsidR="00512DAE" w:rsidRPr="00543124" w:rsidRDefault="00512DAE" w:rsidP="00512DAE">
      <w:pPr>
        <w:pStyle w:val="HTML"/>
        <w:shd w:val="clear" w:color="auto" w:fill="F7F7F7"/>
        <w:rPr>
          <w:rStyle w:val="Code"/>
          <w:rFonts w:eastAsiaTheme="majorEastAsia"/>
        </w:rPr>
      </w:pPr>
      <w:r w:rsidRPr="00543124">
        <w:rPr>
          <w:rStyle w:val="Code"/>
          <w:rFonts w:eastAsiaTheme="majorEastAsia"/>
        </w:rPr>
        <w:t>...</w:t>
      </w:r>
    </w:p>
    <w:p w14:paraId="57002475" w14:textId="77777777" w:rsidR="00512DAE" w:rsidRPr="00543124" w:rsidRDefault="00512DAE" w:rsidP="00512DAE">
      <w:pPr>
        <w:pStyle w:val="HTML"/>
        <w:shd w:val="clear" w:color="auto" w:fill="F7F7F7"/>
        <w:rPr>
          <w:rStyle w:val="Code"/>
          <w:rFonts w:eastAsiaTheme="majorEastAsia"/>
        </w:rPr>
      </w:pPr>
      <w:r w:rsidRPr="00543124">
        <w:rPr>
          <w:rStyle w:val="Code"/>
          <w:rFonts w:eastAsiaTheme="majorEastAsia"/>
        </w:rPr>
        <w:t>Potential speed-up: 1355.7 times</w:t>
      </w:r>
    </w:p>
    <w:p w14:paraId="3B839118" w14:textId="77777777" w:rsidR="00512DAE" w:rsidRPr="00543124" w:rsidRDefault="00512DAE" w:rsidP="00512DAE">
      <w:pPr>
        <w:pStyle w:val="HTML"/>
        <w:shd w:val="clear" w:color="auto" w:fill="F7F7F7"/>
        <w:rPr>
          <w:rStyle w:val="Code"/>
          <w:rFonts w:eastAsiaTheme="majorEastAsia"/>
          <w:lang w:val="ru-RU"/>
        </w:rPr>
      </w:pPr>
      <w:r w:rsidRPr="00543124">
        <w:rPr>
          <w:rStyle w:val="Code"/>
          <w:rFonts w:eastAsiaTheme="majorEastAsia"/>
        </w:rPr>
        <w:t>Load</w:t>
      </w:r>
      <w:r w:rsidRPr="00543124">
        <w:rPr>
          <w:rStyle w:val="Code"/>
          <w:rFonts w:eastAsiaTheme="majorEastAsia"/>
          <w:lang w:val="ru-RU"/>
        </w:rPr>
        <w:t xml:space="preserve"> </w:t>
      </w:r>
      <w:r w:rsidRPr="00543124">
        <w:rPr>
          <w:rStyle w:val="Code"/>
          <w:rFonts w:eastAsiaTheme="majorEastAsia"/>
        </w:rPr>
        <w:t>imbalance</w:t>
      </w:r>
      <w:r w:rsidRPr="00543124">
        <w:rPr>
          <w:rStyle w:val="Code"/>
          <w:rFonts w:eastAsiaTheme="majorEastAsia"/>
          <w:lang w:val="ru-RU"/>
        </w:rPr>
        <w:t>: [-22.6, 10.64] %</w:t>
      </w:r>
    </w:p>
    <w:p w14:paraId="41621179" w14:textId="77777777" w:rsidR="00512DAE" w:rsidRPr="00543124" w:rsidRDefault="00512DAE" w:rsidP="00512DAE">
      <w:pPr>
        <w:pStyle w:val="HTML"/>
        <w:shd w:val="clear" w:color="auto" w:fill="F7F7F7"/>
        <w:rPr>
          <w:rStyle w:val="Code"/>
          <w:lang w:val="ru-RU"/>
        </w:rPr>
      </w:pPr>
      <w:r w:rsidRPr="00543124">
        <w:rPr>
          <w:rStyle w:val="Code"/>
          <w:rFonts w:eastAsiaTheme="majorEastAsia"/>
          <w:lang w:val="ru-RU"/>
        </w:rPr>
        <w:t>...</w:t>
      </w:r>
    </w:p>
    <w:p w14:paraId="6A451AEF" w14:textId="18677EBF" w:rsidR="00512DAE" w:rsidRDefault="00512DAE" w:rsidP="00512DAE">
      <w:r>
        <w:t xml:space="preserve">Отметим, что блоков становится больше, это может привести к уменьшению скорости счета из-за повышения интенсивности обменов. Приняв во внимание этот факт, будем считать, что компромиссное разбиение достигнуто, см. рисунок </w:t>
      </w:r>
      <w:r>
        <w:fldChar w:fldCharType="begin"/>
      </w:r>
      <w:r>
        <w:instrText xml:space="preserve"> REF рис_вова_распред_по_ренкам_финал \h </w:instrText>
      </w:r>
      <w:r>
        <w:fldChar w:fldCharType="separate"/>
      </w:r>
      <w:r w:rsidR="008F091D">
        <w:rPr>
          <w:noProof/>
        </w:rPr>
        <w:t>8</w:t>
      </w:r>
      <w:r>
        <w:fldChar w:fldCharType="end"/>
      </w:r>
      <w:r>
        <w:t>.</w:t>
      </w:r>
    </w:p>
    <w:p w14:paraId="782723B4" w14:textId="43975CBA" w:rsidR="00512DAE" w:rsidRPr="00453DDE" w:rsidRDefault="00512DAE" w:rsidP="00512DAE">
      <w:r w:rsidRPr="00453DDE">
        <w:t xml:space="preserve">Отметим, что небольшие “провалы” в загрузке </w:t>
      </w:r>
      <w:r>
        <w:t xml:space="preserve">на рисунке </w:t>
      </w:r>
      <w:r>
        <w:fldChar w:fldCharType="begin"/>
      </w:r>
      <w:r>
        <w:instrText xml:space="preserve"> REF рис_вова_распред_по_ренкам_финал \h </w:instrText>
      </w:r>
      <w:r>
        <w:fldChar w:fldCharType="separate"/>
      </w:r>
      <w:r w:rsidR="008F091D">
        <w:rPr>
          <w:noProof/>
        </w:rPr>
        <w:t>8</w:t>
      </w:r>
      <w:r>
        <w:fldChar w:fldCharType="end"/>
      </w:r>
      <w:r w:rsidRPr="00453DDE">
        <w:t xml:space="preserve"> слабо сказываются на производительности (немногие ждут многих). А вот небольшие “выступы” (перегрузка части рэнков) — очень сильно (многие ждут немногих).</w:t>
      </w:r>
    </w:p>
    <w:p w14:paraId="1091AB47" w14:textId="77777777" w:rsidR="00512DAE" w:rsidRDefault="00512DAE" w:rsidP="00512DAE">
      <w:pPr>
        <w:pStyle w:val="Picture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BC3C9BF" wp14:editId="311F9288">
            <wp:extent cx="5965200" cy="2325600"/>
            <wp:effectExtent l="0" t="0" r="0" b="0"/>
            <wp:docPr id="237826" name="Рисунок 237826" descr="J:\decomp-guide\Декомпозиция_files\1500_c15000_job_distrib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J:\decomp-guide\Декомпозиция_files\1500_c15000_job_distribution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200" cy="23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47213" w14:textId="4CAA24E8" w:rsidR="00512DAE" w:rsidRPr="00517A5B" w:rsidRDefault="00512DAE" w:rsidP="00512DAE">
      <w:pPr>
        <w:pStyle w:val="Picture"/>
        <w:rPr>
          <w:lang w:val="ru-RU"/>
        </w:rPr>
      </w:pPr>
      <w:r w:rsidRPr="00517A5B">
        <w:rPr>
          <w:lang w:val="ru-RU"/>
        </w:rPr>
        <w:t>Рисунок</w:t>
      </w:r>
      <w:r w:rsidRPr="00471D4D">
        <w:t> </w:t>
      </w:r>
      <w:bookmarkStart w:id="30" w:name="рис_вова_распред_по_ренкам_финал"/>
      <w:r>
        <w:fldChar w:fldCharType="begin"/>
      </w:r>
      <w:r w:rsidRPr="00D17550">
        <w:rPr>
          <w:lang w:val="ru-RU"/>
        </w:rPr>
        <w:instrText xml:space="preserve"> </w:instrText>
      </w:r>
      <w:r w:rsidRPr="00D17550">
        <w:instrText>SEQ</w:instrText>
      </w:r>
      <w:r w:rsidRPr="00D17550">
        <w:rPr>
          <w:lang w:val="ru-RU"/>
        </w:rPr>
        <w:instrText xml:space="preserve"> Рисунок \* </w:instrText>
      </w:r>
      <w:r w:rsidRPr="00D17550">
        <w:instrText>ARABIC</w:instrText>
      </w:r>
      <w:r w:rsidRPr="00D17550">
        <w:rPr>
          <w:lang w:val="ru-RU"/>
        </w:rPr>
        <w:instrText xml:space="preserve"> </w:instrText>
      </w:r>
      <w:r>
        <w:fldChar w:fldCharType="separate"/>
      </w:r>
      <w:r w:rsidR="008F091D" w:rsidRPr="00CE6372">
        <w:rPr>
          <w:noProof/>
          <w:lang w:val="ru-RU"/>
        </w:rPr>
        <w:t>8</w:t>
      </w:r>
      <w:r>
        <w:fldChar w:fldCharType="end"/>
      </w:r>
      <w:bookmarkEnd w:id="30"/>
      <w:r w:rsidRPr="00471D4D">
        <w:t> </w:t>
      </w:r>
      <w:r w:rsidRPr="00517A5B">
        <w:rPr>
          <w:rFonts w:cs="Times New Roman"/>
          <w:lang w:val="ru-RU"/>
        </w:rPr>
        <w:t>—</w:t>
      </w:r>
      <w:r>
        <w:rPr>
          <w:rFonts w:cs="Times New Roman"/>
          <w:lang w:val="ru-RU"/>
        </w:rPr>
        <w:t xml:space="preserve"> Окончательное р</w:t>
      </w:r>
      <w:r w:rsidRPr="00D17550">
        <w:rPr>
          <w:lang w:val="ru-RU"/>
        </w:rPr>
        <w:t>аспределение загрузки по рэнкам</w:t>
      </w:r>
      <w:r>
        <w:rPr>
          <w:lang w:val="ru-RU"/>
        </w:rPr>
        <w:t xml:space="preserve"> </w:t>
      </w:r>
    </w:p>
    <w:p w14:paraId="0B790DFC" w14:textId="109A09BA" w:rsidR="00512DAE" w:rsidRPr="00453DDE" w:rsidRDefault="00512DAE" w:rsidP="00512DAE">
      <w:r w:rsidRPr="00453DDE">
        <w:t>Когда параметры декомпозиции подобраны удовлетворительным образом, необходимо сохранить копию исходной сетки на случай, если что-то пойдёт не так, а также просто для повторного использования, например, </w:t>
      </w:r>
      <w:hyperlink r:id="rId38" w:anchor="Usage-decomposition-repeat" w:history="1">
        <w:r w:rsidRPr="00543124">
          <w:t>передекомпозиции</w:t>
        </w:r>
      </w:hyperlink>
      <w:r w:rsidRPr="00453DDE">
        <w:t> с другими параметрами.</w:t>
      </w:r>
    </w:p>
    <w:p w14:paraId="3E1A302C" w14:textId="0073CE4F" w:rsidR="00512DAE" w:rsidRDefault="00512DAE" w:rsidP="00512DAE">
      <w:r>
        <w:t>Теперь запускаем команду (</w:t>
      </w:r>
      <w:hyperlink r:id="rId39" w:anchor="Decomp-subcommands-decomposition" w:history="1">
        <w:r w:rsidRPr="00543124">
          <w:rPr>
            <w:rStyle w:val="Code"/>
          </w:rPr>
          <w:t>mesh</w:t>
        </w:r>
      </w:hyperlink>
      <w:r>
        <w:t>):</w:t>
      </w:r>
    </w:p>
    <w:p w14:paraId="0DB6E799" w14:textId="77777777" w:rsidR="00512DAE" w:rsidRPr="007E76DE" w:rsidRDefault="00512DAE" w:rsidP="00512DAE">
      <w:pPr>
        <w:pStyle w:val="HTML"/>
        <w:shd w:val="clear" w:color="auto" w:fill="F7F7F7"/>
        <w:rPr>
          <w:rStyle w:val="Code"/>
        </w:rPr>
      </w:pPr>
      <w:r w:rsidRPr="007E76DE">
        <w:rPr>
          <w:rStyle w:val="Code"/>
          <w:rFonts w:eastAsiaTheme="majorEastAsia"/>
        </w:rPr>
        <w:t xml:space="preserve">$ </w:t>
      </w:r>
      <w:r w:rsidRPr="00543124">
        <w:rPr>
          <w:rStyle w:val="Code"/>
          <w:rFonts w:eastAsiaTheme="majorEastAsia"/>
        </w:rPr>
        <w:t>decomp</w:t>
      </w:r>
      <w:r w:rsidRPr="007E76DE">
        <w:rPr>
          <w:rStyle w:val="Code"/>
          <w:rFonts w:eastAsiaTheme="majorEastAsia"/>
        </w:rPr>
        <w:t>.</w:t>
      </w:r>
      <w:r w:rsidRPr="00543124">
        <w:rPr>
          <w:rStyle w:val="Code"/>
          <w:rFonts w:eastAsiaTheme="majorEastAsia"/>
        </w:rPr>
        <w:t>py</w:t>
      </w:r>
      <w:r w:rsidRPr="007E76DE">
        <w:rPr>
          <w:rStyle w:val="Code"/>
          <w:rFonts w:eastAsiaTheme="majorEastAsia"/>
        </w:rPr>
        <w:t xml:space="preserve"> -</w:t>
      </w:r>
      <w:r w:rsidRPr="00543124">
        <w:rPr>
          <w:rStyle w:val="Code"/>
          <w:rFonts w:eastAsiaTheme="majorEastAsia"/>
        </w:rPr>
        <w:t>r</w:t>
      </w:r>
      <w:r w:rsidRPr="007E76DE">
        <w:rPr>
          <w:rStyle w:val="Code"/>
          <w:rFonts w:eastAsiaTheme="majorEastAsia"/>
        </w:rPr>
        <w:t xml:space="preserve"> 1500 -</w:t>
      </w:r>
      <w:r w:rsidRPr="00543124">
        <w:rPr>
          <w:rStyle w:val="Code"/>
          <w:rFonts w:eastAsiaTheme="majorEastAsia"/>
        </w:rPr>
        <w:t>c</w:t>
      </w:r>
      <w:r w:rsidRPr="007E76DE">
        <w:rPr>
          <w:rStyle w:val="Code"/>
          <w:rFonts w:eastAsiaTheme="majorEastAsia"/>
        </w:rPr>
        <w:t xml:space="preserve"> 15000 </w:t>
      </w:r>
      <w:r w:rsidRPr="00543124">
        <w:rPr>
          <w:rStyle w:val="Code"/>
          <w:rFonts w:eastAsiaTheme="majorEastAsia"/>
        </w:rPr>
        <w:t>mesh</w:t>
      </w:r>
      <w:r w:rsidRPr="007E76DE">
        <w:rPr>
          <w:rStyle w:val="Code"/>
          <w:rFonts w:eastAsiaTheme="majorEastAsia"/>
        </w:rPr>
        <w:t xml:space="preserve"> -</w:t>
      </w:r>
      <w:r w:rsidRPr="00543124">
        <w:rPr>
          <w:rStyle w:val="Code"/>
          <w:rFonts w:eastAsiaTheme="majorEastAsia"/>
        </w:rPr>
        <w:t>n</w:t>
      </w:r>
      <w:r w:rsidRPr="007E76DE">
        <w:rPr>
          <w:rStyle w:val="Code"/>
          <w:rFonts w:eastAsiaTheme="majorEastAsia"/>
        </w:rPr>
        <w:t xml:space="preserve"> 8 </w:t>
      </w:r>
      <w:r w:rsidRPr="00543124">
        <w:rPr>
          <w:rStyle w:val="Code"/>
          <w:rFonts w:eastAsiaTheme="majorEastAsia"/>
        </w:rPr>
        <w:t>z</w:t>
      </w:r>
      <w:r w:rsidRPr="007E76DE">
        <w:rPr>
          <w:rStyle w:val="Code"/>
          <w:rFonts w:eastAsiaTheme="majorEastAsia"/>
        </w:rPr>
        <w:t>.</w:t>
      </w:r>
      <w:r w:rsidRPr="00543124">
        <w:rPr>
          <w:rStyle w:val="Code"/>
          <w:rFonts w:eastAsiaTheme="majorEastAsia"/>
        </w:rPr>
        <w:t>zboco</w:t>
      </w:r>
    </w:p>
    <w:p w14:paraId="3CDF835E" w14:textId="77777777" w:rsidR="00512DAE" w:rsidRDefault="00512DAE" w:rsidP="00512DAE">
      <w:r>
        <w:t>Флаг</w:t>
      </w:r>
      <w:r>
        <w:rPr>
          <w:rStyle w:val="apple-converted-space"/>
          <w:rFonts w:ascii="Helvetica" w:eastAsiaTheme="majorEastAsia" w:hAnsi="Helvetica"/>
          <w:color w:val="333333"/>
        </w:rPr>
        <w:t> </w:t>
      </w:r>
      <w:r>
        <w:rPr>
          <w:rStyle w:val="HTML1"/>
          <w:rFonts w:ascii="Consolas" w:eastAsiaTheme="majorEastAsia" w:hAnsi="Consolas" w:cs="Consolas"/>
          <w:color w:val="333333"/>
        </w:rPr>
        <w:t>-n 8</w:t>
      </w:r>
      <w:r>
        <w:rPr>
          <w:rStyle w:val="apple-converted-space"/>
          <w:rFonts w:ascii="Helvetica" w:eastAsiaTheme="majorEastAsia" w:hAnsi="Helvetica"/>
          <w:color w:val="333333"/>
        </w:rPr>
        <w:t> </w:t>
      </w:r>
      <w:r>
        <w:t>указывает, что следует запустить 8 нитей исполнения. Это заметно ускоряет процесс, поскольку блоки обрабатываются параллельно.</w:t>
      </w:r>
    </w:p>
    <w:p w14:paraId="65BF7C1F" w14:textId="75BE66D7" w:rsidR="00512DAE" w:rsidRDefault="00512DAE" w:rsidP="00512DAE">
      <w:r>
        <w:t>Если уже есть готовое начальное поле, можно разбить блоки сетки и блоки поля за один раз командой (</w:t>
      </w:r>
      <w:hyperlink r:id="rId40" w:anchor="Decomp-subcommands-decomposition" w:history="1">
        <w:r w:rsidRPr="00543124">
          <w:rPr>
            <w:rStyle w:val="Code"/>
          </w:rPr>
          <w:t>split</w:t>
        </w:r>
      </w:hyperlink>
      <w:r>
        <w:t>):</w:t>
      </w:r>
    </w:p>
    <w:p w14:paraId="7E099C55" w14:textId="77777777" w:rsidR="00512DAE" w:rsidRPr="00543124" w:rsidRDefault="00512DAE" w:rsidP="00512DAE">
      <w:pPr>
        <w:pStyle w:val="HTML"/>
        <w:shd w:val="clear" w:color="auto" w:fill="F7F7F7"/>
        <w:rPr>
          <w:rStyle w:val="Code"/>
        </w:rPr>
      </w:pPr>
      <w:r w:rsidRPr="00543124">
        <w:rPr>
          <w:rStyle w:val="Code"/>
          <w:rFonts w:eastAsiaTheme="majorEastAsia"/>
        </w:rPr>
        <w:t>$ decomp.py -r 1500 -c 15000 split -n 8 m085a190_ltt/z.zproj z.zboco</w:t>
      </w:r>
    </w:p>
    <w:p w14:paraId="51BF585F" w14:textId="77777777" w:rsidR="00512DAE" w:rsidRPr="00543124" w:rsidRDefault="00512DAE" w:rsidP="00512DAE">
      <w:pPr>
        <w:rPr>
          <w:rFonts w:cs="Times New Roman"/>
          <w:b/>
        </w:rPr>
      </w:pPr>
      <w:r w:rsidRPr="00543124">
        <w:rPr>
          <w:b/>
        </w:rPr>
        <w:t>Отдельная декомпозиция полей</w:t>
      </w:r>
    </w:p>
    <w:p w14:paraId="34AE1924" w14:textId="77777777" w:rsidR="00512DAE" w:rsidRDefault="00512DAE" w:rsidP="00512DAE">
      <w:r>
        <w:t>Как правило, необходимость в отдельной декомпозиции полей возникает, когда имеется несколько режимов, на которых требуется провести расчёт.</w:t>
      </w:r>
    </w:p>
    <w:p w14:paraId="160751BF" w14:textId="77777777" w:rsidR="00512DAE" w:rsidRDefault="00512DAE" w:rsidP="00512DAE">
      <w:r>
        <w:t>Итак, положим, что уже выполнена</w:t>
      </w:r>
      <w:r>
        <w:rPr>
          <w:rStyle w:val="apple-converted-space"/>
          <w:rFonts w:ascii="Helvetica" w:eastAsiaTheme="majorEastAsia" w:hAnsi="Helvetica"/>
          <w:color w:val="333333"/>
        </w:rPr>
        <w:t> </w:t>
      </w:r>
      <w:r w:rsidRPr="00543124">
        <w:t>декомпозиция сетки</w:t>
      </w:r>
      <w:r>
        <w:t>. В результате её выполнения запущенная команда сохранена в лог-файле</w:t>
      </w:r>
      <w:r>
        <w:rPr>
          <w:rStyle w:val="apple-converted-space"/>
          <w:rFonts w:ascii="Helvetica" w:eastAsiaTheme="majorEastAsia" w:hAnsi="Helvetica"/>
          <w:color w:val="333333"/>
        </w:rPr>
        <w:t> </w:t>
      </w:r>
      <w:r w:rsidRPr="005B45D2">
        <w:rPr>
          <w:rStyle w:val="Code"/>
          <w:lang w:val="ru-RU"/>
        </w:rPr>
        <w:t>*_</w:t>
      </w:r>
      <w:r w:rsidRPr="00543124">
        <w:rPr>
          <w:rStyle w:val="Code"/>
        </w:rPr>
        <w:t>decomp</w:t>
      </w:r>
      <w:r w:rsidRPr="005B45D2">
        <w:rPr>
          <w:rStyle w:val="Code"/>
          <w:lang w:val="ru-RU"/>
        </w:rPr>
        <w:t>.</w:t>
      </w:r>
      <w:r w:rsidRPr="00543124">
        <w:rPr>
          <w:rStyle w:val="Code"/>
        </w:rPr>
        <w:t>log</w:t>
      </w:r>
      <w:r>
        <w:t>, а также сохранён оригинальный файл с топологией под именем</w:t>
      </w:r>
      <w:r>
        <w:rPr>
          <w:rStyle w:val="apple-converted-space"/>
          <w:rFonts w:ascii="Helvetica" w:eastAsiaTheme="majorEastAsia" w:hAnsi="Helvetica"/>
          <w:color w:val="333333"/>
        </w:rPr>
        <w:t> </w:t>
      </w:r>
      <w:r w:rsidRPr="005B45D2">
        <w:rPr>
          <w:rStyle w:val="Code"/>
          <w:lang w:val="ru-RU"/>
        </w:rPr>
        <w:t>*_</w:t>
      </w:r>
      <w:r w:rsidRPr="00543124">
        <w:rPr>
          <w:rStyle w:val="Code"/>
        </w:rPr>
        <w:t>orig</w:t>
      </w:r>
      <w:r w:rsidRPr="005B45D2">
        <w:rPr>
          <w:rStyle w:val="Code"/>
          <w:lang w:val="ru-RU"/>
        </w:rPr>
        <w:t>.</w:t>
      </w:r>
      <w:r w:rsidRPr="00543124">
        <w:rPr>
          <w:rStyle w:val="Code"/>
        </w:rPr>
        <w:t>zboco</w:t>
      </w:r>
      <w:r>
        <w:t>. При необходимости из лог-файла легко восстановить параметры декомпозиции.</w:t>
      </w:r>
    </w:p>
    <w:p w14:paraId="31D7D3CB" w14:textId="77777777" w:rsidR="00512DAE" w:rsidRDefault="00512DAE" w:rsidP="00512DAE">
      <w:r>
        <w:lastRenderedPageBreak/>
        <w:t>Декомпозиция полей должна быть выполнена</w:t>
      </w:r>
      <w:r>
        <w:rPr>
          <w:rStyle w:val="apple-converted-space"/>
          <w:rFonts w:ascii="Helvetica" w:eastAsiaTheme="majorEastAsia" w:hAnsi="Helvetica"/>
          <w:color w:val="777777"/>
        </w:rPr>
        <w:t> </w:t>
      </w:r>
      <w:r w:rsidRPr="00543124">
        <w:t>точно </w:t>
      </w:r>
      <w:r>
        <w:t>с теми же параметрами (максимальное количество ячеек в блоке и алгоритм разбиения), как и декомпозиция сетки.</w:t>
      </w:r>
    </w:p>
    <w:p w14:paraId="3FE4F08F" w14:textId="247C4483" w:rsidR="00512DAE" w:rsidRDefault="00512DAE" w:rsidP="00512DAE">
      <w:r>
        <w:t>Используя эту информацию, запустим команду (</w:t>
      </w:r>
      <w:hyperlink r:id="rId41" w:anchor="Decomp-subcommands-decomposition" w:history="1">
        <w:r w:rsidRPr="00543124">
          <w:rPr>
            <w:rStyle w:val="Code"/>
          </w:rPr>
          <w:t>field</w:t>
        </w:r>
      </w:hyperlink>
      <w:r>
        <w:t>):</w:t>
      </w:r>
    </w:p>
    <w:p w14:paraId="4CED614F" w14:textId="77777777" w:rsidR="00512DAE" w:rsidRPr="00543124" w:rsidRDefault="00512DAE" w:rsidP="00512DAE">
      <w:pPr>
        <w:pStyle w:val="HTML"/>
        <w:shd w:val="clear" w:color="auto" w:fill="F7F7F7"/>
        <w:rPr>
          <w:rStyle w:val="Code"/>
        </w:rPr>
      </w:pPr>
      <w:r w:rsidRPr="00543124">
        <w:rPr>
          <w:rStyle w:val="Code"/>
          <w:rFonts w:eastAsiaTheme="majorEastAsia"/>
        </w:rPr>
        <w:t>$ decomp.py -r 1500 -c 15000 field -n 8 m085a190_ltt/z.zproj z_orig.zboco</w:t>
      </w:r>
    </w:p>
    <w:p w14:paraId="49BAF8DA" w14:textId="77777777" w:rsidR="00512DAE" w:rsidRPr="00543124" w:rsidRDefault="00512DAE" w:rsidP="00512DAE">
      <w:pPr>
        <w:rPr>
          <w:rFonts w:cs="Times New Roman"/>
          <w:b/>
        </w:rPr>
      </w:pPr>
      <w:r w:rsidRPr="00543124">
        <w:rPr>
          <w:b/>
        </w:rPr>
        <w:t>Восстановление полей</w:t>
      </w:r>
    </w:p>
    <w:p w14:paraId="24E9A547" w14:textId="77777777" w:rsidR="00512DAE" w:rsidRPr="00543124" w:rsidRDefault="00512DAE" w:rsidP="00512DAE">
      <w:r>
        <w:t>Предположим, что после декомпозиции проведён расчёт, получены поля течения. И теперь необходимо продолжить расчёт на другом количестве ресурсов, то есть произвести</w:t>
      </w:r>
      <w:r>
        <w:rPr>
          <w:rStyle w:val="apple-converted-space"/>
          <w:rFonts w:ascii="Helvetica" w:eastAsiaTheme="majorEastAsia" w:hAnsi="Helvetica"/>
          <w:color w:val="333333"/>
        </w:rPr>
        <w:t> </w:t>
      </w:r>
      <w:r w:rsidRPr="00543124">
        <w:t>передекомпозицию с другими параметрами. Или необходимо использовать это поле для пост-обработки в рамках исходной топологии блоков.</w:t>
      </w:r>
    </w:p>
    <w:p w14:paraId="327665B7" w14:textId="4E5D2517" w:rsidR="00512DAE" w:rsidRDefault="00512DAE" w:rsidP="00512DAE">
      <w:r>
        <w:t>В таких случаях необходимо восстановить поля в исходной топологии, запустив команду (</w:t>
      </w:r>
      <w:hyperlink r:id="rId42" w:anchor="Recomp-py" w:history="1">
        <w:r w:rsidRPr="00543124">
          <w:rPr>
            <w:rStyle w:val="Code"/>
          </w:rPr>
          <w:t>recomp</w:t>
        </w:r>
        <w:r w:rsidRPr="005B45D2">
          <w:rPr>
            <w:rStyle w:val="Code"/>
            <w:lang w:val="ru-RU"/>
          </w:rPr>
          <w:t>.</w:t>
        </w:r>
        <w:r w:rsidRPr="00543124">
          <w:rPr>
            <w:rStyle w:val="Code"/>
          </w:rPr>
          <w:t>py</w:t>
        </w:r>
      </w:hyperlink>
      <w:r>
        <w:t>):</w:t>
      </w:r>
    </w:p>
    <w:p w14:paraId="0328FDEB" w14:textId="77777777" w:rsidR="00512DAE" w:rsidRPr="00543124" w:rsidRDefault="00512DAE" w:rsidP="00512DAE">
      <w:pPr>
        <w:pStyle w:val="HTML"/>
        <w:shd w:val="clear" w:color="auto" w:fill="F7F7F7"/>
        <w:rPr>
          <w:rStyle w:val="Code"/>
        </w:rPr>
      </w:pPr>
      <w:r w:rsidRPr="00543124">
        <w:rPr>
          <w:rStyle w:val="Code"/>
          <w:rFonts w:eastAsiaTheme="majorEastAsia"/>
        </w:rPr>
        <w:t>$ recomp.py -n 8 m085a190_ltt/z.zproj z.zboco</w:t>
      </w:r>
    </w:p>
    <w:p w14:paraId="56A1CB14" w14:textId="77777777" w:rsidR="00512DAE" w:rsidRDefault="00512DAE" w:rsidP="00512DAE">
      <w:r>
        <w:t>Здесь</w:t>
      </w:r>
      <w:r>
        <w:rPr>
          <w:rStyle w:val="apple-converted-space"/>
          <w:rFonts w:ascii="Helvetica" w:eastAsiaTheme="majorEastAsia" w:hAnsi="Helvetica"/>
          <w:color w:val="333333"/>
        </w:rPr>
        <w:t> </w:t>
      </w:r>
      <w:r w:rsidRPr="005B45D2">
        <w:rPr>
          <w:rStyle w:val="Code"/>
          <w:lang w:val="ru-RU"/>
        </w:rPr>
        <w:t>*.</w:t>
      </w:r>
      <w:r w:rsidRPr="00543124">
        <w:rPr>
          <w:rStyle w:val="Code"/>
        </w:rPr>
        <w:t>zboco</w:t>
      </w:r>
      <w:r>
        <w:rPr>
          <w:rStyle w:val="apple-converted-space"/>
          <w:rFonts w:ascii="Helvetica" w:eastAsiaTheme="majorEastAsia" w:hAnsi="Helvetica"/>
          <w:color w:val="333333"/>
        </w:rPr>
        <w:t> </w:t>
      </w:r>
      <w:r>
        <w:t>— это с декомпозированной топологией.</w:t>
      </w:r>
    </w:p>
    <w:p w14:paraId="17F8ACA4" w14:textId="77777777" w:rsidR="00512DAE" w:rsidRPr="00543124" w:rsidRDefault="00512DAE" w:rsidP="00512DAE">
      <w:pPr>
        <w:rPr>
          <w:b/>
        </w:rPr>
      </w:pPr>
      <w:r w:rsidRPr="00543124">
        <w:rPr>
          <w:b/>
        </w:rPr>
        <w:t>Повторная декомпозиция</w:t>
      </w:r>
    </w:p>
    <w:p w14:paraId="3A03C90C" w14:textId="77777777" w:rsidR="00512DAE" w:rsidRPr="00477FB0" w:rsidRDefault="00512DAE" w:rsidP="00512DAE">
      <w:r w:rsidRPr="00477FB0">
        <w:t>Повторная декомпозиция запрещена. То есть выполнение декомпозиции над уже декомпозированной задачей по техническим причинам не допускается. Скрипт выдаст сообщение об ошибке.</w:t>
      </w:r>
    </w:p>
    <w:p w14:paraId="3E44B76A" w14:textId="77777777" w:rsidR="00512DAE" w:rsidRPr="00477FB0" w:rsidRDefault="00512DAE" w:rsidP="00512DAE">
      <w:r w:rsidRPr="00477FB0">
        <w:t>Однако, скорее всего, это не то, что на самом деле необходимо пользователю. Для передекомпозиции и некоторых других задач используйте восстановление полей.</w:t>
      </w:r>
    </w:p>
    <w:p w14:paraId="6D3D201E" w14:textId="77777777" w:rsidR="00512DAE" w:rsidRPr="004D6F49" w:rsidRDefault="00512DAE" w:rsidP="00512DAE"/>
    <w:p w14:paraId="5D060B18" w14:textId="77777777" w:rsidR="00512DAE" w:rsidRPr="008F721F" w:rsidRDefault="00512DAE" w:rsidP="00512DAE">
      <w:pPr>
        <w:pStyle w:val="1"/>
      </w:pPr>
      <w:bookmarkStart w:id="31" w:name="header-n0"/>
      <w:bookmarkStart w:id="32" w:name="_Toc62152290"/>
      <w:r w:rsidRPr="008F721F">
        <w:t xml:space="preserve">Подготовка и запуск расчета в </w:t>
      </w:r>
      <w:r>
        <w:t>EWT</w:t>
      </w:r>
      <w:r w:rsidRPr="008F721F">
        <w:t xml:space="preserve"> решателем </w:t>
      </w:r>
      <w:r>
        <w:t>ZEUS</w:t>
      </w:r>
      <w:bookmarkEnd w:id="31"/>
      <w:bookmarkEnd w:id="32"/>
    </w:p>
    <w:p w14:paraId="5613CE3A" w14:textId="4C62EBEA" w:rsidR="00512DAE" w:rsidRPr="00894FED" w:rsidRDefault="00512DAE" w:rsidP="00894FED">
      <w:pPr>
        <w:pStyle w:val="afffff2"/>
      </w:pPr>
      <w:r w:rsidRPr="000C3A8D">
        <w:t xml:space="preserve">В этом </w:t>
      </w:r>
      <w:r>
        <w:t>разделе</w:t>
      </w:r>
      <w:r w:rsidRPr="000C3A8D">
        <w:t xml:space="preserve"> приведена пошаговая инструкция по запуску расчета решателем </w:t>
      </w:r>
      <w:r>
        <w:t>ZEUS</w:t>
      </w:r>
      <w:r w:rsidRPr="000C3A8D">
        <w:t xml:space="preserve"> пакета </w:t>
      </w:r>
      <w:r>
        <w:t>EWT</w:t>
      </w:r>
      <w:r w:rsidRPr="000C3A8D">
        <w:t>-</w:t>
      </w:r>
      <w:r w:rsidR="00CE6372">
        <w:t>128-</w:t>
      </w:r>
      <w:r w:rsidRPr="000C3A8D">
        <w:t xml:space="preserve">ЦАГИ. В качестве примера рассмотрим простую двумерную задачу – обтекание профиля </w:t>
      </w:r>
      <w:r>
        <w:t>NACA</w:t>
      </w:r>
      <w:r w:rsidRPr="000C3A8D">
        <w:t xml:space="preserve"> 23012. Сетка для этого примера построена при помощи </w:t>
      </w:r>
      <w:r w:rsidR="00894FED">
        <w:t xml:space="preserve">специализированных программ. В </w:t>
      </w:r>
      <w:r w:rsidR="00894FED">
        <w:lastRenderedPageBreak/>
        <w:t xml:space="preserve">программном пакете </w:t>
      </w:r>
      <w:r w:rsidR="00894FED">
        <w:rPr>
          <w:lang w:val="en-US"/>
        </w:rPr>
        <w:t>EWT</w:t>
      </w:r>
      <w:r w:rsidR="00894FED" w:rsidRPr="00894FED">
        <w:t>-128-</w:t>
      </w:r>
      <w:r w:rsidR="00894FED">
        <w:t xml:space="preserve">ЦАГИ используются многоблочные структурированные сетки. Для импорта используется общепринятый формат </w:t>
      </w:r>
      <w:r w:rsidR="00894FED">
        <w:rPr>
          <w:lang w:val="en-US"/>
        </w:rPr>
        <w:t>CGNS</w:t>
      </w:r>
      <w:r w:rsidR="00894FED">
        <w:t>.</w:t>
      </w:r>
    </w:p>
    <w:p w14:paraId="20F43338" w14:textId="77777777" w:rsidR="00512DAE" w:rsidRPr="008F721F" w:rsidRDefault="00512DAE" w:rsidP="00512DAE">
      <w:pPr>
        <w:pStyle w:val="2"/>
      </w:pPr>
      <w:bookmarkStart w:id="33" w:name="header-n104"/>
      <w:r w:rsidRPr="008F721F">
        <w:t xml:space="preserve">Конвертация </w:t>
      </w:r>
      <w:r>
        <w:t>CGNS</w:t>
      </w:r>
      <w:r w:rsidRPr="008F721F">
        <w:t xml:space="preserve"> во внутренний формат </w:t>
      </w:r>
      <w:r>
        <w:t>zboco</w:t>
      </w:r>
      <w:r w:rsidRPr="008F721F">
        <w:t>/</w:t>
      </w:r>
      <w:r>
        <w:t>zmesh</w:t>
      </w:r>
      <w:bookmarkEnd w:id="33"/>
    </w:p>
    <w:p w14:paraId="535DB2C0" w14:textId="77777777" w:rsidR="00512DAE" w:rsidRPr="000C3A8D" w:rsidRDefault="00512DAE" w:rsidP="00512DAE">
      <w:r w:rsidRPr="000C3A8D">
        <w:t xml:space="preserve">Для конвертации сетки из формата </w:t>
      </w:r>
      <w:r>
        <w:t>CGNS</w:t>
      </w:r>
      <w:r w:rsidRPr="000C3A8D">
        <w:t xml:space="preserve"> во внутренний формат </w:t>
      </w:r>
      <w:r>
        <w:t>zboco</w:t>
      </w:r>
      <w:r w:rsidRPr="000C3A8D">
        <w:t>/</w:t>
      </w:r>
      <w:r>
        <w:t>zmesh</w:t>
      </w:r>
      <w:r w:rsidRPr="000C3A8D">
        <w:t xml:space="preserve"> используется программа </w:t>
      </w:r>
      <w:r>
        <w:rPr>
          <w:rStyle w:val="VerbatimChar"/>
        </w:rPr>
        <w:t>z</w:t>
      </w:r>
      <w:r w:rsidRPr="000C3A8D">
        <w:rPr>
          <w:rStyle w:val="VerbatimChar"/>
        </w:rPr>
        <w:t>_</w:t>
      </w:r>
      <w:r>
        <w:rPr>
          <w:rStyle w:val="VerbatimChar"/>
        </w:rPr>
        <w:t>import</w:t>
      </w:r>
      <w:r w:rsidRPr="000C3A8D">
        <w:rPr>
          <w:rStyle w:val="VerbatimChar"/>
        </w:rPr>
        <w:t>_</w:t>
      </w:r>
      <w:r>
        <w:rPr>
          <w:rStyle w:val="VerbatimChar"/>
        </w:rPr>
        <w:t>cgns</w:t>
      </w:r>
      <w:r w:rsidRPr="000C3A8D">
        <w:t xml:space="preserve">. </w:t>
      </w:r>
    </w:p>
    <w:p w14:paraId="4C9F4D8F" w14:textId="4CCCAD76" w:rsidR="00512DAE" w:rsidRPr="00D224AB" w:rsidRDefault="00512DAE" w:rsidP="00512DAE">
      <w:r w:rsidRPr="000C3A8D">
        <w:t xml:space="preserve">Все программы пакета </w:t>
      </w:r>
      <w:r>
        <w:t>EWT</w:t>
      </w:r>
      <w:r w:rsidR="00CE6372">
        <w:t>-128</w:t>
      </w:r>
      <w:r w:rsidRPr="000C3A8D">
        <w:t xml:space="preserve">-ЦАГИ, относящиеся к решателю </w:t>
      </w:r>
      <w:r>
        <w:t>ZEUS</w:t>
      </w:r>
      <w:r w:rsidRPr="000C3A8D">
        <w:t xml:space="preserve">, являются консольными приложениями. Для их выполнения следует использовать интерпретатор командной строки. В случае операционной системы </w:t>
      </w:r>
      <w:r w:rsidR="00D224AB">
        <w:rPr>
          <w:lang w:val="en-US"/>
        </w:rPr>
        <w:t>Ubuntu</w:t>
      </w:r>
      <w:r w:rsidRPr="000C3A8D">
        <w:t xml:space="preserve"> таким интерпретатором является</w:t>
      </w:r>
      <w:r w:rsidR="00D224AB" w:rsidRPr="00D224AB">
        <w:t xml:space="preserve">, </w:t>
      </w:r>
      <w:r w:rsidR="00D224AB">
        <w:t xml:space="preserve">например, </w:t>
      </w:r>
      <w:r w:rsidR="00D224AB" w:rsidRPr="00D224AB">
        <w:rPr>
          <w:rStyle w:val="VerbatimChar"/>
        </w:rPr>
        <w:t>bash.</w:t>
      </w:r>
    </w:p>
    <w:p w14:paraId="166F50AD" w14:textId="5DC5A9FE" w:rsidR="00512DAE" w:rsidRPr="000C3A8D" w:rsidRDefault="00512DAE" w:rsidP="00512DAE">
      <w:r w:rsidRPr="000C3A8D">
        <w:t xml:space="preserve">Будем считать, что все исполняемые файлы решателя </w:t>
      </w:r>
      <w:r>
        <w:rPr>
          <w:rStyle w:val="VerbatimChar"/>
        </w:rPr>
        <w:t>ZEUS</w:t>
      </w:r>
      <w:r w:rsidRPr="000C3A8D">
        <w:t xml:space="preserve"> находятся в </w:t>
      </w:r>
      <w:r w:rsidR="00D224AB">
        <w:t>директории</w:t>
      </w:r>
      <w:r w:rsidRPr="000C3A8D">
        <w:t xml:space="preserve"> с адресом </w:t>
      </w:r>
      <w:r w:rsidR="00782AAD" w:rsidRPr="00782AAD">
        <w:rPr>
          <w:rStyle w:val="VerbatimChar"/>
        </w:rPr>
        <w:t>~/</w:t>
      </w:r>
      <w:r>
        <w:rPr>
          <w:rStyle w:val="VerbatimChar"/>
        </w:rPr>
        <w:t>zeus</w:t>
      </w:r>
      <w:r w:rsidRPr="000C3A8D">
        <w:rPr>
          <w:rStyle w:val="VerbatimChar"/>
        </w:rPr>
        <w:t>-3.28</w:t>
      </w:r>
      <w:r w:rsidR="00782AAD" w:rsidRPr="00782AAD">
        <w:rPr>
          <w:rStyle w:val="VerbatimChar"/>
        </w:rPr>
        <w:t>/</w:t>
      </w:r>
      <w:r>
        <w:rPr>
          <w:rStyle w:val="VerbatimChar"/>
        </w:rPr>
        <w:t>bin</w:t>
      </w:r>
      <w:r w:rsidRPr="000C3A8D">
        <w:rPr>
          <w:rStyle w:val="VerbatimChar"/>
        </w:rPr>
        <w:t>-</w:t>
      </w:r>
      <w:r w:rsidR="00782AAD">
        <w:rPr>
          <w:rStyle w:val="VerbatimChar"/>
          <w:lang w:val="en-US"/>
        </w:rPr>
        <w:t>li</w:t>
      </w:r>
      <w:r>
        <w:rPr>
          <w:rStyle w:val="VerbatimChar"/>
        </w:rPr>
        <w:t>n.</w:t>
      </w:r>
    </w:p>
    <w:p w14:paraId="4776BBA3" w14:textId="0E3B9795" w:rsidR="00512DAE" w:rsidRDefault="00512DAE" w:rsidP="00512DAE">
      <w:pPr>
        <w:pStyle w:val="a2"/>
      </w:pPr>
      <w:r>
        <w:t xml:space="preserve">Запустите </w:t>
      </w:r>
      <w:r w:rsidR="00782AAD">
        <w:t>терминал</w:t>
      </w:r>
      <w:r>
        <w:t xml:space="preserve"> </w:t>
      </w:r>
      <w:r w:rsidR="00782AAD">
        <w:t>и перейдите в</w:t>
      </w:r>
      <w:r>
        <w:t xml:space="preserve"> </w:t>
      </w:r>
      <w:r w:rsidR="00782AAD">
        <w:t>директорию</w:t>
      </w:r>
      <w:r>
        <w:t>, где находится файл CGNS</w:t>
      </w:r>
    </w:p>
    <w:p w14:paraId="31093E4C" w14:textId="3E93D1D7" w:rsidR="00512DAE" w:rsidRPr="00CE6372" w:rsidRDefault="00512DAE" w:rsidP="00512DAE">
      <w:pPr>
        <w:pStyle w:val="a2"/>
        <w:jc w:val="left"/>
        <w:rPr>
          <w:lang w:val="en-US"/>
        </w:rPr>
      </w:pPr>
      <w:r>
        <w:t>Выполните</w:t>
      </w:r>
      <w:r w:rsidRPr="00CE6372">
        <w:rPr>
          <w:lang w:val="en-US"/>
        </w:rPr>
        <w:t xml:space="preserve"> </w:t>
      </w:r>
      <w:r>
        <w:t>команду</w:t>
      </w:r>
      <w:r w:rsidRPr="00CE6372">
        <w:rPr>
          <w:lang w:val="en-US"/>
        </w:rPr>
        <w:br/>
      </w:r>
      <w:r w:rsidR="00782AAD" w:rsidRPr="00CE6372">
        <w:rPr>
          <w:rStyle w:val="VerbatimChar"/>
          <w:lang w:val="en-US"/>
        </w:rPr>
        <w:t>~/zeus-3.28/bin-</w:t>
      </w:r>
      <w:r w:rsidR="00782AAD">
        <w:rPr>
          <w:rStyle w:val="VerbatimChar"/>
          <w:lang w:val="en-US"/>
        </w:rPr>
        <w:t>li</w:t>
      </w:r>
      <w:r w:rsidR="00782AAD" w:rsidRPr="00CE6372">
        <w:rPr>
          <w:rStyle w:val="VerbatimChar"/>
          <w:lang w:val="en-US"/>
        </w:rPr>
        <w:t>n/</w:t>
      </w:r>
      <w:r w:rsidRPr="000C3A8D">
        <w:rPr>
          <w:rStyle w:val="VerbatimChar"/>
          <w:lang w:val="en-US"/>
        </w:rPr>
        <w:t>z</w:t>
      </w:r>
      <w:r w:rsidRPr="00CE6372">
        <w:rPr>
          <w:rStyle w:val="VerbatimChar"/>
          <w:lang w:val="en-US"/>
        </w:rPr>
        <w:t>_</w:t>
      </w:r>
      <w:r w:rsidRPr="000C3A8D">
        <w:rPr>
          <w:rStyle w:val="VerbatimChar"/>
          <w:lang w:val="en-US"/>
        </w:rPr>
        <w:t>import</w:t>
      </w:r>
      <w:r w:rsidRPr="00CE6372">
        <w:rPr>
          <w:rStyle w:val="VerbatimChar"/>
          <w:lang w:val="en-US"/>
        </w:rPr>
        <w:t>_</w:t>
      </w:r>
      <w:r w:rsidRPr="000C3A8D">
        <w:rPr>
          <w:rStyle w:val="VerbatimChar"/>
          <w:lang w:val="en-US"/>
        </w:rPr>
        <w:t>cgns</w:t>
      </w:r>
      <w:r w:rsidRPr="00CE6372">
        <w:rPr>
          <w:rStyle w:val="VerbatimChar"/>
          <w:lang w:val="en-US"/>
        </w:rPr>
        <w:t xml:space="preserve"> -</w:t>
      </w:r>
      <w:r w:rsidRPr="000C3A8D">
        <w:rPr>
          <w:rStyle w:val="VerbatimChar"/>
          <w:lang w:val="en-US"/>
        </w:rPr>
        <w:t>s</w:t>
      </w:r>
      <w:r w:rsidRPr="00CE6372">
        <w:rPr>
          <w:rStyle w:val="VerbatimChar"/>
          <w:lang w:val="en-US"/>
        </w:rPr>
        <w:t xml:space="preserve"> 0.001 -</w:t>
      </w:r>
      <w:r w:rsidRPr="000C3A8D">
        <w:rPr>
          <w:rStyle w:val="VerbatimChar"/>
          <w:lang w:val="en-US"/>
        </w:rPr>
        <w:t>d</w:t>
      </w:r>
      <w:r w:rsidRPr="00CE6372">
        <w:rPr>
          <w:rStyle w:val="VerbatimChar"/>
          <w:lang w:val="en-US"/>
        </w:rPr>
        <w:t xml:space="preserve"> </w:t>
      </w:r>
      <w:r w:rsidRPr="000C3A8D">
        <w:rPr>
          <w:rStyle w:val="VerbatimChar"/>
          <w:lang w:val="en-US"/>
        </w:rPr>
        <w:t>naca</w:t>
      </w:r>
      <w:r w:rsidRPr="00CE6372">
        <w:rPr>
          <w:rStyle w:val="VerbatimChar"/>
          <w:lang w:val="en-US"/>
        </w:rPr>
        <w:t>23012 -</w:t>
      </w:r>
      <w:r w:rsidRPr="000C3A8D">
        <w:rPr>
          <w:rStyle w:val="VerbatimChar"/>
          <w:lang w:val="en-US"/>
        </w:rPr>
        <w:t>v</w:t>
      </w:r>
      <w:r w:rsidRPr="00CE6372">
        <w:rPr>
          <w:rStyle w:val="VerbatimChar"/>
          <w:lang w:val="en-US"/>
        </w:rPr>
        <w:t xml:space="preserve"> </w:t>
      </w:r>
      <w:r w:rsidRPr="000C3A8D">
        <w:rPr>
          <w:rStyle w:val="VerbatimChar"/>
          <w:lang w:val="en-US"/>
        </w:rPr>
        <w:t>naca</w:t>
      </w:r>
      <w:r w:rsidRPr="00CE6372">
        <w:rPr>
          <w:rStyle w:val="VerbatimChar"/>
          <w:lang w:val="en-US"/>
        </w:rPr>
        <w:t>_23012_3</w:t>
      </w:r>
      <w:r w:rsidRPr="000C3A8D">
        <w:rPr>
          <w:rStyle w:val="VerbatimChar"/>
          <w:lang w:val="en-US"/>
        </w:rPr>
        <w:t>d</w:t>
      </w:r>
      <w:r w:rsidRPr="00CE6372">
        <w:rPr>
          <w:rStyle w:val="VerbatimChar"/>
          <w:lang w:val="en-US"/>
        </w:rPr>
        <w:t>_</w:t>
      </w:r>
      <w:r w:rsidRPr="000C3A8D">
        <w:rPr>
          <w:rStyle w:val="VerbatimChar"/>
          <w:lang w:val="en-US"/>
        </w:rPr>
        <w:t>block</w:t>
      </w:r>
      <w:r w:rsidRPr="00CE6372">
        <w:rPr>
          <w:rStyle w:val="VerbatimChar"/>
          <w:lang w:val="en-US"/>
        </w:rPr>
        <w:t>_3</w:t>
      </w:r>
      <w:r w:rsidRPr="000C3A8D">
        <w:rPr>
          <w:rStyle w:val="VerbatimChar"/>
          <w:lang w:val="en-US"/>
        </w:rPr>
        <w:t>d</w:t>
      </w:r>
      <w:r w:rsidRPr="00CE6372">
        <w:rPr>
          <w:rStyle w:val="VerbatimChar"/>
          <w:lang w:val="en-US"/>
        </w:rPr>
        <w:t>_</w:t>
      </w:r>
      <w:r w:rsidRPr="000C3A8D">
        <w:rPr>
          <w:rStyle w:val="VerbatimChar"/>
          <w:lang w:val="en-US"/>
        </w:rPr>
        <w:t>geo</w:t>
      </w:r>
      <w:r w:rsidRPr="00CE6372">
        <w:rPr>
          <w:rStyle w:val="VerbatimChar"/>
          <w:lang w:val="en-US"/>
        </w:rPr>
        <w:t>_2015.</w:t>
      </w:r>
      <w:r w:rsidRPr="000C3A8D">
        <w:rPr>
          <w:rStyle w:val="VerbatimChar"/>
          <w:lang w:val="en-US"/>
        </w:rPr>
        <w:t>cgns</w:t>
      </w:r>
    </w:p>
    <w:p w14:paraId="4AA7BA88" w14:textId="31FC5EC7" w:rsidR="00512DAE" w:rsidRDefault="00512DAE" w:rsidP="00512DAE">
      <w:r>
        <w:t xml:space="preserve">Рассмотрим используемые в примере параметры команды, которые приведены в таблице </w:t>
      </w:r>
      <w:r w:rsidR="00894FED">
        <w:t>17</w:t>
      </w:r>
      <w:r>
        <w:t>.</w:t>
      </w:r>
    </w:p>
    <w:p w14:paraId="1FABD3D7" w14:textId="73C71DBD" w:rsidR="00512DAE" w:rsidRPr="00512DAE" w:rsidRDefault="00512DAE" w:rsidP="00512DAE">
      <w:pPr>
        <w:pStyle w:val="Tabcapt"/>
        <w:rPr>
          <w:lang w:val="ru-RU"/>
        </w:rPr>
      </w:pPr>
      <w:r w:rsidRPr="00512DAE">
        <w:rPr>
          <w:lang w:val="ru-RU"/>
        </w:rPr>
        <w:t>Таблица</w:t>
      </w:r>
      <w:r>
        <w:t> </w:t>
      </w:r>
      <w:r w:rsidR="00894FED">
        <w:rPr>
          <w:lang w:val="ru-RU"/>
        </w:rPr>
        <w:t>17</w:t>
      </w:r>
      <w:r>
        <w:t> </w:t>
      </w:r>
      <w:r w:rsidRPr="00512DAE">
        <w:rPr>
          <w:lang w:val="ru-RU"/>
        </w:rPr>
        <w:t xml:space="preserve">— Используемые в примере параметры команды </w:t>
      </w:r>
      <w:r w:rsidRPr="000C3A8D">
        <w:rPr>
          <w:rStyle w:val="VerbatimChar"/>
        </w:rPr>
        <w:t>z</w:t>
      </w:r>
      <w:r w:rsidRPr="00512DAE">
        <w:rPr>
          <w:rStyle w:val="VerbatimChar"/>
          <w:lang w:val="ru-RU"/>
        </w:rPr>
        <w:t>_</w:t>
      </w:r>
      <w:r w:rsidRPr="000C3A8D">
        <w:rPr>
          <w:rStyle w:val="VerbatimChar"/>
        </w:rPr>
        <w:t>import</w:t>
      </w:r>
      <w:r w:rsidRPr="00512DAE">
        <w:rPr>
          <w:rStyle w:val="VerbatimChar"/>
          <w:lang w:val="ru-RU"/>
        </w:rPr>
        <w:t>_</w:t>
      </w:r>
      <w:r w:rsidRPr="000C3A8D">
        <w:rPr>
          <w:rStyle w:val="VerbatimChar"/>
        </w:rPr>
        <w:t>cgns</w:t>
      </w:r>
    </w:p>
    <w:tbl>
      <w:tblPr>
        <w:tblStyle w:val="Table"/>
        <w:tblW w:w="0" w:type="pct"/>
        <w:tblLook w:val="07E0" w:firstRow="1" w:lastRow="1" w:firstColumn="1" w:lastColumn="1" w:noHBand="1" w:noVBand="1"/>
      </w:tblPr>
      <w:tblGrid>
        <w:gridCol w:w="1511"/>
        <w:gridCol w:w="7844"/>
      </w:tblGrid>
      <w:tr w:rsidR="00512DAE" w14:paraId="6E0A07AC" w14:textId="77777777" w:rsidTr="00512DAE">
        <w:tc>
          <w:tcPr>
            <w:tcW w:w="0" w:type="auto"/>
            <w:tcBorders>
              <w:bottom w:val="single" w:sz="0" w:space="0" w:color="auto"/>
              <w:right w:val="single" w:sz="4" w:space="0" w:color="auto"/>
            </w:tcBorders>
            <w:vAlign w:val="bottom"/>
          </w:tcPr>
          <w:p w14:paraId="1DEAB02E" w14:textId="77777777" w:rsidR="00512DAE" w:rsidRPr="000B37DB" w:rsidRDefault="00512DAE" w:rsidP="00512DAE">
            <w:pPr>
              <w:pStyle w:val="afb"/>
              <w:rPr>
                <w:lang w:val="ru-RU"/>
              </w:rPr>
            </w:pPr>
            <w:r>
              <w:t>Параметр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0" w:space="0" w:color="auto"/>
            </w:tcBorders>
            <w:vAlign w:val="bottom"/>
          </w:tcPr>
          <w:p w14:paraId="4F759CB7" w14:textId="77777777" w:rsidR="00512DAE" w:rsidRDefault="00512DAE" w:rsidP="00512DAE">
            <w:pPr>
              <w:pStyle w:val="afb"/>
            </w:pPr>
            <w:r>
              <w:t>Действие</w:t>
            </w:r>
          </w:p>
        </w:tc>
      </w:tr>
      <w:tr w:rsidR="00512DAE" w14:paraId="7F3D30DB" w14:textId="77777777" w:rsidTr="00512DAE">
        <w:tc>
          <w:tcPr>
            <w:tcW w:w="0" w:type="auto"/>
            <w:tcBorders>
              <w:right w:val="single" w:sz="4" w:space="0" w:color="auto"/>
            </w:tcBorders>
          </w:tcPr>
          <w:p w14:paraId="11D5409B" w14:textId="77777777" w:rsidR="00512DAE" w:rsidRDefault="00512DAE" w:rsidP="00512DAE">
            <w:pPr>
              <w:pStyle w:val="afb"/>
            </w:pPr>
            <w:r>
              <w:t>-s 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D1C3C2C" w14:textId="77777777" w:rsidR="00512DAE" w:rsidRPr="000C3A8D" w:rsidRDefault="00512DAE" w:rsidP="00512DAE">
            <w:pPr>
              <w:pStyle w:val="afb"/>
              <w:rPr>
                <w:lang w:val="ru-RU"/>
              </w:rPr>
            </w:pPr>
            <w:r w:rsidRPr="000C3A8D">
              <w:rPr>
                <w:lang w:val="ru-RU"/>
              </w:rPr>
              <w:t>масштабирование сетки, перевод из миллиметров в метры</w:t>
            </w:r>
          </w:p>
        </w:tc>
      </w:tr>
      <w:tr w:rsidR="00512DAE" w14:paraId="4905F583" w14:textId="77777777" w:rsidTr="00512DAE">
        <w:tc>
          <w:tcPr>
            <w:tcW w:w="0" w:type="auto"/>
            <w:tcBorders>
              <w:right w:val="single" w:sz="4" w:space="0" w:color="auto"/>
            </w:tcBorders>
          </w:tcPr>
          <w:p w14:paraId="69884FB2" w14:textId="77777777" w:rsidR="00512DAE" w:rsidRDefault="00512DAE" w:rsidP="00512DAE">
            <w:pPr>
              <w:pStyle w:val="afb"/>
            </w:pPr>
            <w:r>
              <w:t>-d naca23012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D664F89" w14:textId="77777777" w:rsidR="00512DAE" w:rsidRPr="000C3A8D" w:rsidRDefault="00512DAE" w:rsidP="00512DAE">
            <w:pPr>
              <w:pStyle w:val="afb"/>
              <w:rPr>
                <w:lang w:val="ru-RU"/>
              </w:rPr>
            </w:pPr>
            <w:r w:rsidRPr="000C3A8D">
              <w:rPr>
                <w:lang w:val="ru-RU"/>
              </w:rPr>
              <w:t xml:space="preserve">создание папки </w:t>
            </w:r>
            <w:r>
              <w:t>naca</w:t>
            </w:r>
            <w:r w:rsidRPr="000C3A8D">
              <w:rPr>
                <w:lang w:val="ru-RU"/>
              </w:rPr>
              <w:t>23012, в которую будут помещены создаваемые файлы</w:t>
            </w:r>
          </w:p>
        </w:tc>
      </w:tr>
      <w:tr w:rsidR="00512DAE" w14:paraId="77437E7F" w14:textId="77777777" w:rsidTr="00512DAE">
        <w:tc>
          <w:tcPr>
            <w:tcW w:w="0" w:type="auto"/>
            <w:tcBorders>
              <w:right w:val="single" w:sz="4" w:space="0" w:color="auto"/>
            </w:tcBorders>
          </w:tcPr>
          <w:p w14:paraId="04A88C05" w14:textId="77777777" w:rsidR="00512DAE" w:rsidRDefault="00512DAE" w:rsidP="00512DAE">
            <w:pPr>
              <w:pStyle w:val="afb"/>
            </w:pPr>
            <w:r>
              <w:t>-v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1103EBB" w14:textId="77777777" w:rsidR="00512DAE" w:rsidRPr="000C3A8D" w:rsidRDefault="00512DAE" w:rsidP="00512DAE">
            <w:pPr>
              <w:pStyle w:val="afb"/>
              <w:rPr>
                <w:lang w:val="ru-RU"/>
              </w:rPr>
            </w:pPr>
            <w:r w:rsidRPr="000C3A8D">
              <w:rPr>
                <w:lang w:val="ru-RU"/>
              </w:rPr>
              <w:t>вывод информации о ходе выполнения команды на экран</w:t>
            </w:r>
          </w:p>
        </w:tc>
      </w:tr>
      <w:tr w:rsidR="00512DAE" w14:paraId="3C924B75" w14:textId="77777777" w:rsidTr="00512DAE">
        <w:tc>
          <w:tcPr>
            <w:tcW w:w="0" w:type="auto"/>
            <w:tcBorders>
              <w:right w:val="single" w:sz="4" w:space="0" w:color="auto"/>
            </w:tcBorders>
          </w:tcPr>
          <w:p w14:paraId="7358C3EC" w14:textId="77777777" w:rsidR="00512DAE" w:rsidRPr="000C3A8D" w:rsidRDefault="00512DAE" w:rsidP="00512DAE">
            <w:pPr>
              <w:pStyle w:val="afb"/>
              <w:rPr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F612341" w14:textId="77777777" w:rsidR="00512DAE" w:rsidRPr="000C3A8D" w:rsidRDefault="00512DAE" w:rsidP="00512DAE">
            <w:pPr>
              <w:pStyle w:val="afb"/>
              <w:rPr>
                <w:lang w:val="ru-RU"/>
              </w:rPr>
            </w:pPr>
          </w:p>
        </w:tc>
      </w:tr>
    </w:tbl>
    <w:p w14:paraId="53658EFC" w14:textId="77777777" w:rsidR="00512DAE" w:rsidRDefault="00512DAE" w:rsidP="00512DAE">
      <w:r>
        <w:t xml:space="preserve">В результате выполнения программы </w:t>
      </w:r>
      <w:r>
        <w:rPr>
          <w:rStyle w:val="VerbatimChar"/>
        </w:rPr>
        <w:t>z_import_cgns</w:t>
      </w:r>
      <w:r>
        <w:t xml:space="preserve"> будут созданы файлы сетки zmesh и файл с деревом граничных условий z.zboco</w:t>
      </w:r>
    </w:p>
    <w:p w14:paraId="7A2B3E52" w14:textId="77777777" w:rsidR="00512DAE" w:rsidRDefault="00512DAE" w:rsidP="00512DAE">
      <w:pPr>
        <w:pStyle w:val="2"/>
      </w:pPr>
      <w:bookmarkStart w:id="34" w:name="header-n132"/>
      <w:r>
        <w:lastRenderedPageBreak/>
        <w:t>Проверка качества расчетной сетки</w:t>
      </w:r>
      <w:bookmarkEnd w:id="34"/>
    </w:p>
    <w:p w14:paraId="6802DBC1" w14:textId="77777777" w:rsidR="00512DAE" w:rsidRPr="000C3A8D" w:rsidRDefault="00512DAE" w:rsidP="00512DAE">
      <w:r w:rsidRPr="000C3A8D">
        <w:t xml:space="preserve">После конвертации сетки бывает полезно проверить ее пригодность к расчету. Обязательным условием для успешного запуска расчета является обеспечение положительных объемов ячеек расчетной сетки. Для проверки минимальных параметров качества можно использовать скрипт </w:t>
      </w:r>
      <w:r>
        <w:rPr>
          <w:rStyle w:val="VerbatimChar"/>
        </w:rPr>
        <w:t>mesh</w:t>
      </w:r>
      <w:r w:rsidRPr="000C3A8D">
        <w:rPr>
          <w:rStyle w:val="VerbatimChar"/>
        </w:rPr>
        <w:t>_</w:t>
      </w:r>
      <w:r>
        <w:rPr>
          <w:rStyle w:val="VerbatimChar"/>
        </w:rPr>
        <w:t>test</w:t>
      </w:r>
      <w:r w:rsidRPr="000C3A8D">
        <w:rPr>
          <w:rStyle w:val="VerbatimChar"/>
        </w:rPr>
        <w:t>.</w:t>
      </w:r>
      <w:r>
        <w:rPr>
          <w:rStyle w:val="VerbatimChar"/>
        </w:rPr>
        <w:t>py</w:t>
      </w:r>
      <w:r w:rsidRPr="000C3A8D">
        <w:t xml:space="preserve">, написанный на языке </w:t>
      </w:r>
      <w:r>
        <w:t>Python</w:t>
      </w:r>
      <w:r w:rsidRPr="000C3A8D">
        <w:t>.</w:t>
      </w:r>
    </w:p>
    <w:p w14:paraId="50B560A4" w14:textId="46F03262" w:rsidR="00512DAE" w:rsidRDefault="00512DAE" w:rsidP="00512DAE">
      <w:r>
        <w:t xml:space="preserve">В </w:t>
      </w:r>
      <w:r w:rsidR="00782AAD">
        <w:t>терминале</w:t>
      </w:r>
      <w:r>
        <w:t xml:space="preserve"> перейдем в </w:t>
      </w:r>
      <w:r w:rsidR="00782AAD">
        <w:t>директорию</w:t>
      </w:r>
      <w:r>
        <w:t>, содержащую файлы сетки и файл с деревом граничных условий z.zboco:</w:t>
      </w:r>
    </w:p>
    <w:p w14:paraId="59495223" w14:textId="77777777" w:rsidR="00512DAE" w:rsidRDefault="00512DAE" w:rsidP="00512DAE">
      <w:pPr>
        <w:numPr>
          <w:ilvl w:val="1"/>
          <w:numId w:val="10"/>
        </w:numPr>
        <w:spacing w:after="200" w:line="240" w:lineRule="auto"/>
        <w:contextualSpacing w:val="0"/>
        <w:jc w:val="left"/>
      </w:pPr>
      <w:r>
        <w:rPr>
          <w:rStyle w:val="VerbatimChar"/>
        </w:rPr>
        <w:t>cd naca23012</w:t>
      </w:r>
    </w:p>
    <w:p w14:paraId="6CE0EB65" w14:textId="08B1F0A7" w:rsidR="00512DAE" w:rsidRDefault="00512DAE" w:rsidP="00512DAE">
      <w:r>
        <w:t>В указанной папке выполните команду</w:t>
      </w:r>
      <w:r>
        <w:br/>
        <w:t xml:space="preserve"> </w:t>
      </w:r>
      <w:r>
        <w:rPr>
          <w:rStyle w:val="VerbatimChar"/>
        </w:rPr>
        <w:t xml:space="preserve">python </w:t>
      </w:r>
      <w:r w:rsidR="00782AAD" w:rsidRPr="00782AAD">
        <w:rPr>
          <w:rStyle w:val="VerbatimChar"/>
        </w:rPr>
        <w:t>~/</w:t>
      </w:r>
      <w:r w:rsidR="00782AAD">
        <w:rPr>
          <w:rStyle w:val="VerbatimChar"/>
        </w:rPr>
        <w:t>zeus</w:t>
      </w:r>
      <w:r w:rsidR="00782AAD" w:rsidRPr="000C3A8D">
        <w:rPr>
          <w:rStyle w:val="VerbatimChar"/>
        </w:rPr>
        <w:t>-3.28</w:t>
      </w:r>
      <w:r w:rsidR="00782AAD" w:rsidRPr="00782AAD">
        <w:rPr>
          <w:rStyle w:val="VerbatimChar"/>
        </w:rPr>
        <w:t>/</w:t>
      </w:r>
      <w:r w:rsidR="00782AAD">
        <w:rPr>
          <w:rStyle w:val="VerbatimChar"/>
        </w:rPr>
        <w:t>bin</w:t>
      </w:r>
      <w:r w:rsidR="00782AAD" w:rsidRPr="000C3A8D">
        <w:rPr>
          <w:rStyle w:val="VerbatimChar"/>
        </w:rPr>
        <w:t>-</w:t>
      </w:r>
      <w:r w:rsidR="00782AAD">
        <w:rPr>
          <w:rStyle w:val="VerbatimChar"/>
          <w:lang w:val="en-US"/>
        </w:rPr>
        <w:t>li</w:t>
      </w:r>
      <w:r w:rsidR="00782AAD">
        <w:rPr>
          <w:rStyle w:val="VerbatimChar"/>
        </w:rPr>
        <w:t>n/</w:t>
      </w:r>
      <w:r>
        <w:rPr>
          <w:rStyle w:val="VerbatimChar"/>
        </w:rPr>
        <w:t>mesh_test.py .</w:t>
      </w:r>
      <w:r w:rsidR="00782AAD">
        <w:rPr>
          <w:rStyle w:val="VerbatimChar"/>
        </w:rPr>
        <w:t>/</w:t>
      </w:r>
      <w:r>
        <w:rPr>
          <w:rStyle w:val="VerbatimChar"/>
        </w:rPr>
        <w:t>z.zboco</w:t>
      </w:r>
    </w:p>
    <w:p w14:paraId="0BB36400" w14:textId="77777777" w:rsidR="00512DAE" w:rsidRPr="000C3A8D" w:rsidRDefault="00512DAE" w:rsidP="00512DAE">
      <w:r w:rsidRPr="000C3A8D">
        <w:t>Программа выведет на экран информацию о каждом блоке расчетной сетки и обобщенные данные:</w:t>
      </w:r>
    </w:p>
    <w:p w14:paraId="7C101376" w14:textId="77777777" w:rsidR="00512DAE" w:rsidRDefault="00512DAE" w:rsidP="00512DAE">
      <w:pPr>
        <w:pStyle w:val="a2"/>
      </w:pPr>
      <w:r>
        <w:t>число узлов</w:t>
      </w:r>
    </w:p>
    <w:p w14:paraId="0FC7904E" w14:textId="77777777" w:rsidR="00512DAE" w:rsidRDefault="00512DAE" w:rsidP="00512DAE">
      <w:pPr>
        <w:pStyle w:val="a2"/>
      </w:pPr>
      <w:r>
        <w:t>число ячеек</w:t>
      </w:r>
    </w:p>
    <w:p w14:paraId="75F7AC51" w14:textId="77777777" w:rsidR="00512DAE" w:rsidRDefault="00512DAE" w:rsidP="00512DAE">
      <w:pPr>
        <w:pStyle w:val="a2"/>
      </w:pPr>
      <w:r>
        <w:t>число граней</w:t>
      </w:r>
    </w:p>
    <w:p w14:paraId="399A912B" w14:textId="77777777" w:rsidR="00512DAE" w:rsidRDefault="00512DAE" w:rsidP="00512DAE">
      <w:pPr>
        <w:pStyle w:val="a2"/>
      </w:pPr>
      <w:r>
        <w:t>минимальный и максимальный объемы ячейки</w:t>
      </w:r>
    </w:p>
    <w:p w14:paraId="79BFEE44" w14:textId="77777777" w:rsidR="00512DAE" w:rsidRPr="000C3A8D" w:rsidRDefault="00512DAE" w:rsidP="00512DAE">
      <w:r w:rsidRPr="000C3A8D">
        <w:t>В случае, когда сообщения об отрицательных объемах отсутствуют, можно продолжить процедуру подготовки расчета.</w:t>
      </w:r>
    </w:p>
    <w:p w14:paraId="5324AA20" w14:textId="77777777" w:rsidR="00512DAE" w:rsidRPr="008F721F" w:rsidRDefault="00512DAE" w:rsidP="00512DAE">
      <w:pPr>
        <w:pStyle w:val="2"/>
      </w:pPr>
      <w:bookmarkStart w:id="35" w:name="header-n153"/>
      <w:r w:rsidRPr="008F721F">
        <w:t>Генерация служебных файлов с информацией о стыковке блоков</w:t>
      </w:r>
      <w:bookmarkEnd w:id="35"/>
    </w:p>
    <w:p w14:paraId="409F7E8B" w14:textId="77777777" w:rsidR="00512DAE" w:rsidRPr="000C3A8D" w:rsidRDefault="00512DAE" w:rsidP="00512DAE">
      <w:r w:rsidRPr="000C3A8D">
        <w:t xml:space="preserve">Блоки расчетной сетки могут стыковаться друг с другом "узел-в-узел" (при помощи граничного условия </w:t>
      </w:r>
      <w:r>
        <w:t>joint</w:t>
      </w:r>
      <w:r w:rsidRPr="000C3A8D">
        <w:t xml:space="preserve">) и произвольно (при помощи граничного условия </w:t>
      </w:r>
      <w:r>
        <w:t>connect</w:t>
      </w:r>
      <w:r w:rsidRPr="000C3A8D">
        <w:t xml:space="preserve">). Для того чтобы не выполнять поиск соседей на каждой итерации, информация о стыковке записывается в служебные файлы </w:t>
      </w:r>
      <w:r>
        <w:t>zjoint</w:t>
      </w:r>
      <w:r w:rsidRPr="000C3A8D">
        <w:t xml:space="preserve"> и </w:t>
      </w:r>
      <w:r>
        <w:t>zconnect</w:t>
      </w:r>
      <w:r w:rsidRPr="000C3A8D">
        <w:t xml:space="preserve">. Для генерация служебных файлов с информацией о стыковке блоков используется программа </w:t>
      </w:r>
      <w:r>
        <w:rPr>
          <w:rStyle w:val="VerbatimChar"/>
        </w:rPr>
        <w:t>z</w:t>
      </w:r>
      <w:r w:rsidRPr="000C3A8D">
        <w:rPr>
          <w:rStyle w:val="VerbatimChar"/>
        </w:rPr>
        <w:t>_</w:t>
      </w:r>
      <w:r>
        <w:rPr>
          <w:rStyle w:val="VerbatimChar"/>
        </w:rPr>
        <w:t>make</w:t>
      </w:r>
      <w:r w:rsidRPr="000C3A8D">
        <w:rPr>
          <w:rStyle w:val="VerbatimChar"/>
        </w:rPr>
        <w:t>_</w:t>
      </w:r>
      <w:r>
        <w:rPr>
          <w:rStyle w:val="VerbatimChar"/>
        </w:rPr>
        <w:t>connection</w:t>
      </w:r>
      <w:r w:rsidRPr="000C3A8D">
        <w:t>.</w:t>
      </w:r>
    </w:p>
    <w:p w14:paraId="41C66A12" w14:textId="7FAAFCD9" w:rsidR="00512DAE" w:rsidRDefault="00512DAE" w:rsidP="00512DAE">
      <w:r>
        <w:lastRenderedPageBreak/>
        <w:t xml:space="preserve">В интерпретаторе командной строки </w:t>
      </w:r>
      <w:r>
        <w:rPr>
          <w:rStyle w:val="VerbatimChar"/>
        </w:rPr>
        <w:t>cmd.exe</w:t>
      </w:r>
      <w:r>
        <w:t xml:space="preserve"> в папке с сеткой и деревом граничных условий выполните команду:</w:t>
      </w:r>
      <w:r>
        <w:br/>
        <w:t xml:space="preserve"> </w:t>
      </w:r>
      <w:r w:rsidR="00782AAD" w:rsidRPr="00782AAD">
        <w:rPr>
          <w:rStyle w:val="VerbatimChar"/>
        </w:rPr>
        <w:t>~/</w:t>
      </w:r>
      <w:r w:rsidR="00782AAD">
        <w:rPr>
          <w:rStyle w:val="VerbatimChar"/>
        </w:rPr>
        <w:t>zeus</w:t>
      </w:r>
      <w:r w:rsidR="00782AAD" w:rsidRPr="000C3A8D">
        <w:rPr>
          <w:rStyle w:val="VerbatimChar"/>
        </w:rPr>
        <w:t>-3.28</w:t>
      </w:r>
      <w:r w:rsidR="00782AAD" w:rsidRPr="00782AAD">
        <w:rPr>
          <w:rStyle w:val="VerbatimChar"/>
        </w:rPr>
        <w:t>/</w:t>
      </w:r>
      <w:r w:rsidR="00782AAD">
        <w:rPr>
          <w:rStyle w:val="VerbatimChar"/>
        </w:rPr>
        <w:t>bin</w:t>
      </w:r>
      <w:r w:rsidR="00782AAD" w:rsidRPr="000C3A8D">
        <w:rPr>
          <w:rStyle w:val="VerbatimChar"/>
        </w:rPr>
        <w:t>-</w:t>
      </w:r>
      <w:r w:rsidR="00782AAD">
        <w:rPr>
          <w:rStyle w:val="VerbatimChar"/>
          <w:lang w:val="en-US"/>
        </w:rPr>
        <w:t>li</w:t>
      </w:r>
      <w:r w:rsidR="00782AAD">
        <w:rPr>
          <w:rStyle w:val="VerbatimChar"/>
        </w:rPr>
        <w:t>n/</w:t>
      </w:r>
      <w:r>
        <w:rPr>
          <w:rStyle w:val="VerbatimChar"/>
        </w:rPr>
        <w:t>z_make_connection .</w:t>
      </w:r>
      <w:r w:rsidR="00782AAD">
        <w:rPr>
          <w:rStyle w:val="VerbatimChar"/>
        </w:rPr>
        <w:t>/</w:t>
      </w:r>
      <w:r>
        <w:rPr>
          <w:rStyle w:val="VerbatimChar"/>
        </w:rPr>
        <w:t>z.zboco</w:t>
      </w:r>
    </w:p>
    <w:p w14:paraId="73E00AA1" w14:textId="77777777" w:rsidR="00512DAE" w:rsidRDefault="00512DAE" w:rsidP="00512DAE">
      <w:r>
        <w:t xml:space="preserve">На экран будет выведена информация о максимальных расстояниях между ячейками для граничных условий join и connect, а в папке появятся файлы </w:t>
      </w:r>
      <w:r>
        <w:rPr>
          <w:rStyle w:val="VerbatimChar"/>
        </w:rPr>
        <w:t>z.zjoint</w:t>
      </w:r>
      <w:r>
        <w:t xml:space="preserve"> и </w:t>
      </w:r>
      <w:r>
        <w:rPr>
          <w:rStyle w:val="VerbatimChar"/>
        </w:rPr>
        <w:t>z.zconnect</w:t>
      </w:r>
    </w:p>
    <w:p w14:paraId="7504B760" w14:textId="77777777" w:rsidR="00512DAE" w:rsidRPr="008F721F" w:rsidRDefault="00512DAE" w:rsidP="00512DAE">
      <w:pPr>
        <w:pStyle w:val="2"/>
      </w:pPr>
      <w:bookmarkStart w:id="36" w:name="header-n160"/>
      <w:r w:rsidRPr="008F721F">
        <w:t xml:space="preserve">Генерация служебных файлов с информацией о расстоянии до твердой стенки </w:t>
      </w:r>
      <w:bookmarkEnd w:id="36"/>
    </w:p>
    <w:p w14:paraId="50FBC580" w14:textId="77777777" w:rsidR="00512DAE" w:rsidRPr="000C3A8D" w:rsidRDefault="00512DAE" w:rsidP="00512DAE">
      <w:r w:rsidRPr="000C3A8D">
        <w:t xml:space="preserve">Для корректной работы модели турбулентности необходима информация о расстоянии от центра ячейки расчетной сетки до твердой поверхности. Поскольку в процессе расчета это расстояние не изменяется, его можно вычислить в процессе подготовки к запуску задачи. Для этого используется программа </w:t>
      </w:r>
      <w:r>
        <w:rPr>
          <w:rStyle w:val="VerbatimChar"/>
        </w:rPr>
        <w:t>z</w:t>
      </w:r>
      <w:r w:rsidRPr="000C3A8D">
        <w:rPr>
          <w:rStyle w:val="VerbatimChar"/>
        </w:rPr>
        <w:t>_</w:t>
      </w:r>
      <w:r>
        <w:rPr>
          <w:rStyle w:val="VerbatimChar"/>
        </w:rPr>
        <w:t>dwall</w:t>
      </w:r>
      <w:r w:rsidRPr="000C3A8D">
        <w:t xml:space="preserve"> . Команда может выполняться параллельно, для этого ее нужно вызвать при помощи </w:t>
      </w:r>
      <w:r>
        <w:t>MPI</w:t>
      </w:r>
      <w:r w:rsidRPr="000C3A8D">
        <w:t>.</w:t>
      </w:r>
    </w:p>
    <w:p w14:paraId="65D4A16E" w14:textId="04F13558" w:rsidR="00512DAE" w:rsidRDefault="00512DAE" w:rsidP="00512DAE">
      <w:pPr>
        <w:pStyle w:val="a2"/>
        <w:jc w:val="left"/>
      </w:pPr>
      <w:r>
        <w:t xml:space="preserve">В </w:t>
      </w:r>
      <w:r w:rsidR="00782AAD">
        <w:t>терминале</w:t>
      </w:r>
      <w:r>
        <w:t xml:space="preserve"> в </w:t>
      </w:r>
      <w:r w:rsidR="00782AAD">
        <w:t>директории</w:t>
      </w:r>
      <w:r>
        <w:t xml:space="preserve"> с сеткой и деревом граничных условий выполните команду</w:t>
      </w:r>
      <w:r>
        <w:br/>
        <w:t xml:space="preserve"> </w:t>
      </w:r>
      <w:r>
        <w:rPr>
          <w:rStyle w:val="VerbatimChar"/>
        </w:rPr>
        <w:t xml:space="preserve">mpiexec -n 8 </w:t>
      </w:r>
      <w:r w:rsidR="00782AAD" w:rsidRPr="00782AAD">
        <w:rPr>
          <w:rStyle w:val="VerbatimChar"/>
        </w:rPr>
        <w:t>~/</w:t>
      </w:r>
      <w:r w:rsidR="00782AAD">
        <w:rPr>
          <w:rStyle w:val="VerbatimChar"/>
        </w:rPr>
        <w:t>zeus</w:t>
      </w:r>
      <w:r w:rsidR="00782AAD" w:rsidRPr="000C3A8D">
        <w:rPr>
          <w:rStyle w:val="VerbatimChar"/>
        </w:rPr>
        <w:t>-3.28</w:t>
      </w:r>
      <w:r w:rsidR="00782AAD" w:rsidRPr="00782AAD">
        <w:rPr>
          <w:rStyle w:val="VerbatimChar"/>
        </w:rPr>
        <w:t>/</w:t>
      </w:r>
      <w:r w:rsidR="00782AAD">
        <w:rPr>
          <w:rStyle w:val="VerbatimChar"/>
        </w:rPr>
        <w:t>bin</w:t>
      </w:r>
      <w:r w:rsidR="00782AAD" w:rsidRPr="000C3A8D">
        <w:rPr>
          <w:rStyle w:val="VerbatimChar"/>
        </w:rPr>
        <w:t>-</w:t>
      </w:r>
      <w:r w:rsidR="00782AAD">
        <w:rPr>
          <w:rStyle w:val="VerbatimChar"/>
          <w:lang w:val="en-US"/>
        </w:rPr>
        <w:t>li</w:t>
      </w:r>
      <w:r w:rsidR="00782AAD">
        <w:rPr>
          <w:rStyle w:val="VerbatimChar"/>
        </w:rPr>
        <w:t>n/</w:t>
      </w:r>
      <w:r>
        <w:rPr>
          <w:rStyle w:val="VerbatimChar"/>
        </w:rPr>
        <w:t>z_dwall .</w:t>
      </w:r>
      <w:r w:rsidR="00782AAD">
        <w:rPr>
          <w:rStyle w:val="VerbatimChar"/>
        </w:rPr>
        <w:t>/</w:t>
      </w:r>
      <w:r>
        <w:rPr>
          <w:rStyle w:val="VerbatimChar"/>
        </w:rPr>
        <w:t>z.zboco</w:t>
      </w:r>
    </w:p>
    <w:p w14:paraId="2941E250" w14:textId="77777777" w:rsidR="00512DAE" w:rsidRDefault="00512DAE" w:rsidP="00512DAE">
      <w:pPr>
        <w:pStyle w:val="a2"/>
      </w:pPr>
      <w:r>
        <w:t xml:space="preserve">После ключа </w:t>
      </w:r>
      <w:r>
        <w:rPr>
          <w:rStyle w:val="VerbatimChar"/>
        </w:rPr>
        <w:t>-n</w:t>
      </w:r>
      <w:r>
        <w:t xml:space="preserve"> указывается количество потоков (рэнков, ranks). Оно не должно быть больше количества блоков расчетной сетки. Не имеет смысла использовать число потоков, превышающее количество ядер.</w:t>
      </w:r>
    </w:p>
    <w:p w14:paraId="5F93D95F" w14:textId="77777777" w:rsidR="00512DAE" w:rsidRDefault="00512DAE" w:rsidP="00512DAE">
      <w:pPr>
        <w:pStyle w:val="a2"/>
      </w:pPr>
      <w:r>
        <w:t xml:space="preserve">Результатом работы программы </w:t>
      </w:r>
      <w:r>
        <w:rPr>
          <w:rStyle w:val="VerbatimChar"/>
        </w:rPr>
        <w:t>z_dwall</w:t>
      </w:r>
      <w:r>
        <w:t xml:space="preserve"> являются файлы zdwall. Их количество равно числу блоков расчетной сетки.</w:t>
      </w:r>
    </w:p>
    <w:p w14:paraId="46070833" w14:textId="77777777" w:rsidR="00512DAE" w:rsidRDefault="00512DAE" w:rsidP="00512DAE">
      <w:pPr>
        <w:pStyle w:val="2"/>
      </w:pPr>
      <w:bookmarkStart w:id="37" w:name="header-n169"/>
      <w:r>
        <w:t>Параметры расчетов (файл проекта)</w:t>
      </w:r>
      <w:bookmarkEnd w:id="37"/>
    </w:p>
    <w:p w14:paraId="16D25B94" w14:textId="77777777" w:rsidR="00512DAE" w:rsidRPr="008F721F" w:rsidRDefault="00512DAE" w:rsidP="00512DAE">
      <w:pPr>
        <w:rPr>
          <w:lang w:val="en-US"/>
        </w:rPr>
      </w:pPr>
      <w:r w:rsidRPr="000C3A8D">
        <w:t xml:space="preserve">Вся информация, касающаяся расчетов хранится в файле проекта – с расширением </w:t>
      </w:r>
      <w:r>
        <w:rPr>
          <w:rStyle w:val="VerbatimChar"/>
        </w:rPr>
        <w:t>zproj</w:t>
      </w:r>
      <w:r w:rsidRPr="000C3A8D">
        <w:t xml:space="preserve">. Под каждый режим расчета целесообразно создать собственную папку и поместить туда файл проекта. </w:t>
      </w:r>
      <w:r>
        <w:t>Содержание</w:t>
      </w:r>
      <w:r w:rsidRPr="008F721F">
        <w:rPr>
          <w:lang w:val="en-US"/>
        </w:rPr>
        <w:t xml:space="preserve"> </w:t>
      </w:r>
      <w:r>
        <w:t>базового</w:t>
      </w:r>
      <w:r w:rsidRPr="008F721F">
        <w:rPr>
          <w:lang w:val="en-US"/>
        </w:rPr>
        <w:t xml:space="preserve"> </w:t>
      </w:r>
      <w:r>
        <w:t>файла</w:t>
      </w:r>
      <w:r w:rsidRPr="008F721F">
        <w:rPr>
          <w:lang w:val="en-US"/>
        </w:rPr>
        <w:t xml:space="preserve"> </w:t>
      </w:r>
      <w:r>
        <w:t>проекта</w:t>
      </w:r>
      <w:r w:rsidRPr="008F721F">
        <w:rPr>
          <w:lang w:val="en-US"/>
        </w:rPr>
        <w:t xml:space="preserve"> </w:t>
      </w:r>
      <w:r>
        <w:t>приведено</w:t>
      </w:r>
      <w:r w:rsidRPr="008F721F">
        <w:rPr>
          <w:lang w:val="en-US"/>
        </w:rPr>
        <w:t xml:space="preserve"> </w:t>
      </w:r>
      <w:r>
        <w:t>в</w:t>
      </w:r>
      <w:r w:rsidRPr="008F721F">
        <w:rPr>
          <w:lang w:val="en-US"/>
        </w:rPr>
        <w:t xml:space="preserve"> </w:t>
      </w:r>
      <w:r>
        <w:t>листинге</w:t>
      </w:r>
      <w:r w:rsidRPr="008F721F">
        <w:rPr>
          <w:lang w:val="en-US"/>
        </w:rPr>
        <w:t>.</w:t>
      </w:r>
    </w:p>
    <w:p w14:paraId="1F100872" w14:textId="77777777" w:rsidR="00512DAE" w:rsidRDefault="00512DAE" w:rsidP="00512DAE">
      <w:pPr>
        <w:pStyle w:val="aff6"/>
        <w:ind w:right="4392"/>
        <w:jc w:val="left"/>
      </w:pPr>
      <w:r>
        <w:rPr>
          <w:rStyle w:val="VerbatimChar"/>
        </w:rPr>
        <w:lastRenderedPageBreak/>
        <w:t>z_project {</w:t>
      </w:r>
      <w:r>
        <w:br/>
      </w:r>
      <w:r>
        <w:rPr>
          <w:rStyle w:val="VerbatimChar"/>
        </w:rPr>
        <w:t xml:space="preserve">  version      3.00</w:t>
      </w:r>
      <w:r>
        <w:br/>
      </w:r>
      <w:r>
        <w:rPr>
          <w:rStyle w:val="VerbatimChar"/>
        </w:rPr>
        <w:t xml:space="preserve">  solver {</w:t>
      </w:r>
      <w:r>
        <w:br/>
      </w:r>
      <w:r>
        <w:rPr>
          <w:rStyle w:val="VerbatimChar"/>
        </w:rPr>
        <w:t xml:space="preserve">    solver     nut</w:t>
      </w:r>
      <w:r>
        <w:br/>
      </w:r>
      <w:r>
        <w:rPr>
          <w:rStyle w:val="VerbatimChar"/>
        </w:rPr>
        <w:t xml:space="preserve">    tau_type   local_implicit</w:t>
      </w:r>
      <w:r>
        <w:br/>
      </w:r>
      <w:r>
        <w:rPr>
          <w:rStyle w:val="VerbatimChar"/>
        </w:rPr>
        <w:tab/>
        <w:t>use_wl no</w:t>
      </w:r>
      <w:r>
        <w:br/>
      </w:r>
      <w:r>
        <w:rPr>
          <w:rStyle w:val="VerbatimChar"/>
        </w:rPr>
        <w:tab/>
        <w:t>reconstr_fun component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  nut {</w:t>
      </w:r>
      <w:r>
        <w:br/>
      </w:r>
      <w:r>
        <w:rPr>
          <w:rStyle w:val="VerbatimChar"/>
        </w:rPr>
        <w:tab/>
        <w:t>version sa-zeus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  diminish_tau {</w:t>
      </w:r>
      <w:r>
        <w:br/>
      </w:r>
      <w:r>
        <w:rPr>
          <w:rStyle w:val="VerbatimChar"/>
        </w:rPr>
        <w:t xml:space="preserve">    stab_coeff 100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  steps {</w:t>
      </w:r>
      <w:r>
        <w:br/>
      </w:r>
      <w:r>
        <w:rPr>
          <w:rStyle w:val="VerbatimChar"/>
        </w:rPr>
        <w:t xml:space="preserve">    end_iter                  10000</w:t>
      </w:r>
      <w:r>
        <w:br/>
      </w:r>
      <w:r>
        <w:rPr>
          <w:rStyle w:val="VerbatimChar"/>
        </w:rPr>
        <w:t xml:space="preserve">    write_field_iter_period   500</w:t>
      </w:r>
      <w:r>
        <w:br/>
      </w:r>
      <w:r>
        <w:rPr>
          <w:rStyle w:val="VerbatimChar"/>
        </w:rPr>
        <w:t xml:space="preserve">    first_averaging_iter      9800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  aircraft_features {</w:t>
      </w:r>
      <w:r>
        <w:br/>
      </w:r>
      <w:r>
        <w:rPr>
          <w:rStyle w:val="VerbatimChar"/>
        </w:rPr>
        <w:t xml:space="preserve">    specific_square  0.3</w:t>
      </w:r>
      <w:r>
        <w:br/>
      </w:r>
      <w:r>
        <w:rPr>
          <w:rStyle w:val="VerbatimChar"/>
        </w:rPr>
        <w:t xml:space="preserve">    Focus             "0.075 0 0"</w:t>
      </w:r>
      <w:r>
        <w:br/>
      </w:r>
      <w:r>
        <w:rPr>
          <w:rStyle w:val="VerbatimChar"/>
        </w:rPr>
        <w:tab/>
        <w:t>average_chord  0.3</w:t>
      </w:r>
      <w:r>
        <w:br/>
      </w:r>
      <w:r>
        <w:rPr>
          <w:rStyle w:val="VerbatimChar"/>
        </w:rPr>
        <w:tab/>
        <w:t>specific_length 1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  set_flow {</w:t>
      </w:r>
      <w:r>
        <w:br/>
      </w:r>
      <w:r>
        <w:rPr>
          <w:rStyle w:val="VerbatimChar"/>
        </w:rPr>
        <w:tab/>
        <w:t>family outer_flow</w:t>
      </w:r>
      <w:r>
        <w:br/>
      </w:r>
      <w:r>
        <w:rPr>
          <w:rStyle w:val="VerbatimChar"/>
        </w:rPr>
        <w:tab/>
        <w:t>family bottom</w:t>
      </w:r>
      <w:r>
        <w:br/>
      </w:r>
      <w:r>
        <w:rPr>
          <w:rStyle w:val="VerbatimChar"/>
        </w:rPr>
        <w:tab/>
        <w:t>family top</w:t>
      </w:r>
      <w:r>
        <w:br/>
      </w:r>
      <w:r>
        <w:rPr>
          <w:rStyle w:val="VerbatimChar"/>
        </w:rPr>
        <w:tab/>
        <w:t>family in</w:t>
      </w:r>
      <w:r>
        <w:br/>
      </w:r>
      <w:r>
        <w:rPr>
          <w:rStyle w:val="VerbatimChar"/>
        </w:rPr>
        <w:tab/>
        <w:t>family out</w:t>
      </w:r>
      <w:r>
        <w:br/>
      </w:r>
      <w:r>
        <w:rPr>
          <w:rStyle w:val="VerbatimChar"/>
        </w:rPr>
        <w:tab/>
        <w:t>Mach    0.4</w:t>
      </w:r>
      <w:r>
        <w:br/>
      </w:r>
      <w:r>
        <w:rPr>
          <w:rStyle w:val="VerbatimChar"/>
        </w:rPr>
        <w:t xml:space="preserve">    alpha   4</w:t>
      </w:r>
      <w:r>
        <w:br/>
      </w:r>
      <w:r>
        <w:rPr>
          <w:rStyle w:val="VerbatimChar"/>
        </w:rPr>
        <w:t xml:space="preserve">    beta    0.0</w:t>
      </w:r>
      <w:r>
        <w:br/>
      </w:r>
      <w:r>
        <w:rPr>
          <w:rStyle w:val="VerbatimChar"/>
        </w:rPr>
        <w:t xml:space="preserve">    p_total 101325</w:t>
      </w:r>
      <w:r>
        <w:br/>
      </w:r>
      <w:r>
        <w:rPr>
          <w:rStyle w:val="VerbatimChar"/>
        </w:rPr>
        <w:t xml:space="preserve">    T_total 288</w:t>
      </w:r>
      <w:r>
        <w:br/>
      </w:r>
      <w:r>
        <w:rPr>
          <w:rStyle w:val="VerbatimChar"/>
        </w:rPr>
        <w:t xml:space="preserve">    k       4.0</w:t>
      </w:r>
      <w:r>
        <w:br/>
      </w:r>
      <w:r>
        <w:rPr>
          <w:rStyle w:val="VerbatimChar"/>
        </w:rPr>
        <w:t xml:space="preserve">    om      7777.778</w:t>
      </w:r>
      <w:r>
        <w:br/>
      </w:r>
      <w:r>
        <w:rPr>
          <w:rStyle w:val="VerbatimChar"/>
        </w:rPr>
        <w:t xml:space="preserve">    nut     1.8e-6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lastRenderedPageBreak/>
        <w:t xml:space="preserve">  files {</w:t>
      </w:r>
      <w:r>
        <w:br/>
      </w:r>
      <w:r>
        <w:rPr>
          <w:rStyle w:val="VerbatimChar"/>
        </w:rPr>
        <w:t xml:space="preserve">    boco ../z.zboco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 }</w:t>
      </w:r>
    </w:p>
    <w:p w14:paraId="4520C26C" w14:textId="77777777" w:rsidR="00512DAE" w:rsidRPr="000C3A8D" w:rsidRDefault="00512DAE" w:rsidP="00512DAE">
      <w:pPr>
        <w:pStyle w:val="Normtext"/>
      </w:pPr>
      <w:r w:rsidRPr="000C3A8D">
        <w:t xml:space="preserve">В блоке </w:t>
      </w:r>
      <w:r>
        <w:rPr>
          <w:rStyle w:val="VerbatimChar"/>
        </w:rPr>
        <w:t>solver</w:t>
      </w:r>
      <w:r w:rsidRPr="000C3A8D">
        <w:t xml:space="preserve"> содержится базовая информация о решателе: модель турбулентности (</w:t>
      </w:r>
      <w:r>
        <w:rPr>
          <w:rStyle w:val="VerbatimChar"/>
        </w:rPr>
        <w:t>nut</w:t>
      </w:r>
      <w:r w:rsidRPr="000C3A8D">
        <w:t>, Спалларт-Алмарас), тип шага по времени (</w:t>
      </w:r>
      <w:r>
        <w:rPr>
          <w:rStyle w:val="VerbatimChar"/>
        </w:rPr>
        <w:t>local</w:t>
      </w:r>
      <w:r w:rsidRPr="000C3A8D">
        <w:rPr>
          <w:rStyle w:val="VerbatimChar"/>
        </w:rPr>
        <w:t>-</w:t>
      </w:r>
      <w:r>
        <w:rPr>
          <w:rStyle w:val="VerbatimChar"/>
        </w:rPr>
        <w:t>implicit</w:t>
      </w:r>
      <w:r w:rsidRPr="000C3A8D">
        <w:t xml:space="preserve"> , локальный шаг по времени, неявная схема)...</w:t>
      </w:r>
    </w:p>
    <w:p w14:paraId="14CF8E3E" w14:textId="6E55D76C" w:rsidR="00512DAE" w:rsidRPr="000C3A8D" w:rsidRDefault="00512DAE" w:rsidP="00512DAE">
      <w:pPr>
        <w:pStyle w:val="Normtext"/>
      </w:pPr>
      <w:r w:rsidRPr="000C3A8D">
        <w:t xml:space="preserve">Далее идет блок, описывающий настройки выбранной модели турбулентности. В нашем случае это </w:t>
      </w:r>
      <w:r>
        <w:rPr>
          <w:rStyle w:val="VerbatimChar"/>
        </w:rPr>
        <w:t>nut</w:t>
      </w:r>
      <w:r w:rsidRPr="000C3A8D">
        <w:t xml:space="preserve">. Будет использоваться версия </w:t>
      </w:r>
      <w:r>
        <w:rPr>
          <w:rStyle w:val="VerbatimChar"/>
        </w:rPr>
        <w:t>sa</w:t>
      </w:r>
      <w:r w:rsidRPr="000C3A8D">
        <w:rPr>
          <w:rStyle w:val="VerbatimChar"/>
        </w:rPr>
        <w:t>-</w:t>
      </w:r>
      <w:r>
        <w:rPr>
          <w:rStyle w:val="VerbatimChar"/>
        </w:rPr>
        <w:t>zeus</w:t>
      </w:r>
      <w:r w:rsidRPr="000C3A8D">
        <w:t>. Бывают и другие, подробности описаны в</w:t>
      </w:r>
      <w:r>
        <w:t xml:space="preserve"> разделе </w:t>
      </w:r>
      <w:r>
        <w:fldChar w:fldCharType="begin"/>
      </w:r>
      <w:r>
        <w:instrText xml:space="preserve"> REF _Ref61608726 \r \h </w:instrText>
      </w:r>
      <w:r>
        <w:fldChar w:fldCharType="separate"/>
      </w:r>
      <w:r w:rsidR="008F091D">
        <w:t>4.3</w:t>
      </w:r>
      <w:r>
        <w:fldChar w:fldCharType="end"/>
      </w:r>
      <w:r w:rsidRPr="000C3A8D">
        <w:t>.</w:t>
      </w:r>
    </w:p>
    <w:p w14:paraId="79908E4D" w14:textId="77777777" w:rsidR="00512DAE" w:rsidRPr="000C3A8D" w:rsidRDefault="00512DAE" w:rsidP="00512DAE">
      <w:pPr>
        <w:pStyle w:val="Normtext"/>
      </w:pPr>
      <w:r w:rsidRPr="000C3A8D">
        <w:t xml:space="preserve">В блоке </w:t>
      </w:r>
      <w:r>
        <w:rPr>
          <w:rStyle w:val="VerbatimChar"/>
        </w:rPr>
        <w:t>diminish</w:t>
      </w:r>
      <w:r w:rsidRPr="000C3A8D">
        <w:rPr>
          <w:rStyle w:val="VerbatimChar"/>
        </w:rPr>
        <w:t>_</w:t>
      </w:r>
      <w:r>
        <w:rPr>
          <w:rStyle w:val="VerbatimChar"/>
        </w:rPr>
        <w:t>tau</w:t>
      </w:r>
      <w:r w:rsidRPr="000C3A8D">
        <w:t xml:space="preserve"> описаны настройки шага по времени. Мы только указываем значение локального коэффициента устойчивости схемы (аналог числа </w:t>
      </w:r>
      <w:r>
        <w:t>CFL</w:t>
      </w:r>
      <w:r w:rsidRPr="000C3A8D">
        <w:t>).</w:t>
      </w:r>
    </w:p>
    <w:p w14:paraId="39B01F80" w14:textId="77777777" w:rsidR="00512DAE" w:rsidRPr="000C3A8D" w:rsidRDefault="00512DAE" w:rsidP="00512DAE">
      <w:r w:rsidRPr="000C3A8D">
        <w:t xml:space="preserve">Число шагов по времени, частота записи и параметры осреднения решения указаны в блоке </w:t>
      </w:r>
      <w:r>
        <w:rPr>
          <w:rStyle w:val="VerbatimChar"/>
        </w:rPr>
        <w:t>steps</w:t>
      </w:r>
      <w:r w:rsidRPr="000C3A8D">
        <w:t>.</w:t>
      </w:r>
    </w:p>
    <w:p w14:paraId="34B55156" w14:textId="77777777" w:rsidR="00512DAE" w:rsidRPr="000C3A8D" w:rsidRDefault="00512DAE" w:rsidP="00512DAE">
      <w:r w:rsidRPr="000C3A8D">
        <w:t xml:space="preserve">Блок </w:t>
      </w:r>
      <w:r>
        <w:rPr>
          <w:rStyle w:val="VerbatimChar"/>
        </w:rPr>
        <w:t>aircraft</w:t>
      </w:r>
      <w:r w:rsidRPr="000C3A8D">
        <w:rPr>
          <w:rStyle w:val="VerbatimChar"/>
        </w:rPr>
        <w:t>_</w:t>
      </w:r>
      <w:r>
        <w:rPr>
          <w:rStyle w:val="VerbatimChar"/>
        </w:rPr>
        <w:t>features</w:t>
      </w:r>
      <w:r w:rsidRPr="000C3A8D">
        <w:t xml:space="preserve"> содержит геометрические параметры модели, используемые для вычисления коэффициентов аэродинамических сил и моментов.</w:t>
      </w:r>
    </w:p>
    <w:p w14:paraId="2AFE0FEF" w14:textId="77777777" w:rsidR="00512DAE" w:rsidRPr="000C3A8D" w:rsidRDefault="00512DAE" w:rsidP="00512DAE">
      <w:r w:rsidRPr="000C3A8D">
        <w:t xml:space="preserve">Наконец, в блоках </w:t>
      </w:r>
      <w:r>
        <w:rPr>
          <w:rStyle w:val="VerbatimChar"/>
        </w:rPr>
        <w:t>set</w:t>
      </w:r>
      <w:r w:rsidRPr="000C3A8D">
        <w:rPr>
          <w:rStyle w:val="VerbatimChar"/>
        </w:rPr>
        <w:t>_</w:t>
      </w:r>
      <w:r>
        <w:rPr>
          <w:rStyle w:val="VerbatimChar"/>
        </w:rPr>
        <w:t>flow</w:t>
      </w:r>
      <w:r w:rsidRPr="000C3A8D">
        <w:t xml:space="preserve"> указываются значения газодинамических величин для семейств с граничными условиями, которые позволяют это сделать. В приведенном примере задаются параметры для семейств, у которых в файле </w:t>
      </w:r>
      <w:r>
        <w:rPr>
          <w:rStyle w:val="VerbatimChar"/>
        </w:rPr>
        <w:t>zboco</w:t>
      </w:r>
      <w:r w:rsidRPr="000C3A8D">
        <w:t xml:space="preserve"> указаны граничные условия </w:t>
      </w:r>
      <w:r>
        <w:rPr>
          <w:rStyle w:val="VerbatimChar"/>
        </w:rPr>
        <w:t>riemann</w:t>
      </w:r>
      <w:r w:rsidRPr="000C3A8D">
        <w:t xml:space="preserve"> , а также для семейства </w:t>
      </w:r>
      <w:r>
        <w:rPr>
          <w:rStyle w:val="VerbatimChar"/>
        </w:rPr>
        <w:t>outer</w:t>
      </w:r>
      <w:r w:rsidRPr="000C3A8D">
        <w:rPr>
          <w:rStyle w:val="VerbatimChar"/>
        </w:rPr>
        <w:t>_</w:t>
      </w:r>
      <w:r>
        <w:rPr>
          <w:rStyle w:val="VerbatimChar"/>
        </w:rPr>
        <w:t>flow</w:t>
      </w:r>
      <w:r w:rsidRPr="000C3A8D">
        <w:t xml:space="preserve">, к которому принадлежат ячейки (объемы) расчетной сетки. То есть, в данном случае, в этом блоке инициализируются параметры на границах и внутри расчетной области. </w:t>
      </w:r>
    </w:p>
    <w:p w14:paraId="6FB6066F" w14:textId="016020EC" w:rsidR="00512DAE" w:rsidRPr="000C3A8D" w:rsidRDefault="00512DAE" w:rsidP="00512DAE">
      <w:r w:rsidRPr="000C3A8D">
        <w:t xml:space="preserve">В блоке </w:t>
      </w:r>
      <w:r>
        <w:rPr>
          <w:rStyle w:val="VerbatimChar"/>
        </w:rPr>
        <w:t>files</w:t>
      </w:r>
      <w:r w:rsidRPr="000C3A8D">
        <w:t xml:space="preserve"> прописываются пути к служебным файлам, в данном случае к файлу с деревом граничных условий </w:t>
      </w:r>
      <w:r>
        <w:rPr>
          <w:rStyle w:val="VerbatimChar"/>
        </w:rPr>
        <w:t>zboco</w:t>
      </w:r>
      <w:r w:rsidRPr="000C3A8D">
        <w:t xml:space="preserve">. Он находится в родительской </w:t>
      </w:r>
      <w:r w:rsidR="0071653D">
        <w:t>директории</w:t>
      </w:r>
      <w:r w:rsidRPr="000C3A8D">
        <w:t>.</w:t>
      </w:r>
    </w:p>
    <w:p w14:paraId="3521BC86" w14:textId="05B57E19" w:rsidR="00512DAE" w:rsidRPr="000C3A8D" w:rsidRDefault="00512DAE" w:rsidP="00512DAE">
      <w:r w:rsidRPr="000C3A8D">
        <w:lastRenderedPageBreak/>
        <w:t xml:space="preserve">Создадим в рабочей </w:t>
      </w:r>
      <w:r w:rsidR="0071653D">
        <w:t>директории</w:t>
      </w:r>
      <w:r w:rsidRPr="000C3A8D">
        <w:t xml:space="preserve"> </w:t>
      </w:r>
      <w:r w:rsidR="0071653D">
        <w:t>другую директорию</w:t>
      </w:r>
      <w:r w:rsidRPr="000C3A8D">
        <w:t xml:space="preserve">, в которой будут храниться файл проекта и поля. Исходя из режима расчета, назовем ее </w:t>
      </w:r>
      <w:r>
        <w:rPr>
          <w:rStyle w:val="VerbatimChar"/>
        </w:rPr>
        <w:t>m</w:t>
      </w:r>
      <w:r w:rsidRPr="000C3A8D">
        <w:rPr>
          <w:rStyle w:val="VerbatimChar"/>
        </w:rPr>
        <w:t>04</w:t>
      </w:r>
      <w:r>
        <w:rPr>
          <w:rStyle w:val="VerbatimChar"/>
        </w:rPr>
        <w:t>a</w:t>
      </w:r>
      <w:r w:rsidRPr="000C3A8D">
        <w:rPr>
          <w:rStyle w:val="VerbatimChar"/>
        </w:rPr>
        <w:t>000</w:t>
      </w:r>
      <w:r w:rsidRPr="000C3A8D">
        <w:t xml:space="preserve">. Поместим в нее файл проекта с описанным содержимым </w:t>
      </w:r>
      <w:r>
        <w:rPr>
          <w:rStyle w:val="VerbatimChar"/>
        </w:rPr>
        <w:t>z</w:t>
      </w:r>
      <w:r w:rsidRPr="000C3A8D">
        <w:rPr>
          <w:rStyle w:val="VerbatimChar"/>
        </w:rPr>
        <w:t>.</w:t>
      </w:r>
      <w:r>
        <w:rPr>
          <w:rStyle w:val="VerbatimChar"/>
        </w:rPr>
        <w:t>zproj</w:t>
      </w:r>
      <w:r w:rsidRPr="000C3A8D">
        <w:t>.</w:t>
      </w:r>
    </w:p>
    <w:p w14:paraId="6A4A1F3E" w14:textId="77777777" w:rsidR="00512DAE" w:rsidRDefault="00512DAE" w:rsidP="00512DAE">
      <w:pPr>
        <w:pStyle w:val="2"/>
      </w:pPr>
      <w:bookmarkStart w:id="38" w:name="header-n180"/>
      <w:r>
        <w:t>Генерация начального поля</w:t>
      </w:r>
      <w:bookmarkEnd w:id="38"/>
    </w:p>
    <w:p w14:paraId="389D8110" w14:textId="77777777" w:rsidR="00512DAE" w:rsidRPr="000C3A8D" w:rsidRDefault="00512DAE" w:rsidP="00512DAE">
      <w:r w:rsidRPr="000C3A8D">
        <w:t xml:space="preserve">В случае, когда расчет производится впервые (новая геометрия, новая расчетная сетка) необходимо инициализировать поле. Это можно сделать при помощи программы </w:t>
      </w:r>
      <w:r>
        <w:rPr>
          <w:rStyle w:val="VerbatimChar"/>
        </w:rPr>
        <w:t>z</w:t>
      </w:r>
      <w:r w:rsidRPr="000C3A8D">
        <w:rPr>
          <w:rStyle w:val="VerbatimChar"/>
        </w:rPr>
        <w:t>_</w:t>
      </w:r>
      <w:r>
        <w:rPr>
          <w:rStyle w:val="VerbatimChar"/>
        </w:rPr>
        <w:t>init</w:t>
      </w:r>
      <w:r w:rsidRPr="000C3A8D">
        <w:rPr>
          <w:rStyle w:val="VerbatimChar"/>
        </w:rPr>
        <w:t>_</w:t>
      </w:r>
      <w:r>
        <w:rPr>
          <w:rStyle w:val="VerbatimChar"/>
        </w:rPr>
        <w:t>field</w:t>
      </w:r>
      <w:r w:rsidRPr="000C3A8D">
        <w:t xml:space="preserve">. Команда может выполняться параллельно, для этого ее нужно вызвать при помощи </w:t>
      </w:r>
      <w:r>
        <w:t>MPI</w:t>
      </w:r>
      <w:r w:rsidRPr="000C3A8D">
        <w:t>.</w:t>
      </w:r>
    </w:p>
    <w:p w14:paraId="0D6D201A" w14:textId="7C03ABC2" w:rsidR="00512DAE" w:rsidRDefault="00512DAE" w:rsidP="00512DAE">
      <w:r>
        <w:t xml:space="preserve">В </w:t>
      </w:r>
      <w:r w:rsidR="0071653D">
        <w:t>терминале</w:t>
      </w:r>
      <w:r>
        <w:t xml:space="preserve"> в </w:t>
      </w:r>
      <w:r w:rsidR="0071653D">
        <w:t>директории</w:t>
      </w:r>
      <w:r>
        <w:t xml:space="preserve"> с файлом проекта </w:t>
      </w:r>
      <w:r>
        <w:rPr>
          <w:rStyle w:val="VerbatimChar"/>
        </w:rPr>
        <w:t>z.zproj</w:t>
      </w:r>
      <w:r>
        <w:t xml:space="preserve"> выполните команду:</w:t>
      </w:r>
      <w:r>
        <w:br/>
      </w:r>
      <w:r>
        <w:rPr>
          <w:rStyle w:val="VerbatimChar"/>
        </w:rPr>
        <w:t xml:space="preserve">mpiexec -n 8 </w:t>
      </w:r>
      <w:r w:rsidR="00782AAD" w:rsidRPr="00782AAD">
        <w:rPr>
          <w:rStyle w:val="VerbatimChar"/>
        </w:rPr>
        <w:t>~/</w:t>
      </w:r>
      <w:r w:rsidR="00782AAD">
        <w:rPr>
          <w:rStyle w:val="VerbatimChar"/>
        </w:rPr>
        <w:t>zeus</w:t>
      </w:r>
      <w:r w:rsidR="00782AAD" w:rsidRPr="000C3A8D">
        <w:rPr>
          <w:rStyle w:val="VerbatimChar"/>
        </w:rPr>
        <w:t>-3.28</w:t>
      </w:r>
      <w:r w:rsidR="00782AAD" w:rsidRPr="00782AAD">
        <w:rPr>
          <w:rStyle w:val="VerbatimChar"/>
        </w:rPr>
        <w:t>/</w:t>
      </w:r>
      <w:r w:rsidR="00782AAD">
        <w:rPr>
          <w:rStyle w:val="VerbatimChar"/>
        </w:rPr>
        <w:t>bin</w:t>
      </w:r>
      <w:r w:rsidR="00782AAD" w:rsidRPr="000C3A8D">
        <w:rPr>
          <w:rStyle w:val="VerbatimChar"/>
        </w:rPr>
        <w:t>-</w:t>
      </w:r>
      <w:r w:rsidR="00782AAD">
        <w:rPr>
          <w:rStyle w:val="VerbatimChar"/>
          <w:lang w:val="en-US"/>
        </w:rPr>
        <w:t>li</w:t>
      </w:r>
      <w:r w:rsidR="00782AAD">
        <w:rPr>
          <w:rStyle w:val="VerbatimChar"/>
        </w:rPr>
        <w:t>n/</w:t>
      </w:r>
      <w:r>
        <w:rPr>
          <w:rStyle w:val="VerbatimChar"/>
        </w:rPr>
        <w:t>z_init_field .</w:t>
      </w:r>
      <w:r w:rsidR="00782AAD">
        <w:rPr>
          <w:rStyle w:val="VerbatimChar"/>
        </w:rPr>
        <w:t>/</w:t>
      </w:r>
      <w:r>
        <w:rPr>
          <w:rStyle w:val="VerbatimChar"/>
        </w:rPr>
        <w:t>z.zproj ..</w:t>
      </w:r>
      <w:r w:rsidR="00782AAD">
        <w:rPr>
          <w:rStyle w:val="VerbatimChar"/>
        </w:rPr>
        <w:t>/</w:t>
      </w:r>
      <w:r>
        <w:rPr>
          <w:rStyle w:val="VerbatimChar"/>
        </w:rPr>
        <w:t>z.zboco</w:t>
      </w:r>
    </w:p>
    <w:p w14:paraId="2E753E64" w14:textId="77777777" w:rsidR="00512DAE" w:rsidRDefault="00512DAE" w:rsidP="00512DAE">
      <w:r>
        <w:t xml:space="preserve">Программа </w:t>
      </w:r>
      <w:r>
        <w:rPr>
          <w:rStyle w:val="VerbatimChar"/>
        </w:rPr>
        <w:t>z_init_field</w:t>
      </w:r>
      <w:r>
        <w:t xml:space="preserve"> получает на вход пути к файлу проекта </w:t>
      </w:r>
      <w:r>
        <w:rPr>
          <w:rStyle w:val="VerbatimChar"/>
        </w:rPr>
        <w:t>zproj</w:t>
      </w:r>
      <w:r>
        <w:t xml:space="preserve"> и файлу с деревом граничных условий </w:t>
      </w:r>
      <w:r>
        <w:rPr>
          <w:rStyle w:val="VerbatimChar"/>
        </w:rPr>
        <w:t>zboco</w:t>
      </w:r>
    </w:p>
    <w:p w14:paraId="62E75DF7" w14:textId="77777777" w:rsidR="00512DAE" w:rsidRDefault="00512DAE" w:rsidP="00512DAE">
      <w:r>
        <w:t xml:space="preserve">После ключа </w:t>
      </w:r>
      <w:r>
        <w:rPr>
          <w:rStyle w:val="VerbatimChar"/>
        </w:rPr>
        <w:t>-n</w:t>
      </w:r>
      <w:r>
        <w:t xml:space="preserve"> указывается количество потоков (рэнков, ranks). Оно не должно быть больше количества блоков расчетной сетки. Также не имеет смысла использовать число потоков, превышающее количество ядер.</w:t>
      </w:r>
    </w:p>
    <w:p w14:paraId="610CAC30" w14:textId="77777777" w:rsidR="00512DAE" w:rsidRDefault="00512DAE" w:rsidP="00512DAE">
      <w:r>
        <w:t xml:space="preserve">Результатом работы программы </w:t>
      </w:r>
      <w:r>
        <w:rPr>
          <w:rStyle w:val="VerbatimChar"/>
        </w:rPr>
        <w:t>z_init_field</w:t>
      </w:r>
      <w:r>
        <w:t xml:space="preserve"> являются файлы zfield, содержащие значения газодинамических переменных в каждом узле расчетной сетки. Количество файлы zfield равно числу блоков расчетной сетки. Изначально в файлах zfield содержится равномерное поле со значениями, указанными в соответствующих семействах файла проекта </w:t>
      </w:r>
      <w:r>
        <w:rPr>
          <w:rStyle w:val="VerbatimChar"/>
        </w:rPr>
        <w:t>z.zproj</w:t>
      </w:r>
      <w:r>
        <w:t xml:space="preserve">. При дальнейшей работе решателя с периодичностью, указанной в файле проекта (в нашем случае в переменной </w:t>
      </w:r>
      <w:r>
        <w:rPr>
          <w:rStyle w:val="VerbatimChar"/>
        </w:rPr>
        <w:t>write_field_iter_period</w:t>
      </w:r>
      <w:r>
        <w:t>) в файлы zfield будут записываться новые значения полей.</w:t>
      </w:r>
    </w:p>
    <w:p w14:paraId="3E369703" w14:textId="77777777" w:rsidR="00512DAE" w:rsidRDefault="00512DAE" w:rsidP="00512DAE">
      <w:pPr>
        <w:pStyle w:val="2"/>
      </w:pPr>
      <w:bookmarkStart w:id="39" w:name="header-n182"/>
      <w:r>
        <w:lastRenderedPageBreak/>
        <w:t>Запуск расчета</w:t>
      </w:r>
      <w:bookmarkEnd w:id="39"/>
    </w:p>
    <w:p w14:paraId="4F4C254E" w14:textId="77777777" w:rsidR="00512DAE" w:rsidRPr="000C3A8D" w:rsidRDefault="00512DAE" w:rsidP="00512DAE">
      <w:r w:rsidRPr="000C3A8D">
        <w:t>Проведение расчета обеспечивается программой-решателем (</w:t>
      </w:r>
      <w:r>
        <w:t>solver</w:t>
      </w:r>
      <w:r w:rsidRPr="000C3A8D">
        <w:t xml:space="preserve">) </w:t>
      </w:r>
      <w:r>
        <w:rPr>
          <w:rStyle w:val="VerbatimChar"/>
        </w:rPr>
        <w:t>z</w:t>
      </w:r>
      <w:r w:rsidRPr="000C3A8D">
        <w:rPr>
          <w:rStyle w:val="VerbatimChar"/>
        </w:rPr>
        <w:t>_</w:t>
      </w:r>
      <w:r>
        <w:rPr>
          <w:rStyle w:val="VerbatimChar"/>
        </w:rPr>
        <w:t>run</w:t>
      </w:r>
      <w:r w:rsidRPr="000C3A8D">
        <w:t xml:space="preserve"> . Команда может выполняться параллельно, для этого ее нужно вызвать при помощи </w:t>
      </w:r>
      <w:r>
        <w:t>MPI</w:t>
      </w:r>
      <w:r w:rsidRPr="000C3A8D">
        <w:t>.</w:t>
      </w:r>
    </w:p>
    <w:p w14:paraId="37400BA9" w14:textId="2262248D" w:rsidR="00512DAE" w:rsidRDefault="00512DAE" w:rsidP="00512DAE">
      <w:r>
        <w:t xml:space="preserve">В </w:t>
      </w:r>
      <w:r w:rsidR="00E91CC2">
        <w:t>терминале</w:t>
      </w:r>
      <w:r>
        <w:t xml:space="preserve"> в </w:t>
      </w:r>
      <w:r w:rsidR="00E91CC2">
        <w:t>директории</w:t>
      </w:r>
      <w:r>
        <w:t xml:space="preserve"> с файлом проекта </w:t>
      </w:r>
      <w:r>
        <w:rPr>
          <w:rStyle w:val="VerbatimChar"/>
        </w:rPr>
        <w:t>z.zproj</w:t>
      </w:r>
      <w:r>
        <w:t xml:space="preserve"> выполните команду:</w:t>
      </w:r>
      <w:r>
        <w:br/>
        <w:t xml:space="preserve"> </w:t>
      </w:r>
      <w:r>
        <w:rPr>
          <w:rStyle w:val="VerbatimChar"/>
        </w:rPr>
        <w:t xml:space="preserve">mpiexec -n 8 </w:t>
      </w:r>
      <w:r w:rsidR="00E91CC2" w:rsidRPr="00782AAD">
        <w:rPr>
          <w:rStyle w:val="VerbatimChar"/>
        </w:rPr>
        <w:t>~/</w:t>
      </w:r>
      <w:r w:rsidR="00E91CC2">
        <w:rPr>
          <w:rStyle w:val="VerbatimChar"/>
        </w:rPr>
        <w:t>zeus</w:t>
      </w:r>
      <w:r w:rsidR="00E91CC2" w:rsidRPr="000C3A8D">
        <w:rPr>
          <w:rStyle w:val="VerbatimChar"/>
        </w:rPr>
        <w:t>-3.28</w:t>
      </w:r>
      <w:r w:rsidR="00E91CC2" w:rsidRPr="00782AAD">
        <w:rPr>
          <w:rStyle w:val="VerbatimChar"/>
        </w:rPr>
        <w:t>/</w:t>
      </w:r>
      <w:r w:rsidR="00E91CC2">
        <w:rPr>
          <w:rStyle w:val="VerbatimChar"/>
        </w:rPr>
        <w:t>bin</w:t>
      </w:r>
      <w:r w:rsidR="00E91CC2" w:rsidRPr="000C3A8D">
        <w:rPr>
          <w:rStyle w:val="VerbatimChar"/>
        </w:rPr>
        <w:t>-</w:t>
      </w:r>
      <w:r w:rsidR="00E91CC2">
        <w:rPr>
          <w:rStyle w:val="VerbatimChar"/>
          <w:lang w:val="en-US"/>
        </w:rPr>
        <w:t>li</w:t>
      </w:r>
      <w:r w:rsidR="00E91CC2">
        <w:rPr>
          <w:rStyle w:val="VerbatimChar"/>
        </w:rPr>
        <w:t>n/</w:t>
      </w:r>
      <w:r>
        <w:rPr>
          <w:rStyle w:val="VerbatimChar"/>
        </w:rPr>
        <w:t>z_run .</w:t>
      </w:r>
      <w:r w:rsidR="00E91CC2">
        <w:rPr>
          <w:rStyle w:val="VerbatimChar"/>
        </w:rPr>
        <w:t>/</w:t>
      </w:r>
      <w:r>
        <w:rPr>
          <w:rStyle w:val="VerbatimChar"/>
        </w:rPr>
        <w:t>z.zproj ..</w:t>
      </w:r>
      <w:r w:rsidR="00E91CC2">
        <w:rPr>
          <w:rStyle w:val="VerbatimChar"/>
        </w:rPr>
        <w:t>/</w:t>
      </w:r>
      <w:r>
        <w:rPr>
          <w:rStyle w:val="VerbatimChar"/>
        </w:rPr>
        <w:t>z.zboco</w:t>
      </w:r>
    </w:p>
    <w:p w14:paraId="2F0C2292" w14:textId="77777777" w:rsidR="00512DAE" w:rsidRDefault="00512DAE" w:rsidP="00512DAE">
      <w:r>
        <w:t xml:space="preserve">Программа </w:t>
      </w:r>
      <w:r>
        <w:rPr>
          <w:rStyle w:val="VerbatimChar"/>
        </w:rPr>
        <w:t>z_run</w:t>
      </w:r>
      <w:r>
        <w:t xml:space="preserve"> получает на вход пути к файлу проекта </w:t>
      </w:r>
      <w:r>
        <w:rPr>
          <w:rStyle w:val="VerbatimChar"/>
        </w:rPr>
        <w:t>zproj</w:t>
      </w:r>
      <w:r>
        <w:t xml:space="preserve"> и файлу с деревом граничных условий </w:t>
      </w:r>
      <w:r>
        <w:rPr>
          <w:rStyle w:val="VerbatimChar"/>
        </w:rPr>
        <w:t>zboco</w:t>
      </w:r>
    </w:p>
    <w:p w14:paraId="7F96FC26" w14:textId="26551360" w:rsidR="00512DAE" w:rsidRPr="000C3A8D" w:rsidRDefault="00512DAE" w:rsidP="00512DAE">
      <w:r w:rsidRPr="000C3A8D">
        <w:t xml:space="preserve">После успешного запуска на экран будет выводиться краткая информация о каждой итерации (периодичность вывода можно изменить в файле </w:t>
      </w:r>
      <w:r>
        <w:t>zproj</w:t>
      </w:r>
      <w:r w:rsidRPr="000C3A8D">
        <w:t>). Пример такого вывода приведен на рисунке</w:t>
      </w:r>
      <w:r w:rsidRPr="008F721F">
        <w:t xml:space="preserve"> </w:t>
      </w:r>
      <w:r w:rsidR="00894FED">
        <w:t>9</w:t>
      </w:r>
      <w:r w:rsidRPr="000C3A8D">
        <w:t>. Выводятся номер итерации, значение локального коэффициента устойчивости схемы, величина шага по времени, максимальная и средняя невязки плотности и значения аэродинамических коэффициентов от сил давления и трения.</w:t>
      </w:r>
    </w:p>
    <w:p w14:paraId="5E543816" w14:textId="0A956C28" w:rsidR="00512DAE" w:rsidRPr="008F091D" w:rsidRDefault="008F091D" w:rsidP="00512DAE">
      <w:pPr>
        <w:pStyle w:val="Picture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7946DB1" wp14:editId="320E3C98">
            <wp:extent cx="5940425" cy="2746375"/>
            <wp:effectExtent l="0" t="0" r="3175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88E9D" w14:textId="1E46D5D7" w:rsidR="00512DAE" w:rsidRPr="00512DAE" w:rsidRDefault="00512DAE" w:rsidP="00512DAE">
      <w:pPr>
        <w:pStyle w:val="Piccapt"/>
        <w:rPr>
          <w:lang w:val="ru-RU"/>
        </w:rPr>
      </w:pPr>
      <w:r w:rsidRPr="00512DAE">
        <w:rPr>
          <w:lang w:val="ru-RU"/>
        </w:rPr>
        <w:t>Рисунок</w:t>
      </w:r>
      <w:r w:rsidRPr="00471D4D">
        <w:t> </w:t>
      </w:r>
      <w:r w:rsidR="00894FED">
        <w:rPr>
          <w:lang w:val="ru-RU"/>
        </w:rPr>
        <w:t xml:space="preserve">9 </w:t>
      </w:r>
      <w:r w:rsidRPr="00512DAE">
        <w:rPr>
          <w:rFonts w:cs="Times New Roman"/>
          <w:lang w:val="ru-RU"/>
        </w:rPr>
        <w:t xml:space="preserve">— </w:t>
      </w:r>
      <w:r w:rsidRPr="00512DAE">
        <w:rPr>
          <w:lang w:val="ru-RU"/>
        </w:rPr>
        <w:t xml:space="preserve">Вывод программы </w:t>
      </w:r>
      <w:r>
        <w:t>z</w:t>
      </w:r>
      <w:r w:rsidRPr="00512DAE">
        <w:rPr>
          <w:lang w:val="ru-RU"/>
        </w:rPr>
        <w:t>_</w:t>
      </w:r>
      <w:r>
        <w:t>run</w:t>
      </w:r>
    </w:p>
    <w:p w14:paraId="5D840915" w14:textId="508398BA" w:rsidR="00512DAE" w:rsidRDefault="00512DAE" w:rsidP="00512DAE">
      <w:r w:rsidRPr="000C3A8D">
        <w:t xml:space="preserve">С периодичностью </w:t>
      </w:r>
      <w:r>
        <w:rPr>
          <w:rStyle w:val="VerbatimChar"/>
        </w:rPr>
        <w:t>write</w:t>
      </w:r>
      <w:r w:rsidRPr="000C3A8D">
        <w:rPr>
          <w:rStyle w:val="VerbatimChar"/>
        </w:rPr>
        <w:t>_</w:t>
      </w:r>
      <w:r>
        <w:rPr>
          <w:rStyle w:val="VerbatimChar"/>
        </w:rPr>
        <w:t>field</w:t>
      </w:r>
      <w:r w:rsidRPr="000C3A8D">
        <w:rPr>
          <w:rStyle w:val="VerbatimChar"/>
        </w:rPr>
        <w:t>_</w:t>
      </w:r>
      <w:r>
        <w:rPr>
          <w:rStyle w:val="VerbatimChar"/>
        </w:rPr>
        <w:t>iter</w:t>
      </w:r>
      <w:r w:rsidRPr="000C3A8D">
        <w:rPr>
          <w:rStyle w:val="VerbatimChar"/>
        </w:rPr>
        <w:t>_</w:t>
      </w:r>
      <w:r>
        <w:rPr>
          <w:rStyle w:val="VerbatimChar"/>
        </w:rPr>
        <w:t>period</w:t>
      </w:r>
      <w:r w:rsidRPr="000C3A8D">
        <w:t xml:space="preserve"> в директории проекта будут обновляться файлы полей </w:t>
      </w:r>
      <w:r>
        <w:t>zfield</w:t>
      </w:r>
      <w:r w:rsidRPr="000C3A8D">
        <w:t xml:space="preserve"> и </w:t>
      </w:r>
      <w:r>
        <w:t>zstat</w:t>
      </w:r>
      <w:r w:rsidRPr="000C3A8D">
        <w:t xml:space="preserve">. Последний содержит информацию по итерациям, выводимую на экран, плюс коэффициенты </w:t>
      </w:r>
      <w:r w:rsidRPr="000C3A8D">
        <w:lastRenderedPageBreak/>
        <w:t xml:space="preserve">моментов. Содержимое файла </w:t>
      </w:r>
      <w:r>
        <w:t>zstat</w:t>
      </w:r>
      <w:r w:rsidRPr="000C3A8D">
        <w:t xml:space="preserve"> может быть визуализировано любым доступным способом. В составе пакета содержится программа </w:t>
      </w:r>
      <w:r>
        <w:t>zglance</w:t>
      </w:r>
      <w:r w:rsidRPr="000C3A8D">
        <w:t>, которая позволяет это сделать.</w:t>
      </w:r>
      <w:r w:rsidRPr="009537CE">
        <w:t xml:space="preserve"> </w:t>
      </w:r>
      <w:r>
        <w:t xml:space="preserve">Скриншот окна программы zglance с визуализацией невязки решения приведен на рисунке </w:t>
      </w:r>
      <w:r w:rsidR="00894FED">
        <w:t>10</w:t>
      </w:r>
      <w:r>
        <w:t>.</w:t>
      </w:r>
    </w:p>
    <w:p w14:paraId="2D5D419F" w14:textId="77777777" w:rsidR="00512DAE" w:rsidRPr="000C3A8D" w:rsidRDefault="00512DAE" w:rsidP="00512DAE">
      <w:r w:rsidRPr="000C3A8D">
        <w:t>В директории проекта содержатся также служебные файлы с расширением .</w:t>
      </w:r>
      <w:r>
        <w:t>key</w:t>
      </w:r>
      <w:r w:rsidRPr="000C3A8D">
        <w:t>, их удаление позволяет отдать следующие команды решателю:</w:t>
      </w:r>
    </w:p>
    <w:p w14:paraId="6DAB462D" w14:textId="77777777" w:rsidR="00512DAE" w:rsidRDefault="00512DAE" w:rsidP="00512DAE">
      <w:pPr>
        <w:pStyle w:val="a2"/>
      </w:pPr>
      <w:r>
        <w:t>read.key - обновить информацию из файла проекта z.zproj. Таким образом можно, например, поменять число итераций, периодичность записи, величину локального коэффициента устойчивости схемы или шага по времени;</w:t>
      </w:r>
    </w:p>
    <w:p w14:paraId="5EB02F3F" w14:textId="77777777" w:rsidR="00512DAE" w:rsidRDefault="00512DAE" w:rsidP="00512DAE">
      <w:pPr>
        <w:pStyle w:val="a2"/>
      </w:pPr>
      <w:r>
        <w:t xml:space="preserve">write.key - выполнить сохранение поля, не дожидаясь окончания </w:t>
      </w:r>
      <w:r>
        <w:rPr>
          <w:rStyle w:val="VerbatimChar"/>
        </w:rPr>
        <w:t>write_field_iter_period</w:t>
      </w:r>
      <w:r>
        <w:t xml:space="preserve"> и продолжить расчет;</w:t>
      </w:r>
    </w:p>
    <w:p w14:paraId="28116A51" w14:textId="77777777" w:rsidR="00512DAE" w:rsidRPr="009537CE" w:rsidRDefault="00512DAE" w:rsidP="00512DAE">
      <w:pPr>
        <w:pStyle w:val="a2"/>
      </w:pPr>
      <w:r>
        <w:t>run.key - остановить расчет и записать поле.</w:t>
      </w:r>
    </w:p>
    <w:p w14:paraId="3F286484" w14:textId="77777777" w:rsidR="00512DAE" w:rsidRDefault="00512DAE" w:rsidP="00512DAE">
      <w:pPr>
        <w:pStyle w:val="Picture"/>
      </w:pPr>
      <w:r>
        <w:rPr>
          <w:noProof/>
          <w:lang w:val="ru-RU" w:eastAsia="ru-RU"/>
        </w:rPr>
        <w:drawing>
          <wp:inline distT="0" distB="0" distL="0" distR="0" wp14:anchorId="7EA6EC7D" wp14:editId="64CB73CA">
            <wp:extent cx="5334000" cy="3154213"/>
            <wp:effectExtent l="0" t="0" r="0" b="0"/>
            <wp:docPr id="157" name="Picture" descr="Визуализация невязки в программе zgla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:\work\ewt-how-to\pics\z_glance_screen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154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A4F38C" w14:textId="068B4991" w:rsidR="00512DAE" w:rsidRPr="00512DAE" w:rsidRDefault="00512DAE" w:rsidP="00512DAE">
      <w:pPr>
        <w:pStyle w:val="Piccapt"/>
        <w:rPr>
          <w:lang w:val="ru-RU"/>
        </w:rPr>
      </w:pPr>
      <w:r w:rsidRPr="00512DAE">
        <w:rPr>
          <w:lang w:val="ru-RU"/>
        </w:rPr>
        <w:t>Рисунок</w:t>
      </w:r>
      <w:r w:rsidRPr="00471D4D">
        <w:t> </w:t>
      </w:r>
      <w:r w:rsidR="00894FED">
        <w:rPr>
          <w:lang w:val="ru-RU"/>
        </w:rPr>
        <w:t>10</w:t>
      </w:r>
      <w:r w:rsidRPr="00471D4D">
        <w:t> </w:t>
      </w:r>
      <w:r w:rsidRPr="00512DAE">
        <w:rPr>
          <w:rFonts w:cs="Times New Roman"/>
          <w:lang w:val="ru-RU"/>
        </w:rPr>
        <w:t xml:space="preserve">— </w:t>
      </w:r>
      <w:r w:rsidRPr="00512DAE">
        <w:rPr>
          <w:lang w:val="ru-RU"/>
        </w:rPr>
        <w:t xml:space="preserve">Визуализация невязки в программе </w:t>
      </w:r>
      <w:r>
        <w:t>zglance</w:t>
      </w:r>
    </w:p>
    <w:p w14:paraId="5220024C" w14:textId="77777777" w:rsidR="00512DAE" w:rsidRDefault="00512DAE" w:rsidP="00512DAE">
      <w:pPr>
        <w:pStyle w:val="2"/>
      </w:pPr>
      <w:bookmarkStart w:id="40" w:name="header-n211"/>
      <w:r>
        <w:lastRenderedPageBreak/>
        <w:t>Визуализация поля</w:t>
      </w:r>
      <w:bookmarkEnd w:id="40"/>
    </w:p>
    <w:p w14:paraId="3104FF8B" w14:textId="77777777" w:rsidR="00512DAE" w:rsidRPr="000C3A8D" w:rsidRDefault="00512DAE" w:rsidP="00512DAE">
      <w:r w:rsidRPr="000C3A8D">
        <w:t xml:space="preserve">Программа </w:t>
      </w:r>
      <w:r>
        <w:t>z</w:t>
      </w:r>
      <w:r w:rsidRPr="000C3A8D">
        <w:t>_</w:t>
      </w:r>
      <w:r>
        <w:t>export</w:t>
      </w:r>
      <w:r w:rsidRPr="000C3A8D">
        <w:t xml:space="preserve"> позволяет экспортировать поле из внутреннего формата </w:t>
      </w:r>
      <w:r>
        <w:t>zfield</w:t>
      </w:r>
      <w:r w:rsidRPr="000C3A8D">
        <w:t xml:space="preserve"> в широко используемый формат </w:t>
      </w:r>
      <w:r>
        <w:t>cgns</w:t>
      </w:r>
      <w:r w:rsidRPr="000C3A8D">
        <w:t>. Опции программы подробно описаны в соответствующем разделе документации.</w:t>
      </w:r>
    </w:p>
    <w:p w14:paraId="27CC3A7C" w14:textId="28A9A09D" w:rsidR="00512DAE" w:rsidRPr="000C3A8D" w:rsidRDefault="00512DAE" w:rsidP="00512DAE">
      <w:pPr>
        <w:jc w:val="left"/>
      </w:pPr>
      <w:r w:rsidRPr="000C3A8D">
        <w:t>Вызов</w:t>
      </w:r>
      <w:r>
        <w:t>:</w:t>
      </w:r>
      <w:r>
        <w:br/>
      </w:r>
      <w:r w:rsidRPr="000C3A8D">
        <w:t xml:space="preserve"> </w:t>
      </w:r>
      <w:r w:rsidR="00E91CC2" w:rsidRPr="00782AAD">
        <w:rPr>
          <w:rStyle w:val="VerbatimChar"/>
        </w:rPr>
        <w:t>~/</w:t>
      </w:r>
      <w:r w:rsidR="00E91CC2">
        <w:rPr>
          <w:rStyle w:val="VerbatimChar"/>
        </w:rPr>
        <w:t>zeus</w:t>
      </w:r>
      <w:r w:rsidR="00E91CC2" w:rsidRPr="000C3A8D">
        <w:rPr>
          <w:rStyle w:val="VerbatimChar"/>
        </w:rPr>
        <w:t>-3.28</w:t>
      </w:r>
      <w:r w:rsidR="00E91CC2" w:rsidRPr="00782AAD">
        <w:rPr>
          <w:rStyle w:val="VerbatimChar"/>
        </w:rPr>
        <w:t>/</w:t>
      </w:r>
      <w:r w:rsidR="00E91CC2">
        <w:rPr>
          <w:rStyle w:val="VerbatimChar"/>
        </w:rPr>
        <w:t>bin</w:t>
      </w:r>
      <w:r w:rsidR="00E91CC2" w:rsidRPr="000C3A8D">
        <w:rPr>
          <w:rStyle w:val="VerbatimChar"/>
        </w:rPr>
        <w:t>-</w:t>
      </w:r>
      <w:r w:rsidR="00E91CC2">
        <w:rPr>
          <w:rStyle w:val="VerbatimChar"/>
          <w:lang w:val="en-US"/>
        </w:rPr>
        <w:t>li</w:t>
      </w:r>
      <w:r w:rsidR="00E91CC2">
        <w:rPr>
          <w:rStyle w:val="VerbatimChar"/>
        </w:rPr>
        <w:t>n/</w:t>
      </w:r>
      <w:r>
        <w:rPr>
          <w:rStyle w:val="VerbatimChar"/>
        </w:rPr>
        <w:t>z</w:t>
      </w:r>
      <w:r w:rsidRPr="000C3A8D">
        <w:rPr>
          <w:rStyle w:val="VerbatimChar"/>
        </w:rPr>
        <w:t>_</w:t>
      </w:r>
      <w:r>
        <w:rPr>
          <w:rStyle w:val="VerbatimChar"/>
        </w:rPr>
        <w:t>export</w:t>
      </w:r>
      <w:r w:rsidRPr="000C3A8D">
        <w:rPr>
          <w:rStyle w:val="VerbatimChar"/>
        </w:rPr>
        <w:t>.</w:t>
      </w:r>
      <w:r>
        <w:rPr>
          <w:rStyle w:val="VerbatimChar"/>
        </w:rPr>
        <w:t>exe</w:t>
      </w:r>
      <w:r w:rsidRPr="000C3A8D">
        <w:rPr>
          <w:rStyle w:val="VerbatimChar"/>
        </w:rPr>
        <w:t xml:space="preserve"> -</w:t>
      </w:r>
      <w:r>
        <w:rPr>
          <w:rStyle w:val="VerbatimChar"/>
        </w:rPr>
        <w:t>p</w:t>
      </w:r>
      <w:r w:rsidRPr="000C3A8D">
        <w:rPr>
          <w:rStyle w:val="VerbatimChar"/>
        </w:rPr>
        <w:t xml:space="preserve"> -</w:t>
      </w:r>
      <w:r>
        <w:rPr>
          <w:rStyle w:val="VerbatimChar"/>
        </w:rPr>
        <w:t>n</w:t>
      </w:r>
      <w:r w:rsidRPr="000C3A8D">
        <w:rPr>
          <w:rStyle w:val="VerbatimChar"/>
        </w:rPr>
        <w:t xml:space="preserve"> -</w:t>
      </w:r>
      <w:r>
        <w:rPr>
          <w:rStyle w:val="VerbatimChar"/>
        </w:rPr>
        <w:t>f</w:t>
      </w:r>
      <w:r w:rsidRPr="000C3A8D">
        <w:rPr>
          <w:rStyle w:val="VerbatimChar"/>
        </w:rPr>
        <w:t xml:space="preserve"> </w:t>
      </w:r>
      <w:r>
        <w:rPr>
          <w:rStyle w:val="VerbatimChar"/>
        </w:rPr>
        <w:t>sym</w:t>
      </w:r>
      <w:r w:rsidRPr="000C3A8D">
        <w:rPr>
          <w:rStyle w:val="VerbatimChar"/>
        </w:rPr>
        <w:t>_</w:t>
      </w:r>
      <w:r>
        <w:rPr>
          <w:rStyle w:val="VerbatimChar"/>
        </w:rPr>
        <w:t>left</w:t>
      </w:r>
      <w:r w:rsidRPr="000C3A8D">
        <w:rPr>
          <w:rStyle w:val="VerbatimChar"/>
        </w:rPr>
        <w:t xml:space="preserve"> -</w:t>
      </w:r>
      <w:r>
        <w:rPr>
          <w:rStyle w:val="VerbatimChar"/>
        </w:rPr>
        <w:t>s</w:t>
      </w:r>
      <w:r w:rsidRPr="000C3A8D">
        <w:rPr>
          <w:rStyle w:val="VerbatimChar"/>
        </w:rPr>
        <w:t xml:space="preserve"> </w:t>
      </w:r>
      <w:r>
        <w:rPr>
          <w:rStyle w:val="VerbatimChar"/>
        </w:rPr>
        <w:t>solid</w:t>
      </w:r>
      <w:r w:rsidRPr="000C3A8D">
        <w:rPr>
          <w:rStyle w:val="VerbatimChar"/>
        </w:rPr>
        <w:t xml:space="preserve"> -</w:t>
      </w:r>
      <w:r>
        <w:rPr>
          <w:rStyle w:val="VerbatimChar"/>
        </w:rPr>
        <w:t>o</w:t>
      </w:r>
      <w:r w:rsidRPr="000C3A8D">
        <w:rPr>
          <w:rStyle w:val="VerbatimChar"/>
        </w:rPr>
        <w:t xml:space="preserve"> </w:t>
      </w:r>
      <w:r>
        <w:rPr>
          <w:rStyle w:val="VerbatimChar"/>
        </w:rPr>
        <w:t>symmetry</w:t>
      </w:r>
      <w:r w:rsidRPr="000C3A8D">
        <w:rPr>
          <w:rStyle w:val="VerbatimChar"/>
        </w:rPr>
        <w:t xml:space="preserve"> .</w:t>
      </w:r>
      <w:r w:rsidR="00E91CC2">
        <w:rPr>
          <w:rStyle w:val="VerbatimChar"/>
        </w:rPr>
        <w:t>/</w:t>
      </w:r>
      <w:r>
        <w:rPr>
          <w:rStyle w:val="VerbatimChar"/>
        </w:rPr>
        <w:t>z</w:t>
      </w:r>
      <w:r w:rsidRPr="000C3A8D">
        <w:rPr>
          <w:rStyle w:val="VerbatimChar"/>
        </w:rPr>
        <w:t>.</w:t>
      </w:r>
      <w:r>
        <w:rPr>
          <w:rStyle w:val="VerbatimChar"/>
        </w:rPr>
        <w:t>zproj</w:t>
      </w:r>
      <w:r w:rsidRPr="000C3A8D">
        <w:rPr>
          <w:rStyle w:val="VerbatimChar"/>
        </w:rPr>
        <w:t xml:space="preserve"> ..</w:t>
      </w:r>
      <w:r w:rsidR="00E91CC2">
        <w:rPr>
          <w:rStyle w:val="VerbatimChar"/>
        </w:rPr>
        <w:t>/</w:t>
      </w:r>
      <w:r>
        <w:rPr>
          <w:rStyle w:val="VerbatimChar"/>
        </w:rPr>
        <w:t>z</w:t>
      </w:r>
      <w:r w:rsidRPr="000C3A8D">
        <w:rPr>
          <w:rStyle w:val="VerbatimChar"/>
        </w:rPr>
        <w:t>.</w:t>
      </w:r>
      <w:r>
        <w:rPr>
          <w:rStyle w:val="VerbatimChar"/>
        </w:rPr>
        <w:t>zboco</w:t>
      </w:r>
      <w:r w:rsidRPr="000C3A8D">
        <w:t xml:space="preserve"> </w:t>
      </w:r>
      <w:r>
        <w:br/>
      </w:r>
      <w:r w:rsidRPr="000C3A8D">
        <w:t xml:space="preserve">создаст в директории проекта файл </w:t>
      </w:r>
      <w:r>
        <w:t>symmetry</w:t>
      </w:r>
      <w:r w:rsidRPr="000C3A8D">
        <w:t>.</w:t>
      </w:r>
      <w:r>
        <w:t>cgns</w:t>
      </w:r>
      <w:r w:rsidRPr="000C3A8D">
        <w:t xml:space="preserve">, который может быть визуализирован, например, при помощи открытой программы </w:t>
      </w:r>
      <w:r>
        <w:t>ParaView</w:t>
      </w:r>
    </w:p>
    <w:p w14:paraId="60EC695B" w14:textId="77777777" w:rsidR="00512DAE" w:rsidRDefault="00512DAE" w:rsidP="00512DAE">
      <w:pPr>
        <w:pStyle w:val="Picture"/>
      </w:pPr>
      <w:r>
        <w:rPr>
          <w:noProof/>
          <w:lang w:val="ru-RU" w:eastAsia="ru-RU"/>
        </w:rPr>
        <w:drawing>
          <wp:inline distT="0" distB="0" distL="0" distR="0" wp14:anchorId="6C25FA4D" wp14:editId="080047B9">
            <wp:extent cx="5334000" cy="2864452"/>
            <wp:effectExtent l="0" t="0" r="0" b="0"/>
            <wp:docPr id="158" name="Picture" descr="Окно программы ParaVi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:\work\ewt-how-to\pics\paraview_screen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8644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92BEBE" w14:textId="2C3349B1" w:rsidR="00512DAE" w:rsidRDefault="00512DAE" w:rsidP="00512DAE">
      <w:pPr>
        <w:pStyle w:val="Piccapt"/>
      </w:pPr>
      <w:r w:rsidRPr="00B97FC2">
        <w:t>Рисунок</w:t>
      </w:r>
      <w:r w:rsidRPr="00471D4D">
        <w:t> </w:t>
      </w:r>
      <w:r w:rsidR="00894FED">
        <w:rPr>
          <w:lang w:val="ru-RU"/>
        </w:rPr>
        <w:t>11</w:t>
      </w:r>
      <w:r w:rsidRPr="00471D4D">
        <w:t> </w:t>
      </w:r>
      <w:r w:rsidRPr="00B97FC2">
        <w:rPr>
          <w:rFonts w:cs="Times New Roman"/>
        </w:rPr>
        <w:t xml:space="preserve">— </w:t>
      </w:r>
      <w:r>
        <w:t>Окно программы ParaView</w:t>
      </w:r>
    </w:p>
    <w:p w14:paraId="60AC746F" w14:textId="77777777" w:rsidR="00512DAE" w:rsidRPr="001F03F1" w:rsidRDefault="00512DAE" w:rsidP="00512DAE"/>
    <w:p w14:paraId="1DDCB329" w14:textId="572B7A5F" w:rsidR="00502EBA" w:rsidRDefault="00502EBA" w:rsidP="00894FED">
      <w:pPr>
        <w:spacing w:after="200" w:line="276" w:lineRule="auto"/>
        <w:ind w:firstLine="0"/>
        <w:contextualSpacing w:val="0"/>
        <w:jc w:val="left"/>
      </w:pPr>
    </w:p>
    <w:sectPr w:rsidR="0050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A454B4C"/>
    <w:multiLevelType w:val="multilevel"/>
    <w:tmpl w:val="A94EB51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FFFFFF89"/>
    <w:multiLevelType w:val="singleLevel"/>
    <w:tmpl w:val="67FA44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747E40"/>
    <w:multiLevelType w:val="multilevel"/>
    <w:tmpl w:val="BB9A8740"/>
    <w:lvl w:ilvl="0">
      <w:start w:val="1"/>
      <w:numFmt w:val="decimal"/>
      <w:lvlText w:val="%1"/>
      <w:lvlJc w:val="left"/>
      <w:pPr>
        <w:ind w:left="1" w:firstLine="709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3" w15:restartNumberingAfterBreak="0">
    <w:nsid w:val="01D45620"/>
    <w:multiLevelType w:val="hybridMultilevel"/>
    <w:tmpl w:val="B5C034D6"/>
    <w:lvl w:ilvl="0" w:tplc="876EFAEA">
      <w:start w:val="1"/>
      <w:numFmt w:val="decimal"/>
      <w:pStyle w:val="a0"/>
      <w:lvlText w:val="Рисунок %1 "/>
      <w:lvlJc w:val="left"/>
      <w:pPr>
        <w:tabs>
          <w:tab w:val="num" w:pos="2552"/>
        </w:tabs>
        <w:ind w:left="347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4" w15:restartNumberingAfterBreak="0">
    <w:nsid w:val="05704EF9"/>
    <w:multiLevelType w:val="hybridMultilevel"/>
    <w:tmpl w:val="7EA26E14"/>
    <w:lvl w:ilvl="0" w:tplc="7B141A1C">
      <w:start w:val="1"/>
      <w:numFmt w:val="bullet"/>
      <w:lvlText w:val=""/>
      <w:lvlJc w:val="left"/>
      <w:pPr>
        <w:ind w:left="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06DC5761"/>
    <w:multiLevelType w:val="hybridMultilevel"/>
    <w:tmpl w:val="E7C88CCA"/>
    <w:styleLink w:val="162"/>
    <w:lvl w:ilvl="0" w:tplc="B61620F8">
      <w:start w:val="1"/>
      <w:numFmt w:val="decimal"/>
      <w:pStyle w:val="4"/>
      <w:lvlText w:val="(4.%1) 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A6276"/>
    <w:multiLevelType w:val="hybridMultilevel"/>
    <w:tmpl w:val="3BFEF60A"/>
    <w:lvl w:ilvl="0" w:tplc="8B36186E">
      <w:start w:val="1"/>
      <w:numFmt w:val="bullet"/>
      <w:pStyle w:val="-00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2A68EF"/>
    <w:multiLevelType w:val="multilevel"/>
    <w:tmpl w:val="7C541F7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650" w:hanging="375"/>
      </w:pPr>
    </w:lvl>
    <w:lvl w:ilvl="2">
      <w:start w:val="1"/>
      <w:numFmt w:val="decimal"/>
      <w:lvlText w:val="%1.%2.%3 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4905" w:hanging="1080"/>
      </w:pPr>
    </w:lvl>
    <w:lvl w:ilvl="4">
      <w:start w:val="1"/>
      <w:numFmt w:val="decimal"/>
      <w:lvlText w:val="%1.%2.%3.%4.%5"/>
      <w:lvlJc w:val="left"/>
      <w:pPr>
        <w:ind w:left="6180" w:hanging="1080"/>
      </w:pPr>
    </w:lvl>
    <w:lvl w:ilvl="5">
      <w:start w:val="1"/>
      <w:numFmt w:val="decimal"/>
      <w:lvlText w:val="%1.%2.%3.%4.%5.%6"/>
      <w:lvlJc w:val="left"/>
      <w:pPr>
        <w:ind w:left="7815" w:hanging="1440"/>
      </w:pPr>
    </w:lvl>
    <w:lvl w:ilvl="6">
      <w:start w:val="1"/>
      <w:numFmt w:val="decimal"/>
      <w:lvlText w:val="%1.%2.%3.%4.%5.%6.%7"/>
      <w:lvlJc w:val="left"/>
      <w:pPr>
        <w:ind w:left="9090" w:hanging="1440"/>
      </w:pPr>
    </w:lvl>
    <w:lvl w:ilvl="7">
      <w:start w:val="1"/>
      <w:numFmt w:val="decimal"/>
      <w:lvlText w:val="%1.%2.%3.%4.%5.%6.%7.%8"/>
      <w:lvlJc w:val="left"/>
      <w:pPr>
        <w:ind w:left="10725" w:hanging="1800"/>
      </w:pPr>
    </w:lvl>
    <w:lvl w:ilvl="8">
      <w:start w:val="1"/>
      <w:numFmt w:val="decimal"/>
      <w:lvlText w:val="%1.%2.%3.%4.%5.%6.%7.%8.%9"/>
      <w:lvlJc w:val="left"/>
      <w:pPr>
        <w:ind w:left="12360" w:hanging="2160"/>
      </w:pPr>
    </w:lvl>
  </w:abstractNum>
  <w:abstractNum w:abstractNumId="8" w15:restartNumberingAfterBreak="0">
    <w:nsid w:val="1C9D5F62"/>
    <w:multiLevelType w:val="multilevel"/>
    <w:tmpl w:val="EDD4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015A7"/>
    <w:multiLevelType w:val="multilevel"/>
    <w:tmpl w:val="CA04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3F7040"/>
    <w:multiLevelType w:val="hybridMultilevel"/>
    <w:tmpl w:val="2A7E7214"/>
    <w:lvl w:ilvl="0" w:tplc="C6AC64F4">
      <w:start w:val="1"/>
      <w:numFmt w:val="bullet"/>
      <w:lvlText w:val="–"/>
      <w:lvlJc w:val="left"/>
      <w:pPr>
        <w:ind w:left="5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83712">
      <w:start w:val="1"/>
      <w:numFmt w:val="bullet"/>
      <w:lvlText w:val="o"/>
      <w:lvlJc w:val="left"/>
      <w:pPr>
        <w:ind w:left="16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F4CD92">
      <w:start w:val="1"/>
      <w:numFmt w:val="bullet"/>
      <w:lvlText w:val="▪"/>
      <w:lvlJc w:val="left"/>
      <w:pPr>
        <w:ind w:left="23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C1D1E">
      <w:start w:val="1"/>
      <w:numFmt w:val="bullet"/>
      <w:lvlText w:val="•"/>
      <w:lvlJc w:val="left"/>
      <w:pPr>
        <w:ind w:left="31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FC28BC">
      <w:start w:val="1"/>
      <w:numFmt w:val="bullet"/>
      <w:lvlText w:val="o"/>
      <w:lvlJc w:val="left"/>
      <w:pPr>
        <w:ind w:left="38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30849A">
      <w:start w:val="1"/>
      <w:numFmt w:val="bullet"/>
      <w:lvlText w:val="▪"/>
      <w:lvlJc w:val="left"/>
      <w:pPr>
        <w:ind w:left="45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38736A">
      <w:start w:val="1"/>
      <w:numFmt w:val="bullet"/>
      <w:lvlText w:val="•"/>
      <w:lvlJc w:val="left"/>
      <w:pPr>
        <w:ind w:left="52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0F5B8">
      <w:start w:val="1"/>
      <w:numFmt w:val="bullet"/>
      <w:lvlText w:val="o"/>
      <w:lvlJc w:val="left"/>
      <w:pPr>
        <w:ind w:left="59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A2D98">
      <w:start w:val="1"/>
      <w:numFmt w:val="bullet"/>
      <w:lvlText w:val="▪"/>
      <w:lvlJc w:val="left"/>
      <w:pPr>
        <w:ind w:left="67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412106"/>
    <w:multiLevelType w:val="multilevel"/>
    <w:tmpl w:val="4886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2D17B5"/>
    <w:multiLevelType w:val="hybridMultilevel"/>
    <w:tmpl w:val="5A1C5BA0"/>
    <w:lvl w:ilvl="0" w:tplc="55C4B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DF6F0A"/>
    <w:multiLevelType w:val="hybridMultilevel"/>
    <w:tmpl w:val="CF209D08"/>
    <w:lvl w:ilvl="0" w:tplc="D8A8514A">
      <w:start w:val="1"/>
      <w:numFmt w:val="bullet"/>
      <w:pStyle w:val="a1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59A6B6C"/>
    <w:multiLevelType w:val="hybridMultilevel"/>
    <w:tmpl w:val="DAC0AD26"/>
    <w:lvl w:ilvl="0" w:tplc="CE9A6C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8244E8"/>
    <w:multiLevelType w:val="multilevel"/>
    <w:tmpl w:val="BB9A8740"/>
    <w:lvl w:ilvl="0">
      <w:start w:val="1"/>
      <w:numFmt w:val="decimal"/>
      <w:lvlText w:val="%1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4B6065D8"/>
    <w:multiLevelType w:val="hybridMultilevel"/>
    <w:tmpl w:val="046272DC"/>
    <w:lvl w:ilvl="0" w:tplc="C3BCA29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51DCB9F2">
      <w:start w:val="1"/>
      <w:numFmt w:val="bullet"/>
      <w:pStyle w:val="a2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 w:tplc="CE9A6C34">
      <w:start w:val="1"/>
      <w:numFmt w:val="bullet"/>
      <w:lvlText w:val="–"/>
      <w:lvlJc w:val="left"/>
      <w:pPr>
        <w:ind w:left="2869" w:hanging="180"/>
      </w:pPr>
      <w:rPr>
        <w:rFonts w:ascii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B7C20A3"/>
    <w:multiLevelType w:val="hybridMultilevel"/>
    <w:tmpl w:val="87125864"/>
    <w:lvl w:ilvl="0" w:tplc="67A8F850">
      <w:start w:val="1"/>
      <w:numFmt w:val="bullet"/>
      <w:lvlText w:val="–"/>
      <w:lvlJc w:val="left"/>
      <w:pPr>
        <w:ind w:left="8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C6060">
      <w:start w:val="1"/>
      <w:numFmt w:val="bullet"/>
      <w:lvlText w:val="o"/>
      <w:lvlJc w:val="left"/>
      <w:pPr>
        <w:ind w:left="16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8BFF4">
      <w:start w:val="1"/>
      <w:numFmt w:val="bullet"/>
      <w:lvlText w:val="▪"/>
      <w:lvlJc w:val="left"/>
      <w:pPr>
        <w:ind w:left="23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345952">
      <w:start w:val="1"/>
      <w:numFmt w:val="bullet"/>
      <w:lvlText w:val="•"/>
      <w:lvlJc w:val="left"/>
      <w:pPr>
        <w:ind w:left="31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D208CC">
      <w:start w:val="1"/>
      <w:numFmt w:val="bullet"/>
      <w:lvlText w:val="o"/>
      <w:lvlJc w:val="left"/>
      <w:pPr>
        <w:ind w:left="38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DE5790">
      <w:start w:val="1"/>
      <w:numFmt w:val="bullet"/>
      <w:lvlText w:val="▪"/>
      <w:lvlJc w:val="left"/>
      <w:pPr>
        <w:ind w:left="45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8BF72">
      <w:start w:val="1"/>
      <w:numFmt w:val="bullet"/>
      <w:lvlText w:val="•"/>
      <w:lvlJc w:val="left"/>
      <w:pPr>
        <w:ind w:left="52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3EDE14">
      <w:start w:val="1"/>
      <w:numFmt w:val="bullet"/>
      <w:lvlText w:val="o"/>
      <w:lvlJc w:val="left"/>
      <w:pPr>
        <w:ind w:left="59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80C18">
      <w:start w:val="1"/>
      <w:numFmt w:val="bullet"/>
      <w:lvlText w:val="▪"/>
      <w:lvlJc w:val="left"/>
      <w:pPr>
        <w:ind w:left="67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446283"/>
    <w:multiLevelType w:val="hybridMultilevel"/>
    <w:tmpl w:val="969C67D6"/>
    <w:lvl w:ilvl="0" w:tplc="6DEEC0A8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444219"/>
    <w:multiLevelType w:val="hybridMultilevel"/>
    <w:tmpl w:val="1552565E"/>
    <w:lvl w:ilvl="0" w:tplc="96304DC6">
      <w:start w:val="1"/>
      <w:numFmt w:val="decimal"/>
      <w:pStyle w:val="-10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B9D4ECB"/>
    <w:multiLevelType w:val="hybridMultilevel"/>
    <w:tmpl w:val="CDCEF9A8"/>
    <w:lvl w:ilvl="0" w:tplc="2F9A7990">
      <w:start w:val="1"/>
      <w:numFmt w:val="decimal"/>
      <w:pStyle w:val="-11"/>
      <w:lvlText w:val="%1"/>
      <w:lvlJc w:val="left"/>
      <w:pPr>
        <w:tabs>
          <w:tab w:val="num" w:pos="851"/>
        </w:tabs>
        <w:ind w:left="0" w:firstLine="6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A61B8B"/>
    <w:multiLevelType w:val="multilevel"/>
    <w:tmpl w:val="D11CB4CA"/>
    <w:lvl w:ilvl="0">
      <w:start w:val="1"/>
      <w:numFmt w:val="decimal"/>
      <w:pStyle w:val="1"/>
      <w:lvlText w:val="%1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4690" w:hanging="720"/>
      </w:pPr>
    </w:lvl>
    <w:lvl w:ilvl="3">
      <w:start w:val="1"/>
      <w:numFmt w:val="decimal"/>
      <w:pStyle w:val="40"/>
      <w:lvlText w:val="%1.%2.%3.%4"/>
      <w:lvlJc w:val="left"/>
      <w:pPr>
        <w:ind w:left="7952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ind w:left="3986" w:hanging="1008"/>
      </w:pPr>
      <w:rPr>
        <w:color w:val="auto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00F69BC"/>
    <w:multiLevelType w:val="hybridMultilevel"/>
    <w:tmpl w:val="2AAA2460"/>
    <w:lvl w:ilvl="0" w:tplc="55C4B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E008D3"/>
    <w:multiLevelType w:val="multilevel"/>
    <w:tmpl w:val="8C7E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371FE8"/>
    <w:multiLevelType w:val="hybridMultilevel"/>
    <w:tmpl w:val="D6F61676"/>
    <w:lvl w:ilvl="0" w:tplc="18387D1C">
      <w:start w:val="1"/>
      <w:numFmt w:val="bullet"/>
      <w:pStyle w:val="Aufzhlung1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219A6E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ECA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4D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0AF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2F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84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9049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A80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81F5E"/>
    <w:multiLevelType w:val="hybridMultilevel"/>
    <w:tmpl w:val="372617F0"/>
    <w:lvl w:ilvl="0" w:tplc="90FC8BB2">
      <w:start w:val="1"/>
      <w:numFmt w:val="decimal"/>
      <w:lvlText w:val="Таблица %1 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F2396C"/>
    <w:multiLevelType w:val="hybridMultilevel"/>
    <w:tmpl w:val="23189E9A"/>
    <w:lvl w:ilvl="0" w:tplc="76C4D43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8AA66DD"/>
    <w:multiLevelType w:val="singleLevel"/>
    <w:tmpl w:val="842ADD8C"/>
    <w:lvl w:ilvl="0">
      <w:start w:val="1"/>
      <w:numFmt w:val="decimal"/>
      <w:pStyle w:val="references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num w:numId="1">
    <w:abstractNumId w:val="21"/>
  </w:num>
  <w:num w:numId="2">
    <w:abstractNumId w:val="1"/>
  </w:num>
  <w:num w:numId="3">
    <w:abstractNumId w:val="16"/>
  </w:num>
  <w:num w:numId="4">
    <w:abstractNumId w:val="13"/>
  </w:num>
  <w:num w:numId="5">
    <w:abstractNumId w:val="15"/>
  </w:num>
  <w:num w:numId="6">
    <w:abstractNumId w:val="3"/>
  </w:num>
  <w:num w:numId="7">
    <w:abstractNumId w:val="18"/>
  </w:num>
  <w:num w:numId="8">
    <w:abstractNumId w:val="17"/>
  </w:num>
  <w:num w:numId="9">
    <w:abstractNumId w:val="10"/>
  </w:num>
  <w:num w:numId="10">
    <w:abstractNumId w:val="0"/>
  </w:num>
  <w:num w:numId="11">
    <w:abstractNumId w:val="12"/>
  </w:num>
  <w:num w:numId="12">
    <w:abstractNumId w:val="22"/>
  </w:num>
  <w:num w:numId="13">
    <w:abstractNumId w:val="24"/>
  </w:num>
  <w:num w:numId="14">
    <w:abstractNumId w:val="19"/>
  </w:num>
  <w:num w:numId="15">
    <w:abstractNumId w:val="27"/>
  </w:num>
  <w:num w:numId="16">
    <w:abstractNumId w:val="20"/>
  </w:num>
  <w:num w:numId="17">
    <w:abstractNumId w:val="6"/>
  </w:num>
  <w:num w:numId="18">
    <w:abstractNumId w:val="26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23"/>
  </w:num>
  <w:num w:numId="27">
    <w:abstractNumId w:val="8"/>
  </w:num>
  <w:num w:numId="28">
    <w:abstractNumId w:val="11"/>
  </w:num>
  <w:num w:numId="29">
    <w:abstractNumId w:val="9"/>
  </w:num>
  <w:num w:numId="30">
    <w:abstractNumId w:val="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AE"/>
    <w:rsid w:val="000A18E4"/>
    <w:rsid w:val="000F6A9C"/>
    <w:rsid w:val="001913E7"/>
    <w:rsid w:val="00502EBA"/>
    <w:rsid w:val="00512DAE"/>
    <w:rsid w:val="0071653D"/>
    <w:rsid w:val="00782AAD"/>
    <w:rsid w:val="007C6CCD"/>
    <w:rsid w:val="007E76DE"/>
    <w:rsid w:val="00894FED"/>
    <w:rsid w:val="008F091D"/>
    <w:rsid w:val="00B45382"/>
    <w:rsid w:val="00CC69E5"/>
    <w:rsid w:val="00CE6372"/>
    <w:rsid w:val="00D224AB"/>
    <w:rsid w:val="00E80E92"/>
    <w:rsid w:val="00E9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ABA3"/>
  <w15:docId w15:val="{1A867154-C161-463B-8BF5-41DBD9AA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224AB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3"/>
    <w:next w:val="a3"/>
    <w:link w:val="10"/>
    <w:uiPriority w:val="9"/>
    <w:qFormat/>
    <w:rsid w:val="00512DAE"/>
    <w:pPr>
      <w:keepNext/>
      <w:numPr>
        <w:numId w:val="1"/>
      </w:numPr>
      <w:spacing w:before="300" w:after="300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1"/>
    <w:next w:val="a3"/>
    <w:link w:val="20"/>
    <w:unhideWhenUsed/>
    <w:qFormat/>
    <w:rsid w:val="00512DAE"/>
    <w:pPr>
      <w:numPr>
        <w:ilvl w:val="1"/>
      </w:numPr>
      <w:outlineLvl w:val="1"/>
    </w:pPr>
  </w:style>
  <w:style w:type="paragraph" w:styleId="3">
    <w:name w:val="heading 3"/>
    <w:basedOn w:val="2"/>
    <w:next w:val="a3"/>
    <w:link w:val="30"/>
    <w:unhideWhenUsed/>
    <w:qFormat/>
    <w:rsid w:val="00512DAE"/>
    <w:pPr>
      <w:numPr>
        <w:ilvl w:val="2"/>
      </w:numPr>
      <w:ind w:left="720"/>
      <w:outlineLvl w:val="2"/>
    </w:pPr>
    <w:rPr>
      <w:lang w:val="en-US"/>
    </w:rPr>
  </w:style>
  <w:style w:type="paragraph" w:styleId="40">
    <w:name w:val="heading 4"/>
    <w:basedOn w:val="3"/>
    <w:next w:val="a3"/>
    <w:link w:val="41"/>
    <w:uiPriority w:val="9"/>
    <w:unhideWhenUsed/>
    <w:qFormat/>
    <w:rsid w:val="00512DAE"/>
    <w:pPr>
      <w:keepLines/>
      <w:numPr>
        <w:ilvl w:val="3"/>
      </w:numPr>
      <w:spacing w:before="200"/>
      <w:ind w:left="864"/>
      <w:outlineLvl w:val="3"/>
    </w:pPr>
    <w:rPr>
      <w:bCs w:val="0"/>
      <w:iCs/>
    </w:rPr>
  </w:style>
  <w:style w:type="paragraph" w:styleId="5">
    <w:name w:val="heading 5"/>
    <w:basedOn w:val="a3"/>
    <w:next w:val="a3"/>
    <w:link w:val="50"/>
    <w:uiPriority w:val="9"/>
    <w:unhideWhenUsed/>
    <w:qFormat/>
    <w:rsid w:val="00512DAE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="Times New Roman"/>
    </w:rPr>
  </w:style>
  <w:style w:type="paragraph" w:styleId="6">
    <w:name w:val="heading 6"/>
    <w:basedOn w:val="a3"/>
    <w:next w:val="a3"/>
    <w:link w:val="60"/>
    <w:uiPriority w:val="9"/>
    <w:unhideWhenUsed/>
    <w:qFormat/>
    <w:rsid w:val="00512DA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unhideWhenUsed/>
    <w:qFormat/>
    <w:rsid w:val="00512DA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unhideWhenUsed/>
    <w:qFormat/>
    <w:rsid w:val="00512DA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unhideWhenUsed/>
    <w:qFormat/>
    <w:rsid w:val="00512DA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512DAE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4"/>
    <w:link w:val="2"/>
    <w:rsid w:val="00512DAE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30">
    <w:name w:val="Заголовок 3 Знак"/>
    <w:basedOn w:val="a4"/>
    <w:link w:val="3"/>
    <w:rsid w:val="00512DAE"/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character" w:customStyle="1" w:styleId="41">
    <w:name w:val="Заголовок 4 Знак"/>
    <w:basedOn w:val="a4"/>
    <w:link w:val="40"/>
    <w:uiPriority w:val="9"/>
    <w:rsid w:val="00512DAE"/>
    <w:rPr>
      <w:rFonts w:ascii="Times New Roman" w:eastAsiaTheme="majorEastAsia" w:hAnsi="Times New Roman" w:cstheme="majorBidi"/>
      <w:iCs/>
      <w:sz w:val="28"/>
      <w:szCs w:val="28"/>
      <w:lang w:val="en-US"/>
    </w:rPr>
  </w:style>
  <w:style w:type="character" w:customStyle="1" w:styleId="50">
    <w:name w:val="Заголовок 5 Знак"/>
    <w:basedOn w:val="a4"/>
    <w:link w:val="5"/>
    <w:uiPriority w:val="9"/>
    <w:rsid w:val="00512DAE"/>
    <w:rPr>
      <w:rFonts w:ascii="Times New Roman" w:eastAsiaTheme="majorEastAsia" w:hAnsi="Times New Roman" w:cs="Times New Roman"/>
      <w:sz w:val="28"/>
    </w:rPr>
  </w:style>
  <w:style w:type="character" w:customStyle="1" w:styleId="60">
    <w:name w:val="Заголовок 6 Знак"/>
    <w:basedOn w:val="a4"/>
    <w:link w:val="6"/>
    <w:uiPriority w:val="9"/>
    <w:rsid w:val="00512DAE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4"/>
    <w:link w:val="7"/>
    <w:uiPriority w:val="9"/>
    <w:rsid w:val="00512DAE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4"/>
    <w:link w:val="8"/>
    <w:uiPriority w:val="9"/>
    <w:rsid w:val="00512D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rsid w:val="00512D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List Paragraph"/>
    <w:basedOn w:val="a3"/>
    <w:link w:val="a7"/>
    <w:qFormat/>
    <w:rsid w:val="00512DAE"/>
    <w:pPr>
      <w:numPr>
        <w:numId w:val="4"/>
      </w:numPr>
      <w:ind w:left="0" w:firstLine="709"/>
    </w:pPr>
    <w:rPr>
      <w:szCs w:val="28"/>
    </w:rPr>
  </w:style>
  <w:style w:type="paragraph" w:styleId="a8">
    <w:name w:val="TOC Heading"/>
    <w:basedOn w:val="1"/>
    <w:next w:val="a3"/>
    <w:uiPriority w:val="39"/>
    <w:unhideWhenUsed/>
    <w:qFormat/>
    <w:rsid w:val="00512DAE"/>
    <w:pPr>
      <w:spacing w:before="480" w:after="0" w:line="276" w:lineRule="auto"/>
      <w:ind w:firstLine="0"/>
      <w:outlineLvl w:val="9"/>
    </w:pPr>
    <w:rPr>
      <w:rFonts w:asciiTheme="majorHAnsi" w:hAnsiTheme="majorHAnsi"/>
      <w:b/>
      <w:color w:val="365F91" w:themeColor="accent1" w:themeShade="BF"/>
      <w:lang w:val="en-US" w:eastAsia="ja-JP"/>
    </w:rPr>
  </w:style>
  <w:style w:type="paragraph" w:styleId="11">
    <w:name w:val="toc 1"/>
    <w:basedOn w:val="a3"/>
    <w:next w:val="a3"/>
    <w:autoRedefine/>
    <w:uiPriority w:val="39"/>
    <w:unhideWhenUsed/>
    <w:rsid w:val="00512DAE"/>
    <w:pPr>
      <w:tabs>
        <w:tab w:val="left" w:pos="709"/>
        <w:tab w:val="right" w:leader="dot" w:pos="9345"/>
      </w:tabs>
      <w:ind w:firstLine="0"/>
    </w:pPr>
  </w:style>
  <w:style w:type="paragraph" w:styleId="21">
    <w:name w:val="toc 2"/>
    <w:basedOn w:val="a3"/>
    <w:next w:val="a3"/>
    <w:autoRedefine/>
    <w:uiPriority w:val="39"/>
    <w:unhideWhenUsed/>
    <w:rsid w:val="00512DAE"/>
    <w:pPr>
      <w:tabs>
        <w:tab w:val="left" w:pos="709"/>
        <w:tab w:val="right" w:leader="dot" w:pos="9345"/>
      </w:tabs>
      <w:ind w:firstLine="6"/>
    </w:pPr>
  </w:style>
  <w:style w:type="paragraph" w:styleId="31">
    <w:name w:val="toc 3"/>
    <w:basedOn w:val="a3"/>
    <w:next w:val="a3"/>
    <w:autoRedefine/>
    <w:uiPriority w:val="39"/>
    <w:unhideWhenUsed/>
    <w:rsid w:val="00512DAE"/>
    <w:pPr>
      <w:tabs>
        <w:tab w:val="left" w:pos="709"/>
        <w:tab w:val="right" w:leader="dot" w:pos="9345"/>
      </w:tabs>
      <w:ind w:firstLine="0"/>
    </w:pPr>
  </w:style>
  <w:style w:type="character" w:styleId="a9">
    <w:name w:val="Hyperlink"/>
    <w:basedOn w:val="a4"/>
    <w:uiPriority w:val="99"/>
    <w:unhideWhenUsed/>
    <w:rsid w:val="00512DAE"/>
    <w:rPr>
      <w:color w:val="0000FF" w:themeColor="hyperlink"/>
      <w:u w:val="single"/>
    </w:rPr>
  </w:style>
  <w:style w:type="paragraph" w:styleId="aa">
    <w:name w:val="Balloon Text"/>
    <w:basedOn w:val="a3"/>
    <w:link w:val="ab"/>
    <w:uiPriority w:val="99"/>
    <w:unhideWhenUsed/>
    <w:rsid w:val="00512D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rsid w:val="00512DAE"/>
    <w:rPr>
      <w:rFonts w:ascii="Tahoma" w:hAnsi="Tahoma" w:cs="Tahoma"/>
      <w:sz w:val="16"/>
      <w:szCs w:val="16"/>
    </w:rPr>
  </w:style>
  <w:style w:type="paragraph" w:styleId="ac">
    <w:name w:val="caption"/>
    <w:aliases w:val="нумерация рисунков"/>
    <w:basedOn w:val="a3"/>
    <w:next w:val="a3"/>
    <w:link w:val="ad"/>
    <w:unhideWhenUsed/>
    <w:qFormat/>
    <w:rsid w:val="00512DAE"/>
    <w:pPr>
      <w:spacing w:after="200"/>
    </w:pPr>
    <w:rPr>
      <w:bCs/>
      <w:szCs w:val="18"/>
    </w:rPr>
  </w:style>
  <w:style w:type="character" w:styleId="ae">
    <w:name w:val="annotation reference"/>
    <w:basedOn w:val="a4"/>
    <w:unhideWhenUsed/>
    <w:rsid w:val="00512DAE"/>
    <w:rPr>
      <w:sz w:val="16"/>
      <w:szCs w:val="16"/>
    </w:rPr>
  </w:style>
  <w:style w:type="paragraph" w:styleId="af">
    <w:name w:val="annotation text"/>
    <w:basedOn w:val="a3"/>
    <w:link w:val="af0"/>
    <w:uiPriority w:val="99"/>
    <w:unhideWhenUsed/>
    <w:rsid w:val="00512DA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4"/>
    <w:link w:val="af"/>
    <w:uiPriority w:val="99"/>
    <w:rsid w:val="00512DAE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unhideWhenUsed/>
    <w:rsid w:val="00512DA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512DAE"/>
    <w:rPr>
      <w:rFonts w:ascii="Times New Roman" w:hAnsi="Times New Roman"/>
      <w:b/>
      <w:bCs/>
      <w:sz w:val="20"/>
      <w:szCs w:val="20"/>
    </w:rPr>
  </w:style>
  <w:style w:type="paragraph" w:styleId="af3">
    <w:name w:val="Revision"/>
    <w:hidden/>
    <w:uiPriority w:val="99"/>
    <w:semiHidden/>
    <w:rsid w:val="00512DAE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header"/>
    <w:basedOn w:val="a3"/>
    <w:link w:val="af5"/>
    <w:uiPriority w:val="99"/>
    <w:unhideWhenUsed/>
    <w:rsid w:val="00512DAE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4"/>
    <w:link w:val="af4"/>
    <w:uiPriority w:val="99"/>
    <w:rsid w:val="00512DAE"/>
    <w:rPr>
      <w:rFonts w:ascii="Times New Roman" w:hAnsi="Times New Roman"/>
      <w:sz w:val="28"/>
    </w:rPr>
  </w:style>
  <w:style w:type="paragraph" w:styleId="af6">
    <w:name w:val="footer"/>
    <w:basedOn w:val="a3"/>
    <w:link w:val="af7"/>
    <w:uiPriority w:val="99"/>
    <w:unhideWhenUsed/>
    <w:rsid w:val="00512DAE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4"/>
    <w:link w:val="af6"/>
    <w:uiPriority w:val="99"/>
    <w:rsid w:val="00512DAE"/>
    <w:rPr>
      <w:rFonts w:ascii="Times New Roman" w:hAnsi="Times New Roman"/>
      <w:sz w:val="28"/>
    </w:rPr>
  </w:style>
  <w:style w:type="table" w:styleId="af8">
    <w:name w:val="Table Grid"/>
    <w:basedOn w:val="a5"/>
    <w:uiPriority w:val="59"/>
    <w:rsid w:val="0051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3"/>
    <w:uiPriority w:val="99"/>
    <w:unhideWhenUsed/>
    <w:rsid w:val="00512DAE"/>
    <w:pPr>
      <w:spacing w:before="100" w:before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a">
    <w:name w:val="Bibliography"/>
    <w:basedOn w:val="a3"/>
    <w:next w:val="a3"/>
    <w:uiPriority w:val="99"/>
    <w:unhideWhenUsed/>
    <w:rsid w:val="00512DAE"/>
  </w:style>
  <w:style w:type="paragraph" w:customStyle="1" w:styleId="bodytextpara">
    <w:name w:val="body text para"/>
    <w:basedOn w:val="a3"/>
    <w:rsid w:val="00512DAE"/>
    <w:pPr>
      <w:spacing w:line="240" w:lineRule="auto"/>
      <w:ind w:firstLine="480"/>
    </w:pPr>
    <w:rPr>
      <w:rFonts w:eastAsia="Malgun Gothic" w:cs="Times New Roman"/>
      <w:sz w:val="24"/>
      <w:szCs w:val="20"/>
      <w:lang w:val="en-US"/>
    </w:rPr>
  </w:style>
  <w:style w:type="paragraph" w:customStyle="1" w:styleId="afb">
    <w:name w:val="Таблица"/>
    <w:basedOn w:val="a3"/>
    <w:qFormat/>
    <w:rsid w:val="00512DAE"/>
    <w:pPr>
      <w:ind w:firstLine="0"/>
    </w:pPr>
    <w:rPr>
      <w:sz w:val="24"/>
    </w:rPr>
  </w:style>
  <w:style w:type="paragraph" w:customStyle="1" w:styleId="afc">
    <w:name w:val="Рисунок подпись"/>
    <w:basedOn w:val="a3"/>
    <w:uiPriority w:val="99"/>
    <w:qFormat/>
    <w:rsid w:val="00512DAE"/>
    <w:pPr>
      <w:spacing w:after="240"/>
      <w:ind w:firstLine="0"/>
      <w:jc w:val="center"/>
    </w:pPr>
  </w:style>
  <w:style w:type="paragraph" w:customStyle="1" w:styleId="12">
    <w:name w:val="Базовый1"/>
    <w:basedOn w:val="a3"/>
    <w:uiPriority w:val="99"/>
    <w:rsid w:val="00512DAE"/>
    <w:pPr>
      <w:spacing w:before="120" w:after="120" w:line="240" w:lineRule="auto"/>
      <w:ind w:firstLine="0"/>
      <w:jc w:val="left"/>
      <w:outlineLvl w:val="3"/>
    </w:pPr>
    <w:rPr>
      <w:rFonts w:ascii="Arial" w:eastAsia="Times New Roman" w:hAnsi="Arial"/>
      <w:sz w:val="24"/>
      <w:szCs w:val="20"/>
      <w:lang w:val="en-US" w:eastAsia="ru-RU"/>
    </w:rPr>
  </w:style>
  <w:style w:type="paragraph" w:customStyle="1" w:styleId="afd">
    <w:name w:val="Стиль По центру"/>
    <w:basedOn w:val="a3"/>
    <w:uiPriority w:val="99"/>
    <w:rsid w:val="00512DAE"/>
    <w:pPr>
      <w:keepNext/>
      <w:widowControl w:val="0"/>
      <w:spacing w:before="120" w:after="120" w:line="240" w:lineRule="auto"/>
      <w:ind w:firstLine="0"/>
      <w:jc w:val="center"/>
    </w:pPr>
    <w:rPr>
      <w:rFonts w:eastAsia="Times New Roman"/>
      <w:szCs w:val="28"/>
      <w:lang w:val="en-US" w:eastAsia="ru-RU"/>
    </w:rPr>
  </w:style>
  <w:style w:type="paragraph" w:customStyle="1" w:styleId="22">
    <w:name w:val="Заголовок М2"/>
    <w:basedOn w:val="2"/>
    <w:next w:val="a3"/>
    <w:uiPriority w:val="99"/>
    <w:rsid w:val="00512DAE"/>
    <w:pPr>
      <w:numPr>
        <w:numId w:val="0"/>
      </w:numPr>
      <w:spacing w:after="120" w:line="240" w:lineRule="auto"/>
    </w:pPr>
    <w:rPr>
      <w:rFonts w:eastAsiaTheme="minorHAnsi"/>
      <w:bCs w:val="0"/>
      <w:szCs w:val="32"/>
      <w:lang w:eastAsia="ru-RU"/>
    </w:rPr>
  </w:style>
  <w:style w:type="paragraph" w:customStyle="1" w:styleId="Normtext">
    <w:name w:val="Norm_text"/>
    <w:link w:val="NormtextChar"/>
    <w:qFormat/>
    <w:rsid w:val="00512DAE"/>
    <w:pPr>
      <w:spacing w:before="120" w:after="120" w:line="36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NormtextChar">
    <w:name w:val="Norm_text Char"/>
    <w:basedOn w:val="a4"/>
    <w:link w:val="Normtext"/>
    <w:rsid w:val="00512DAE"/>
    <w:rPr>
      <w:rFonts w:ascii="Times New Roman" w:hAnsi="Times New Roman"/>
      <w:sz w:val="28"/>
      <w:szCs w:val="24"/>
      <w:lang w:eastAsia="ru-RU"/>
    </w:rPr>
  </w:style>
  <w:style w:type="character" w:customStyle="1" w:styleId="13">
    <w:name w:val="Просмотренная гиперссылка1"/>
    <w:basedOn w:val="a4"/>
    <w:uiPriority w:val="99"/>
    <w:semiHidden/>
    <w:unhideWhenUsed/>
    <w:rsid w:val="00512DAE"/>
    <w:rPr>
      <w:color w:val="954F72"/>
      <w:u w:val="single"/>
    </w:rPr>
  </w:style>
  <w:style w:type="character" w:styleId="afe">
    <w:name w:val="Emphasis"/>
    <w:uiPriority w:val="20"/>
    <w:qFormat/>
    <w:rsid w:val="00512DAE"/>
    <w:rPr>
      <w:rFonts w:ascii="Calibri" w:hAnsi="Calibri"/>
      <w:b/>
      <w:i/>
      <w:iCs/>
    </w:rPr>
  </w:style>
  <w:style w:type="paragraph" w:styleId="aff">
    <w:name w:val="footnote text"/>
    <w:basedOn w:val="a3"/>
    <w:link w:val="aff0"/>
    <w:uiPriority w:val="99"/>
    <w:unhideWhenUsed/>
    <w:rsid w:val="00512DAE"/>
    <w:pPr>
      <w:spacing w:before="120" w:after="120" w:line="240" w:lineRule="auto"/>
      <w:ind w:firstLine="0"/>
    </w:pPr>
    <w:rPr>
      <w:sz w:val="20"/>
      <w:szCs w:val="20"/>
      <w:lang w:val="en-US" w:eastAsia="ru-RU"/>
    </w:rPr>
  </w:style>
  <w:style w:type="character" w:customStyle="1" w:styleId="aff0">
    <w:name w:val="Текст сноски Знак"/>
    <w:basedOn w:val="a4"/>
    <w:link w:val="aff"/>
    <w:uiPriority w:val="99"/>
    <w:rsid w:val="00512DAE"/>
    <w:rPr>
      <w:rFonts w:ascii="Times New Roman" w:hAnsi="Times New Roman"/>
      <w:sz w:val="20"/>
      <w:szCs w:val="20"/>
      <w:lang w:val="en-US" w:eastAsia="ru-RU"/>
    </w:rPr>
  </w:style>
  <w:style w:type="paragraph" w:customStyle="1" w:styleId="14">
    <w:name w:val="нумерация рисунков1"/>
    <w:basedOn w:val="a3"/>
    <w:next w:val="a3"/>
    <w:uiPriority w:val="35"/>
    <w:semiHidden/>
    <w:unhideWhenUsed/>
    <w:rsid w:val="00512DAE"/>
    <w:pPr>
      <w:spacing w:before="120" w:after="120" w:line="240" w:lineRule="auto"/>
      <w:ind w:firstLine="0"/>
    </w:pPr>
    <w:rPr>
      <w:b/>
      <w:bCs/>
      <w:color w:val="5B9BD5"/>
      <w:sz w:val="18"/>
      <w:szCs w:val="18"/>
      <w:lang w:val="en-US" w:eastAsia="ru-RU"/>
    </w:rPr>
  </w:style>
  <w:style w:type="paragraph" w:styleId="aff1">
    <w:name w:val="table of figures"/>
    <w:basedOn w:val="a3"/>
    <w:next w:val="a3"/>
    <w:uiPriority w:val="99"/>
    <w:unhideWhenUsed/>
    <w:rsid w:val="00512DAE"/>
    <w:pPr>
      <w:spacing w:before="120" w:after="120" w:line="240" w:lineRule="auto"/>
      <w:ind w:firstLine="360"/>
    </w:pPr>
    <w:rPr>
      <w:szCs w:val="24"/>
      <w:lang w:val="en-US" w:eastAsia="ru-RU"/>
    </w:rPr>
  </w:style>
  <w:style w:type="paragraph" w:styleId="aff2">
    <w:name w:val="endnote text"/>
    <w:basedOn w:val="a3"/>
    <w:link w:val="aff3"/>
    <w:uiPriority w:val="99"/>
    <w:unhideWhenUsed/>
    <w:rsid w:val="00512DAE"/>
    <w:pPr>
      <w:spacing w:before="120" w:after="120" w:line="240" w:lineRule="auto"/>
      <w:ind w:firstLine="360"/>
    </w:pPr>
    <w:rPr>
      <w:sz w:val="20"/>
      <w:szCs w:val="20"/>
      <w:lang w:val="en-US" w:eastAsia="ru-RU"/>
    </w:rPr>
  </w:style>
  <w:style w:type="character" w:customStyle="1" w:styleId="aff3">
    <w:name w:val="Текст концевой сноски Знак"/>
    <w:basedOn w:val="a4"/>
    <w:link w:val="aff2"/>
    <w:uiPriority w:val="99"/>
    <w:rsid w:val="00512DAE"/>
    <w:rPr>
      <w:rFonts w:ascii="Times New Roman" w:hAnsi="Times New Roman"/>
      <w:sz w:val="20"/>
      <w:szCs w:val="20"/>
      <w:lang w:val="en-US" w:eastAsia="ru-RU"/>
    </w:rPr>
  </w:style>
  <w:style w:type="paragraph" w:styleId="aff4">
    <w:name w:val="Title"/>
    <w:basedOn w:val="a3"/>
    <w:next w:val="a3"/>
    <w:link w:val="aff5"/>
    <w:uiPriority w:val="10"/>
    <w:qFormat/>
    <w:rsid w:val="00512DAE"/>
    <w:pPr>
      <w:spacing w:before="360" w:after="360" w:line="240" w:lineRule="auto"/>
      <w:ind w:firstLine="0"/>
      <w:jc w:val="center"/>
      <w:outlineLvl w:val="0"/>
    </w:pPr>
    <w:rPr>
      <w:rFonts w:cstheme="majorBidi"/>
      <w:b/>
      <w:bCs/>
      <w:kern w:val="28"/>
      <w:sz w:val="32"/>
      <w:szCs w:val="32"/>
      <w:lang w:eastAsia="ru-RU"/>
    </w:rPr>
  </w:style>
  <w:style w:type="character" w:customStyle="1" w:styleId="aff5">
    <w:name w:val="Заголовок Знак"/>
    <w:basedOn w:val="a4"/>
    <w:link w:val="aff4"/>
    <w:uiPriority w:val="10"/>
    <w:rsid w:val="00512DAE"/>
    <w:rPr>
      <w:rFonts w:ascii="Times New Roman" w:hAnsi="Times New Roman" w:cstheme="majorBidi"/>
      <w:b/>
      <w:bCs/>
      <w:kern w:val="28"/>
      <w:sz w:val="32"/>
      <w:szCs w:val="32"/>
      <w:lang w:eastAsia="ru-RU"/>
    </w:rPr>
  </w:style>
  <w:style w:type="paragraph" w:styleId="aff6">
    <w:name w:val="Body Text"/>
    <w:basedOn w:val="a3"/>
    <w:link w:val="aff7"/>
    <w:uiPriority w:val="99"/>
    <w:unhideWhenUsed/>
    <w:rsid w:val="00512DAE"/>
    <w:pPr>
      <w:spacing w:before="120" w:after="120" w:line="240" w:lineRule="auto"/>
      <w:ind w:firstLine="0"/>
    </w:pPr>
    <w:rPr>
      <w:sz w:val="24"/>
      <w:szCs w:val="24"/>
      <w:lang w:val="en-US" w:eastAsia="ru-RU"/>
    </w:rPr>
  </w:style>
  <w:style w:type="character" w:customStyle="1" w:styleId="aff7">
    <w:name w:val="Основной текст Знак"/>
    <w:basedOn w:val="a4"/>
    <w:link w:val="aff6"/>
    <w:uiPriority w:val="99"/>
    <w:rsid w:val="00512DAE"/>
    <w:rPr>
      <w:rFonts w:ascii="Times New Roman" w:hAnsi="Times New Roman"/>
      <w:sz w:val="24"/>
      <w:szCs w:val="24"/>
      <w:lang w:val="en-US" w:eastAsia="ru-RU"/>
    </w:rPr>
  </w:style>
  <w:style w:type="character" w:customStyle="1" w:styleId="aff8">
    <w:name w:val="Основной текст с отступом Знак"/>
    <w:aliases w:val="Знак Знак, Знак Знак"/>
    <w:basedOn w:val="a4"/>
    <w:link w:val="aff9"/>
    <w:uiPriority w:val="99"/>
    <w:locked/>
    <w:rsid w:val="00512DAE"/>
    <w:rPr>
      <w:rFonts w:ascii="Times New Roman" w:eastAsia="MS Mincho" w:hAnsi="Times New Roman"/>
      <w:b/>
      <w:iCs/>
      <w:sz w:val="24"/>
      <w:szCs w:val="24"/>
      <w:lang w:val="en-US"/>
    </w:rPr>
  </w:style>
  <w:style w:type="paragraph" w:styleId="aff9">
    <w:name w:val="Body Text Indent"/>
    <w:aliases w:val="Знак, Знак"/>
    <w:basedOn w:val="a3"/>
    <w:link w:val="aff8"/>
    <w:uiPriority w:val="99"/>
    <w:unhideWhenUsed/>
    <w:rsid w:val="00512DAE"/>
    <w:pPr>
      <w:spacing w:before="120" w:after="120" w:line="240" w:lineRule="auto"/>
      <w:ind w:left="360" w:firstLine="0"/>
      <w:jc w:val="center"/>
    </w:pPr>
    <w:rPr>
      <w:rFonts w:eastAsia="MS Mincho"/>
      <w:b/>
      <w:iCs/>
      <w:sz w:val="24"/>
      <w:szCs w:val="24"/>
      <w:lang w:val="en-US"/>
    </w:rPr>
  </w:style>
  <w:style w:type="character" w:customStyle="1" w:styleId="15">
    <w:name w:val="Основной текст с отступом Знак1"/>
    <w:aliases w:val="Знак Знак1"/>
    <w:basedOn w:val="a4"/>
    <w:uiPriority w:val="99"/>
    <w:semiHidden/>
    <w:rsid w:val="00512DAE"/>
    <w:rPr>
      <w:rFonts w:ascii="Times New Roman" w:hAnsi="Times New Roman"/>
      <w:sz w:val="28"/>
    </w:rPr>
  </w:style>
  <w:style w:type="paragraph" w:styleId="affa">
    <w:name w:val="Subtitle"/>
    <w:basedOn w:val="a3"/>
    <w:next w:val="a3"/>
    <w:link w:val="affb"/>
    <w:qFormat/>
    <w:rsid w:val="00512DAE"/>
    <w:pPr>
      <w:spacing w:before="120" w:after="300" w:line="240" w:lineRule="auto"/>
      <w:ind w:firstLine="0"/>
      <w:jc w:val="center"/>
    </w:pPr>
    <w:rPr>
      <w:szCs w:val="32"/>
      <w:lang w:eastAsia="ru-RU"/>
    </w:rPr>
  </w:style>
  <w:style w:type="character" w:customStyle="1" w:styleId="affb">
    <w:name w:val="Подзаголовок Знак"/>
    <w:basedOn w:val="a4"/>
    <w:link w:val="affa"/>
    <w:rsid w:val="00512DAE"/>
    <w:rPr>
      <w:rFonts w:ascii="Times New Roman" w:hAnsi="Times New Roman"/>
      <w:sz w:val="28"/>
      <w:szCs w:val="32"/>
      <w:lang w:eastAsia="ru-RU"/>
    </w:rPr>
  </w:style>
  <w:style w:type="paragraph" w:styleId="23">
    <w:name w:val="Body Text 2"/>
    <w:basedOn w:val="a3"/>
    <w:link w:val="24"/>
    <w:uiPriority w:val="99"/>
    <w:unhideWhenUsed/>
    <w:rsid w:val="00512DAE"/>
    <w:pPr>
      <w:spacing w:before="120" w:after="120" w:line="480" w:lineRule="auto"/>
      <w:ind w:firstLine="0"/>
      <w:jc w:val="left"/>
    </w:pPr>
    <w:rPr>
      <w:rFonts w:eastAsia="Times New Roman"/>
      <w:sz w:val="24"/>
      <w:szCs w:val="20"/>
      <w:lang w:val="en-US" w:eastAsia="ru-RU"/>
    </w:rPr>
  </w:style>
  <w:style w:type="character" w:customStyle="1" w:styleId="24">
    <w:name w:val="Основной текст 2 Знак"/>
    <w:basedOn w:val="a4"/>
    <w:link w:val="23"/>
    <w:uiPriority w:val="99"/>
    <w:rsid w:val="00512DAE"/>
    <w:rPr>
      <w:rFonts w:ascii="Times New Roman" w:eastAsia="Times New Roman" w:hAnsi="Times New Roman"/>
      <w:sz w:val="24"/>
      <w:szCs w:val="20"/>
      <w:lang w:val="en-US" w:eastAsia="ru-RU"/>
    </w:rPr>
  </w:style>
  <w:style w:type="paragraph" w:styleId="affc">
    <w:name w:val="Plain Text"/>
    <w:basedOn w:val="a3"/>
    <w:link w:val="affd"/>
    <w:uiPriority w:val="99"/>
    <w:unhideWhenUsed/>
    <w:rsid w:val="00512DAE"/>
    <w:pPr>
      <w:spacing w:before="120" w:after="120" w:line="240" w:lineRule="auto"/>
      <w:ind w:firstLine="0"/>
      <w:jc w:val="left"/>
    </w:pPr>
    <w:rPr>
      <w:rFonts w:ascii="Consolas" w:hAnsi="Consolas"/>
      <w:sz w:val="21"/>
      <w:szCs w:val="21"/>
      <w:lang w:val="en-US" w:eastAsia="ru-RU"/>
    </w:rPr>
  </w:style>
  <w:style w:type="character" w:customStyle="1" w:styleId="affd">
    <w:name w:val="Текст Знак"/>
    <w:basedOn w:val="a4"/>
    <w:link w:val="affc"/>
    <w:uiPriority w:val="99"/>
    <w:rsid w:val="00512DAE"/>
    <w:rPr>
      <w:rFonts w:ascii="Consolas" w:hAnsi="Consolas"/>
      <w:sz w:val="21"/>
      <w:szCs w:val="21"/>
      <w:lang w:val="en-US" w:eastAsia="ru-RU"/>
    </w:rPr>
  </w:style>
  <w:style w:type="character" w:customStyle="1" w:styleId="affe">
    <w:name w:val="Без интервала Знак"/>
    <w:aliases w:val="Список_manual Знак"/>
    <w:link w:val="afff"/>
    <w:uiPriority w:val="99"/>
    <w:locked/>
    <w:rsid w:val="00512DAE"/>
    <w:rPr>
      <w:rFonts w:ascii="Times New Roman" w:hAnsi="Times New Roman"/>
      <w:sz w:val="28"/>
      <w:szCs w:val="32"/>
    </w:rPr>
  </w:style>
  <w:style w:type="paragraph" w:styleId="afff">
    <w:name w:val="No Spacing"/>
    <w:aliases w:val="Список_manual"/>
    <w:basedOn w:val="a3"/>
    <w:link w:val="affe"/>
    <w:uiPriority w:val="99"/>
    <w:qFormat/>
    <w:rsid w:val="00512DAE"/>
    <w:pPr>
      <w:spacing w:before="120" w:after="120" w:line="240" w:lineRule="auto"/>
      <w:ind w:firstLine="0"/>
    </w:pPr>
    <w:rPr>
      <w:szCs w:val="32"/>
    </w:rPr>
  </w:style>
  <w:style w:type="paragraph" w:styleId="25">
    <w:name w:val="Quote"/>
    <w:basedOn w:val="a3"/>
    <w:next w:val="a3"/>
    <w:link w:val="26"/>
    <w:uiPriority w:val="29"/>
    <w:qFormat/>
    <w:rsid w:val="00512DAE"/>
    <w:pPr>
      <w:spacing w:before="120" w:after="120" w:line="240" w:lineRule="auto"/>
      <w:ind w:firstLine="0"/>
    </w:pPr>
    <w:rPr>
      <w:rFonts w:asciiTheme="minorHAnsi" w:hAnsiTheme="minorHAnsi"/>
      <w:i/>
      <w:sz w:val="24"/>
      <w:szCs w:val="24"/>
      <w:lang w:eastAsia="ru-RU"/>
    </w:rPr>
  </w:style>
  <w:style w:type="character" w:customStyle="1" w:styleId="26">
    <w:name w:val="Цитата 2 Знак"/>
    <w:basedOn w:val="a4"/>
    <w:link w:val="25"/>
    <w:uiPriority w:val="29"/>
    <w:rsid w:val="00512DAE"/>
    <w:rPr>
      <w:i/>
      <w:sz w:val="24"/>
      <w:szCs w:val="24"/>
      <w:lang w:eastAsia="ru-RU"/>
    </w:rPr>
  </w:style>
  <w:style w:type="paragraph" w:styleId="afff0">
    <w:name w:val="Intense Quote"/>
    <w:basedOn w:val="a3"/>
    <w:next w:val="a3"/>
    <w:link w:val="afff1"/>
    <w:uiPriority w:val="30"/>
    <w:qFormat/>
    <w:rsid w:val="00512DAE"/>
    <w:pPr>
      <w:spacing w:before="120" w:after="120" w:line="240" w:lineRule="auto"/>
      <w:ind w:left="720" w:right="720" w:firstLine="0"/>
    </w:pPr>
    <w:rPr>
      <w:rFonts w:asciiTheme="minorHAnsi" w:hAnsiTheme="minorHAnsi"/>
      <w:b/>
      <w:i/>
      <w:sz w:val="24"/>
      <w:lang w:eastAsia="ru-RU"/>
    </w:rPr>
  </w:style>
  <w:style w:type="character" w:customStyle="1" w:styleId="afff1">
    <w:name w:val="Выделенная цитата Знак"/>
    <w:basedOn w:val="a4"/>
    <w:link w:val="afff0"/>
    <w:uiPriority w:val="30"/>
    <w:rsid w:val="00512DAE"/>
    <w:rPr>
      <w:b/>
      <w:i/>
      <w:sz w:val="24"/>
      <w:lang w:eastAsia="ru-RU"/>
    </w:rPr>
  </w:style>
  <w:style w:type="paragraph" w:customStyle="1" w:styleId="27">
    <w:name w:val="Текст_начало_2"/>
    <w:basedOn w:val="a3"/>
    <w:uiPriority w:val="99"/>
    <w:rsid w:val="00512DAE"/>
    <w:pPr>
      <w:spacing w:before="120" w:after="120" w:line="360" w:lineRule="exact"/>
      <w:ind w:firstLine="0"/>
    </w:pPr>
    <w:rPr>
      <w:rFonts w:ascii="Arial" w:hAnsi="Arial" w:cs="Arial"/>
      <w:sz w:val="24"/>
      <w:szCs w:val="24"/>
      <w:lang w:val="en-GB" w:eastAsia="ru-RU"/>
    </w:rPr>
  </w:style>
  <w:style w:type="paragraph" w:customStyle="1" w:styleId="ListParagraph1">
    <w:name w:val="List Paragraph1"/>
    <w:basedOn w:val="a3"/>
    <w:uiPriority w:val="99"/>
    <w:rsid w:val="00512DAE"/>
    <w:pPr>
      <w:spacing w:before="120" w:after="120" w:line="240" w:lineRule="auto"/>
      <w:ind w:left="720" w:firstLine="0"/>
    </w:pPr>
    <w:rPr>
      <w:szCs w:val="28"/>
      <w:lang w:val="en-US" w:eastAsia="ru-RU"/>
    </w:rPr>
  </w:style>
  <w:style w:type="paragraph" w:customStyle="1" w:styleId="western">
    <w:name w:val="western"/>
    <w:basedOn w:val="a3"/>
    <w:uiPriority w:val="99"/>
    <w:rsid w:val="00512DAE"/>
    <w:pPr>
      <w:spacing w:before="100" w:beforeAutospacing="1" w:after="115" w:line="240" w:lineRule="auto"/>
      <w:ind w:firstLine="360"/>
    </w:pPr>
    <w:rPr>
      <w:color w:val="000000"/>
      <w:sz w:val="24"/>
      <w:szCs w:val="24"/>
      <w:lang w:val="en-US" w:eastAsia="ru-RU"/>
    </w:rPr>
  </w:style>
  <w:style w:type="paragraph" w:customStyle="1" w:styleId="StyleBodyTextFirstline039Linespacing15lines">
    <w:name w:val="Style Body Text + First line:  039&quot; Line spacing:  1.5 lines"/>
    <w:basedOn w:val="aff6"/>
    <w:autoRedefine/>
    <w:uiPriority w:val="99"/>
    <w:rsid w:val="00512DAE"/>
    <w:pPr>
      <w:spacing w:after="0"/>
      <w:ind w:firstLine="720"/>
    </w:pPr>
    <w:rPr>
      <w:sz w:val="28"/>
      <w:szCs w:val="20"/>
      <w:lang w:eastAsia="en-US"/>
    </w:rPr>
  </w:style>
  <w:style w:type="paragraph" w:customStyle="1" w:styleId="BodyText22">
    <w:name w:val="Body Text 22"/>
    <w:basedOn w:val="a3"/>
    <w:uiPriority w:val="99"/>
    <w:rsid w:val="00512DAE"/>
    <w:pPr>
      <w:widowControl w:val="0"/>
      <w:tabs>
        <w:tab w:val="left" w:pos="4680"/>
        <w:tab w:val="left" w:pos="8364"/>
      </w:tabs>
      <w:overflowPunct w:val="0"/>
      <w:autoSpaceDE w:val="0"/>
      <w:autoSpaceDN w:val="0"/>
      <w:adjustRightInd w:val="0"/>
      <w:spacing w:before="120" w:after="120" w:line="240" w:lineRule="auto"/>
      <w:ind w:firstLine="0"/>
    </w:pPr>
    <w:rPr>
      <w:position w:val="-32"/>
      <w:szCs w:val="20"/>
      <w:lang w:val="en-US" w:eastAsia="ru-RU"/>
    </w:rPr>
  </w:style>
  <w:style w:type="character" w:customStyle="1" w:styleId="FormulaChar">
    <w:name w:val="Formula Char"/>
    <w:basedOn w:val="a4"/>
    <w:link w:val="Formula"/>
    <w:uiPriority w:val="2"/>
    <w:locked/>
    <w:rsid w:val="00512DAE"/>
    <w:rPr>
      <w:rFonts w:ascii="Times New Roman" w:hAnsi="Times New Roman"/>
      <w:snapToGrid w:val="0"/>
      <w:sz w:val="28"/>
      <w:szCs w:val="28"/>
    </w:rPr>
  </w:style>
  <w:style w:type="paragraph" w:customStyle="1" w:styleId="Formula">
    <w:name w:val="Formula"/>
    <w:basedOn w:val="a3"/>
    <w:link w:val="FormulaChar"/>
    <w:uiPriority w:val="2"/>
    <w:qFormat/>
    <w:rsid w:val="00512DAE"/>
    <w:pPr>
      <w:widowControl w:val="0"/>
      <w:tabs>
        <w:tab w:val="center" w:pos="4678"/>
        <w:tab w:val="right" w:pos="9921"/>
      </w:tabs>
      <w:spacing w:before="120" w:after="120" w:line="240" w:lineRule="auto"/>
      <w:ind w:firstLine="0"/>
      <w:jc w:val="left"/>
    </w:pPr>
    <w:rPr>
      <w:snapToGrid w:val="0"/>
      <w:szCs w:val="28"/>
    </w:rPr>
  </w:style>
  <w:style w:type="paragraph" w:customStyle="1" w:styleId="afff2">
    <w:name w:val="Рис_Подп"/>
    <w:basedOn w:val="a3"/>
    <w:uiPriority w:val="99"/>
    <w:rsid w:val="00512DAE"/>
    <w:pPr>
      <w:keepNext/>
      <w:widowControl w:val="0"/>
      <w:spacing w:before="120" w:after="120" w:line="240" w:lineRule="auto"/>
      <w:ind w:firstLine="0"/>
      <w:jc w:val="center"/>
    </w:pPr>
    <w:rPr>
      <w:szCs w:val="28"/>
      <w:lang w:val="en-US" w:eastAsia="ru-RU"/>
    </w:rPr>
  </w:style>
  <w:style w:type="paragraph" w:customStyle="1" w:styleId="16">
    <w:name w:val="Абзац списка1"/>
    <w:basedOn w:val="a3"/>
    <w:uiPriority w:val="99"/>
    <w:rsid w:val="00512DAE"/>
    <w:pPr>
      <w:spacing w:before="120" w:after="120" w:line="240" w:lineRule="auto"/>
      <w:ind w:left="720" w:firstLine="0"/>
    </w:pPr>
    <w:rPr>
      <w:szCs w:val="28"/>
      <w:lang w:val="en-US" w:eastAsia="ru-RU"/>
    </w:rPr>
  </w:style>
  <w:style w:type="character" w:customStyle="1" w:styleId="CenteredChar">
    <w:name w:val="Centered Char"/>
    <w:basedOn w:val="affe"/>
    <w:link w:val="Centered"/>
    <w:locked/>
    <w:rsid w:val="00512DAE"/>
    <w:rPr>
      <w:rFonts w:ascii="Times New Roman" w:hAnsi="Times New Roman"/>
      <w:sz w:val="28"/>
      <w:szCs w:val="32"/>
    </w:rPr>
  </w:style>
  <w:style w:type="paragraph" w:customStyle="1" w:styleId="Centered">
    <w:name w:val="Centered"/>
    <w:basedOn w:val="afff"/>
    <w:link w:val="CenteredChar"/>
    <w:rsid w:val="00512DAE"/>
    <w:pPr>
      <w:spacing w:before="300" w:after="300"/>
      <w:jc w:val="center"/>
    </w:pPr>
  </w:style>
  <w:style w:type="character" w:customStyle="1" w:styleId="PictureChar">
    <w:name w:val="Picture Char"/>
    <w:basedOn w:val="affe"/>
    <w:link w:val="Picture"/>
    <w:locked/>
    <w:rsid w:val="00512DAE"/>
    <w:rPr>
      <w:rFonts w:ascii="Times New Roman" w:hAnsi="Times New Roman"/>
      <w:sz w:val="28"/>
      <w:szCs w:val="32"/>
      <w:lang w:val="en-US"/>
    </w:rPr>
  </w:style>
  <w:style w:type="paragraph" w:customStyle="1" w:styleId="Picture">
    <w:name w:val="Picture"/>
    <w:basedOn w:val="afff"/>
    <w:link w:val="PictureChar"/>
    <w:qFormat/>
    <w:rsid w:val="00512DAE"/>
    <w:pPr>
      <w:keepNext/>
      <w:keepLines/>
      <w:spacing w:before="240"/>
      <w:jc w:val="center"/>
    </w:pPr>
    <w:rPr>
      <w:lang w:val="en-US"/>
    </w:rPr>
  </w:style>
  <w:style w:type="paragraph" w:customStyle="1" w:styleId="1CharCharCharCharChar">
    <w:name w:val="Знак Знак Знак Знак Знак Знак1 Знак Знак Знак Знак Знак Знак Char Знак Знак Char Знак Знак Char Знак Знак Char Знак Знак Char Знак Знак"/>
    <w:basedOn w:val="a3"/>
    <w:uiPriority w:val="99"/>
    <w:rsid w:val="00512DAE"/>
    <w:pPr>
      <w:spacing w:before="120"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 w:eastAsia="ru-RU"/>
    </w:rPr>
  </w:style>
  <w:style w:type="paragraph" w:customStyle="1" w:styleId="afff3">
    <w:name w:val="Табл"/>
    <w:basedOn w:val="a3"/>
    <w:next w:val="a3"/>
    <w:uiPriority w:val="99"/>
    <w:rsid w:val="00512DAE"/>
    <w:pPr>
      <w:keepNext/>
      <w:widowControl w:val="0"/>
      <w:spacing w:before="120" w:after="120" w:line="240" w:lineRule="auto"/>
      <w:ind w:firstLine="0"/>
      <w:jc w:val="left"/>
    </w:pPr>
    <w:rPr>
      <w:rFonts w:eastAsia="Times New Roman"/>
      <w:color w:val="000000"/>
      <w:szCs w:val="28"/>
      <w:lang w:val="en-US" w:eastAsia="ru-RU"/>
    </w:rPr>
  </w:style>
  <w:style w:type="paragraph" w:customStyle="1" w:styleId="afff4">
    <w:name w:val="Знак Знак Знак Знак"/>
    <w:basedOn w:val="a3"/>
    <w:uiPriority w:val="99"/>
    <w:rsid w:val="00512DAE"/>
    <w:pPr>
      <w:spacing w:before="120"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 w:eastAsia="ru-RU"/>
    </w:rPr>
  </w:style>
  <w:style w:type="paragraph" w:customStyle="1" w:styleId="TableTxtForm">
    <w:name w:val="Table Txt Form"/>
    <w:basedOn w:val="a3"/>
    <w:next w:val="a3"/>
    <w:uiPriority w:val="99"/>
    <w:rsid w:val="00512DAE"/>
    <w:pPr>
      <w:tabs>
        <w:tab w:val="left" w:pos="284"/>
        <w:tab w:val="left" w:pos="720"/>
        <w:tab w:val="left" w:pos="1004"/>
      </w:tabs>
      <w:overflowPunct w:val="0"/>
      <w:autoSpaceDE w:val="0"/>
      <w:autoSpaceDN w:val="0"/>
      <w:adjustRightInd w:val="0"/>
      <w:spacing w:before="48" w:after="48" w:line="240" w:lineRule="auto"/>
      <w:ind w:firstLine="720"/>
    </w:pPr>
    <w:rPr>
      <w:rFonts w:eastAsia="Times New Roman"/>
      <w:szCs w:val="20"/>
      <w:lang w:val="en-US" w:eastAsia="ru-RU"/>
    </w:rPr>
  </w:style>
  <w:style w:type="character" w:customStyle="1" w:styleId="CustomFormula">
    <w:name w:val="Custom Formula Знак"/>
    <w:basedOn w:val="a4"/>
    <w:link w:val="CustomFormula0"/>
    <w:uiPriority w:val="2"/>
    <w:locked/>
    <w:rsid w:val="00512DAE"/>
    <w:rPr>
      <w:rFonts w:ascii="Times New Roman" w:hAnsi="Times New Roman"/>
      <w:sz w:val="28"/>
      <w:szCs w:val="28"/>
    </w:rPr>
  </w:style>
  <w:style w:type="paragraph" w:customStyle="1" w:styleId="CustomFormula0">
    <w:name w:val="Custom Formula"/>
    <w:basedOn w:val="a3"/>
    <w:link w:val="CustomFormula"/>
    <w:uiPriority w:val="2"/>
    <w:rsid w:val="00512DAE"/>
    <w:pPr>
      <w:widowControl w:val="0"/>
      <w:tabs>
        <w:tab w:val="center" w:pos="4820"/>
        <w:tab w:val="right" w:pos="9921"/>
      </w:tabs>
      <w:snapToGrid w:val="0"/>
      <w:spacing w:before="120" w:after="120" w:line="240" w:lineRule="auto"/>
      <w:ind w:firstLine="0"/>
      <w:jc w:val="left"/>
    </w:pPr>
    <w:rPr>
      <w:szCs w:val="28"/>
    </w:rPr>
  </w:style>
  <w:style w:type="character" w:styleId="afff5">
    <w:name w:val="footnote reference"/>
    <w:unhideWhenUsed/>
    <w:rsid w:val="00512DAE"/>
    <w:rPr>
      <w:vertAlign w:val="superscript"/>
    </w:rPr>
  </w:style>
  <w:style w:type="character" w:styleId="afff6">
    <w:name w:val="endnote reference"/>
    <w:basedOn w:val="a4"/>
    <w:unhideWhenUsed/>
    <w:rsid w:val="00512DAE"/>
    <w:rPr>
      <w:vertAlign w:val="superscript"/>
    </w:rPr>
  </w:style>
  <w:style w:type="character" w:styleId="afff7">
    <w:name w:val="Placeholder Text"/>
    <w:basedOn w:val="a4"/>
    <w:uiPriority w:val="99"/>
    <w:semiHidden/>
    <w:rsid w:val="00512DAE"/>
    <w:rPr>
      <w:color w:val="808080"/>
    </w:rPr>
  </w:style>
  <w:style w:type="character" w:styleId="afff8">
    <w:name w:val="Subtle Emphasis"/>
    <w:uiPriority w:val="19"/>
    <w:qFormat/>
    <w:rsid w:val="00512DAE"/>
    <w:rPr>
      <w:i/>
      <w:color w:val="5A5A5A"/>
    </w:rPr>
  </w:style>
  <w:style w:type="character" w:styleId="afff9">
    <w:name w:val="Intense Emphasis"/>
    <w:uiPriority w:val="21"/>
    <w:qFormat/>
    <w:rsid w:val="00512DAE"/>
    <w:rPr>
      <w:b/>
      <w:i/>
      <w:sz w:val="24"/>
      <w:szCs w:val="24"/>
      <w:u w:val="single"/>
    </w:rPr>
  </w:style>
  <w:style w:type="character" w:styleId="afffa">
    <w:name w:val="Subtle Reference"/>
    <w:uiPriority w:val="31"/>
    <w:qFormat/>
    <w:rsid w:val="00512DAE"/>
    <w:rPr>
      <w:sz w:val="24"/>
      <w:szCs w:val="24"/>
      <w:u w:val="single"/>
    </w:rPr>
  </w:style>
  <w:style w:type="character" w:styleId="afffb">
    <w:name w:val="Intense Reference"/>
    <w:uiPriority w:val="32"/>
    <w:qFormat/>
    <w:rsid w:val="00512DAE"/>
    <w:rPr>
      <w:b/>
      <w:sz w:val="24"/>
      <w:u w:val="single"/>
    </w:rPr>
  </w:style>
  <w:style w:type="character" w:styleId="afffc">
    <w:name w:val="Book Title"/>
    <w:uiPriority w:val="33"/>
    <w:qFormat/>
    <w:rsid w:val="00512DAE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NoSpacingCharChar">
    <w:name w:val="No Spacing Char Char"/>
    <w:rsid w:val="00512DAE"/>
    <w:rPr>
      <w:rFonts w:ascii="Times New Roman" w:hAnsi="Times New Roman" w:cs="Times New Roman" w:hint="default"/>
      <w:sz w:val="32"/>
      <w:lang w:val="ru-RU" w:eastAsia="ru-RU"/>
    </w:rPr>
  </w:style>
  <w:style w:type="paragraph" w:customStyle="1" w:styleId="Piccapt">
    <w:name w:val="Pic_capt"/>
    <w:basedOn w:val="Picture"/>
    <w:link w:val="PiccaptChar"/>
    <w:qFormat/>
    <w:rsid w:val="00512DAE"/>
    <w:pPr>
      <w:keepNext w:val="0"/>
      <w:spacing w:before="120" w:after="240"/>
    </w:pPr>
  </w:style>
  <w:style w:type="character" w:customStyle="1" w:styleId="PiccaptChar">
    <w:name w:val="Pic_capt Char"/>
    <w:basedOn w:val="PictureChar"/>
    <w:link w:val="Piccapt"/>
    <w:locked/>
    <w:rsid w:val="00512DAE"/>
    <w:rPr>
      <w:rFonts w:ascii="Times New Roman" w:hAnsi="Times New Roman"/>
      <w:sz w:val="28"/>
      <w:szCs w:val="32"/>
      <w:lang w:val="en-US"/>
    </w:rPr>
  </w:style>
  <w:style w:type="table" w:customStyle="1" w:styleId="TableGridLight1">
    <w:name w:val="Table Grid Light1"/>
    <w:basedOn w:val="a5"/>
    <w:uiPriority w:val="40"/>
    <w:rsid w:val="00512DA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">
    <w:name w:val="Table Grid1"/>
    <w:basedOn w:val="a5"/>
    <w:rsid w:val="00512DA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5"/>
    <w:rsid w:val="00512DA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d">
    <w:name w:val="FollowedHyperlink"/>
    <w:basedOn w:val="a4"/>
    <w:uiPriority w:val="99"/>
    <w:semiHidden/>
    <w:unhideWhenUsed/>
    <w:rsid w:val="00512DAE"/>
    <w:rPr>
      <w:color w:val="800080" w:themeColor="followedHyperlink"/>
      <w:u w:val="single"/>
    </w:rPr>
  </w:style>
  <w:style w:type="table" w:customStyle="1" w:styleId="17">
    <w:name w:val="Сетка таблицы1"/>
    <w:basedOn w:val="a5"/>
    <w:next w:val="af8"/>
    <w:uiPriority w:val="59"/>
    <w:rsid w:val="00512DA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5"/>
    <w:next w:val="af8"/>
    <w:uiPriority w:val="59"/>
    <w:rsid w:val="00512DA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5"/>
    <w:next w:val="af8"/>
    <w:uiPriority w:val="59"/>
    <w:rsid w:val="00512DA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нак Знак Знак Знак1"/>
    <w:basedOn w:val="a3"/>
    <w:uiPriority w:val="99"/>
    <w:rsid w:val="00512DAE"/>
    <w:pPr>
      <w:spacing w:before="120"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HTML">
    <w:name w:val="HTML Preformatted"/>
    <w:basedOn w:val="a3"/>
    <w:link w:val="HTML0"/>
    <w:uiPriority w:val="99"/>
    <w:unhideWhenUsed/>
    <w:rsid w:val="00512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512DAE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afffe">
    <w:name w:val="Титул"/>
    <w:uiPriority w:val="99"/>
    <w:rsid w:val="00512DAE"/>
    <w:pPr>
      <w:spacing w:after="0" w:line="360" w:lineRule="auto"/>
      <w:ind w:left="5387"/>
      <w:jc w:val="center"/>
    </w:pPr>
    <w:rPr>
      <w:rFonts w:ascii="Arial" w:eastAsia="Times New Roman" w:hAnsi="Arial" w:cs="Times New Roman"/>
      <w:sz w:val="28"/>
      <w:lang w:eastAsia="ru-RU"/>
    </w:rPr>
  </w:style>
  <w:style w:type="character" w:styleId="affff">
    <w:name w:val="Strong"/>
    <w:uiPriority w:val="22"/>
    <w:qFormat/>
    <w:rsid w:val="00512DAE"/>
    <w:rPr>
      <w:b/>
      <w:bCs/>
    </w:rPr>
  </w:style>
  <w:style w:type="character" w:styleId="affff0">
    <w:name w:val="page number"/>
    <w:basedOn w:val="a4"/>
    <w:rsid w:val="00512DAE"/>
  </w:style>
  <w:style w:type="table" w:customStyle="1" w:styleId="TableGridLight2">
    <w:name w:val="Table Grid Light2"/>
    <w:basedOn w:val="a5"/>
    <w:uiPriority w:val="40"/>
    <w:rsid w:val="00512DA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29">
    <w:name w:val="Абзац списка2"/>
    <w:basedOn w:val="a3"/>
    <w:uiPriority w:val="99"/>
    <w:rsid w:val="00512DAE"/>
    <w:pPr>
      <w:keepNext/>
      <w:widowControl w:val="0"/>
      <w:spacing w:before="120" w:after="120" w:line="240" w:lineRule="auto"/>
      <w:ind w:left="720" w:firstLine="0"/>
    </w:pPr>
    <w:rPr>
      <w:szCs w:val="28"/>
      <w:lang w:val="en-US" w:eastAsia="ru-RU"/>
    </w:rPr>
  </w:style>
  <w:style w:type="table" w:customStyle="1" w:styleId="TableGridLight3">
    <w:name w:val="Table Grid Light3"/>
    <w:basedOn w:val="a5"/>
    <w:uiPriority w:val="40"/>
    <w:rsid w:val="00512DA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512DAE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1">
    <w:name w:val="Название таблицы"/>
    <w:basedOn w:val="a3"/>
    <w:next w:val="a3"/>
    <w:uiPriority w:val="10"/>
    <w:rsid w:val="00512DAE"/>
    <w:pPr>
      <w:keepNext/>
      <w:spacing w:before="120" w:after="120" w:line="240" w:lineRule="auto"/>
      <w:ind w:firstLine="0"/>
    </w:pPr>
    <w:rPr>
      <w:rFonts w:eastAsia="Times New Roman"/>
      <w:szCs w:val="24"/>
      <w:lang w:val="en-US" w:eastAsia="ru-RU"/>
    </w:rPr>
  </w:style>
  <w:style w:type="paragraph" w:customStyle="1" w:styleId="affff2">
    <w:name w:val="Название рисунков"/>
    <w:basedOn w:val="a3"/>
    <w:next w:val="a3"/>
    <w:uiPriority w:val="10"/>
    <w:rsid w:val="00512DAE"/>
    <w:pPr>
      <w:spacing w:before="120" w:after="120" w:line="240" w:lineRule="auto"/>
      <w:ind w:firstLine="0"/>
      <w:jc w:val="center"/>
    </w:pPr>
    <w:rPr>
      <w:rFonts w:eastAsia="Times New Roman"/>
      <w:szCs w:val="24"/>
      <w:lang w:val="en-US" w:eastAsia="ru-RU"/>
    </w:rPr>
  </w:style>
  <w:style w:type="character" w:customStyle="1" w:styleId="ad">
    <w:name w:val="Название объекта Знак"/>
    <w:aliases w:val="нумерация рисунков Знак"/>
    <w:link w:val="ac"/>
    <w:rsid w:val="00512DAE"/>
    <w:rPr>
      <w:rFonts w:ascii="Times New Roman" w:hAnsi="Times New Roman"/>
      <w:bCs/>
      <w:sz w:val="28"/>
      <w:szCs w:val="18"/>
    </w:rPr>
  </w:style>
  <w:style w:type="paragraph" w:styleId="affff3">
    <w:name w:val="toa heading"/>
    <w:basedOn w:val="a3"/>
    <w:next w:val="a3"/>
    <w:uiPriority w:val="99"/>
    <w:semiHidden/>
    <w:unhideWhenUsed/>
    <w:rsid w:val="00512DAE"/>
    <w:pPr>
      <w:spacing w:before="120" w:after="120" w:line="240" w:lineRule="auto"/>
      <w:ind w:firstLine="0"/>
    </w:pPr>
    <w:rPr>
      <w:rFonts w:asciiTheme="majorHAnsi" w:eastAsiaTheme="majorEastAsia" w:hAnsiTheme="majorHAnsi" w:cstheme="majorBidi"/>
      <w:b/>
      <w:bCs/>
      <w:sz w:val="24"/>
      <w:szCs w:val="24"/>
      <w:lang w:val="en-US" w:eastAsia="ru-RU"/>
    </w:rPr>
  </w:style>
  <w:style w:type="paragraph" w:customStyle="1" w:styleId="Normcentered">
    <w:name w:val="Norm_centered"/>
    <w:basedOn w:val="Normtext"/>
    <w:link w:val="Normcentered0"/>
    <w:rsid w:val="00512DAE"/>
    <w:pPr>
      <w:ind w:firstLine="0"/>
      <w:jc w:val="center"/>
    </w:pPr>
    <w:rPr>
      <w:noProof/>
    </w:rPr>
  </w:style>
  <w:style w:type="character" w:customStyle="1" w:styleId="Normcentered0">
    <w:name w:val="Norm_centered Знак"/>
    <w:basedOn w:val="NormtextChar"/>
    <w:link w:val="Normcentered"/>
    <w:rsid w:val="00512DAE"/>
    <w:rPr>
      <w:rFonts w:ascii="Times New Roman" w:hAnsi="Times New Roman"/>
      <w:noProof/>
      <w:sz w:val="28"/>
      <w:szCs w:val="24"/>
      <w:lang w:eastAsia="ru-RU"/>
    </w:rPr>
  </w:style>
  <w:style w:type="paragraph" w:customStyle="1" w:styleId="Tablecapt">
    <w:name w:val="Table_capt"/>
    <w:basedOn w:val="Picture"/>
    <w:link w:val="Tablecapt0"/>
    <w:qFormat/>
    <w:rsid w:val="00512DAE"/>
  </w:style>
  <w:style w:type="character" w:customStyle="1" w:styleId="Tablecapt0">
    <w:name w:val="Table_capt Знак"/>
    <w:basedOn w:val="PictureChar"/>
    <w:link w:val="Tablecapt"/>
    <w:rsid w:val="00512DAE"/>
    <w:rPr>
      <w:rFonts w:ascii="Times New Roman" w:hAnsi="Times New Roman"/>
      <w:sz w:val="28"/>
      <w:szCs w:val="32"/>
      <w:lang w:val="en-US"/>
    </w:rPr>
  </w:style>
  <w:style w:type="table" w:customStyle="1" w:styleId="110">
    <w:name w:val="Сетка таблицы11"/>
    <w:basedOn w:val="a5"/>
    <w:next w:val="af8"/>
    <w:rsid w:val="00512DAE"/>
    <w:pPr>
      <w:spacing w:after="0" w:line="240" w:lineRule="auto"/>
      <w:ind w:firstLine="360"/>
    </w:pPr>
    <w:rPr>
      <w:rFonts w:ascii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2D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athematicaFormatStandardForm">
    <w:name w:val="MathematicaFormatStandardForm"/>
    <w:rsid w:val="00512DAE"/>
    <w:rPr>
      <w:rFonts w:ascii="Courier" w:hAnsi="Courier" w:cs="Courier"/>
    </w:rPr>
  </w:style>
  <w:style w:type="paragraph" w:customStyle="1" w:styleId="19">
    <w:name w:val="Заголовок оглавления1"/>
    <w:basedOn w:val="1"/>
    <w:next w:val="a3"/>
    <w:uiPriority w:val="39"/>
    <w:qFormat/>
    <w:rsid w:val="00512DAE"/>
    <w:pPr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wmi-callto">
    <w:name w:val="wmi-callto"/>
    <w:basedOn w:val="a4"/>
    <w:rsid w:val="00512DAE"/>
  </w:style>
  <w:style w:type="paragraph" w:styleId="a">
    <w:name w:val="List Bullet"/>
    <w:basedOn w:val="a3"/>
    <w:rsid w:val="00512DAE"/>
    <w:pPr>
      <w:numPr>
        <w:numId w:val="2"/>
      </w:numPr>
      <w:spacing w:line="240" w:lineRule="auto"/>
    </w:pPr>
    <w:rPr>
      <w:rFonts w:eastAsia="Times New Roman" w:cs="Times New Roman"/>
      <w:sz w:val="24"/>
      <w:szCs w:val="20"/>
      <w:lang w:val="en-US"/>
    </w:rPr>
  </w:style>
  <w:style w:type="paragraph" w:customStyle="1" w:styleId="msonormal0">
    <w:name w:val="msonormal"/>
    <w:basedOn w:val="a3"/>
    <w:uiPriority w:val="99"/>
    <w:rsid w:val="00512DAE"/>
    <w:pPr>
      <w:spacing w:before="100" w:beforeAutospacing="1" w:after="100" w:afterAutospacing="1" w:line="240" w:lineRule="auto"/>
      <w:ind w:firstLine="0"/>
    </w:pPr>
    <w:rPr>
      <w:szCs w:val="24"/>
      <w:lang w:val="en-US" w:eastAsia="ru-RU"/>
    </w:rPr>
  </w:style>
  <w:style w:type="paragraph" w:customStyle="1" w:styleId="affff4">
    <w:name w:val="Знак Знак Знак Знак Знак Знак Знак Знак Знак Знак Знак Знак Знак Знак Знак Знак Знак Знак"/>
    <w:basedOn w:val="a3"/>
    <w:uiPriority w:val="99"/>
    <w:rsid w:val="00512DAE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odyTextIndentChar1">
    <w:name w:val="Body Text Indent Char1"/>
    <w:basedOn w:val="a4"/>
    <w:uiPriority w:val="99"/>
    <w:semiHidden/>
    <w:rsid w:val="00512DAE"/>
    <w:rPr>
      <w:rFonts w:ascii="Times New Roman" w:hAnsi="Times New Roman" w:cstheme="minorBidi" w:hint="default"/>
      <w:sz w:val="28"/>
      <w:szCs w:val="24"/>
      <w:lang w:val="en-US"/>
    </w:rPr>
  </w:style>
  <w:style w:type="table" w:customStyle="1" w:styleId="111">
    <w:name w:val="Таблица простая 11"/>
    <w:basedOn w:val="a5"/>
    <w:uiPriority w:val="41"/>
    <w:rsid w:val="00512DAE"/>
    <w:pPr>
      <w:spacing w:after="0" w:line="240" w:lineRule="auto"/>
    </w:pPr>
    <w:rPr>
      <w:rFonts w:cs="Times New Roman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5"/>
    <w:uiPriority w:val="42"/>
    <w:rsid w:val="00512DAE"/>
    <w:pPr>
      <w:spacing w:after="0" w:line="240" w:lineRule="auto"/>
    </w:pPr>
    <w:rPr>
      <w:rFonts w:cs="Times New Roman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51">
    <w:name w:val="Таблица простая 51"/>
    <w:basedOn w:val="a5"/>
    <w:uiPriority w:val="45"/>
    <w:rsid w:val="00512DAE"/>
    <w:pPr>
      <w:spacing w:after="0" w:line="240" w:lineRule="auto"/>
    </w:pPr>
    <w:rPr>
      <w:rFonts w:cs="Times New Roman"/>
      <w:lang w:eastAsia="ru-RU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5"/>
    <w:uiPriority w:val="44"/>
    <w:rsid w:val="00512DAE"/>
    <w:pPr>
      <w:spacing w:after="0" w:line="240" w:lineRule="auto"/>
    </w:pPr>
    <w:rPr>
      <w:rFonts w:cs="Times New Roman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3-">
    <w:name w:val="13 - Текст"/>
    <w:qFormat/>
    <w:rsid w:val="00512DA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5">
    <w:name w:val="диссер_основной Знак"/>
    <w:basedOn w:val="a3"/>
    <w:link w:val="affff6"/>
    <w:rsid w:val="00512DAE"/>
    <w:pPr>
      <w:suppressAutoHyphens/>
    </w:pPr>
    <w:rPr>
      <w:rFonts w:eastAsia="Times New Roman" w:cs="Times New Roman"/>
      <w:szCs w:val="24"/>
      <w:lang w:eastAsia="ar-SA"/>
    </w:rPr>
  </w:style>
  <w:style w:type="character" w:customStyle="1" w:styleId="affff6">
    <w:name w:val="диссер_основной Знак Знак"/>
    <w:link w:val="affff5"/>
    <w:rsid w:val="00512DA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GOST0">
    <w:name w:val="GOST 0"/>
    <w:basedOn w:val="a3"/>
    <w:link w:val="GOST00"/>
    <w:rsid w:val="00512DAE"/>
    <w:pPr>
      <w:spacing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GOST00">
    <w:name w:val="GOST 0 Знак"/>
    <w:link w:val="GOST0"/>
    <w:locked/>
    <w:rsid w:val="00512DAE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Paragraph">
    <w:name w:val="Paragraph"/>
    <w:basedOn w:val="a3"/>
    <w:uiPriority w:val="99"/>
    <w:rsid w:val="00512DAE"/>
    <w:pPr>
      <w:spacing w:line="240" w:lineRule="auto"/>
      <w:ind w:firstLine="284"/>
    </w:pPr>
    <w:rPr>
      <w:rFonts w:eastAsia="Calibri" w:cs="Times New Roman"/>
      <w:sz w:val="20"/>
      <w:szCs w:val="20"/>
      <w:lang w:val="en-US"/>
    </w:rPr>
  </w:style>
  <w:style w:type="paragraph" w:customStyle="1" w:styleId="FigureCaption">
    <w:name w:val="Figure Caption"/>
    <w:next w:val="Paragraph"/>
    <w:uiPriority w:val="99"/>
    <w:rsid w:val="00512DAE"/>
    <w:pPr>
      <w:spacing w:before="120" w:after="0" w:line="240" w:lineRule="auto"/>
      <w:jc w:val="center"/>
    </w:pPr>
    <w:rPr>
      <w:rFonts w:ascii="Times New Roman" w:eastAsia="Calibri" w:hAnsi="Times New Roman" w:cs="Times New Roman"/>
      <w:sz w:val="18"/>
      <w:szCs w:val="20"/>
      <w:lang w:val="en-US"/>
    </w:rPr>
  </w:style>
  <w:style w:type="paragraph" w:customStyle="1" w:styleId="Figure">
    <w:name w:val="Figure"/>
    <w:basedOn w:val="Paragraph"/>
    <w:uiPriority w:val="99"/>
    <w:rsid w:val="00512DAE"/>
    <w:pPr>
      <w:keepNext/>
      <w:ind w:firstLine="0"/>
      <w:jc w:val="center"/>
    </w:pPr>
  </w:style>
  <w:style w:type="paragraph" w:customStyle="1" w:styleId="affff7">
    <w:name w:val="Текст Диссертации"/>
    <w:basedOn w:val="a3"/>
    <w:link w:val="affff8"/>
    <w:qFormat/>
    <w:rsid w:val="00512DAE"/>
    <w:pPr>
      <w:widowControl w:val="0"/>
      <w:tabs>
        <w:tab w:val="left" w:pos="0"/>
        <w:tab w:val="center" w:pos="4678"/>
        <w:tab w:val="right" w:pos="9356"/>
      </w:tabs>
      <w:overflowPunct w:val="0"/>
      <w:autoSpaceDE w:val="0"/>
      <w:autoSpaceDN w:val="0"/>
      <w:adjustRightInd w:val="0"/>
      <w:spacing w:before="48"/>
      <w:textAlignment w:val="baseline"/>
    </w:pPr>
    <w:rPr>
      <w:rFonts w:eastAsia="Times New Roman" w:cs="Times New Roman"/>
      <w:sz w:val="24"/>
      <w:szCs w:val="24"/>
    </w:rPr>
  </w:style>
  <w:style w:type="character" w:customStyle="1" w:styleId="affff8">
    <w:name w:val="Текст Диссертации Знак"/>
    <w:basedOn w:val="a4"/>
    <w:link w:val="affff7"/>
    <w:rsid w:val="00512DA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9">
    <w:name w:val="Рисун"/>
    <w:basedOn w:val="a3"/>
    <w:next w:val="a3"/>
    <w:qFormat/>
    <w:rsid w:val="00512DAE"/>
    <w:pPr>
      <w:spacing w:line="480" w:lineRule="auto"/>
      <w:ind w:firstLine="0"/>
      <w:jc w:val="center"/>
    </w:pPr>
    <w:rPr>
      <w:rFonts w:eastAsia="Calibri" w:cs="Times New Roman"/>
      <w:szCs w:val="28"/>
    </w:rPr>
  </w:style>
  <w:style w:type="paragraph" w:customStyle="1" w:styleId="TsAGITit0">
    <w:name w:val="TsAGI_Tit0"/>
    <w:rsid w:val="00512DAE"/>
    <w:pPr>
      <w:suppressLineNumbers/>
      <w:suppressAutoHyphens/>
      <w:spacing w:before="300" w:after="30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GOSTfig">
    <w:name w:val="GOST fig"/>
    <w:basedOn w:val="a3"/>
    <w:link w:val="GOSTfig0"/>
    <w:rsid w:val="00512DAE"/>
    <w:pPr>
      <w:shd w:val="clear" w:color="auto" w:fill="FFFFFF"/>
      <w:tabs>
        <w:tab w:val="left" w:pos="7020"/>
      </w:tabs>
      <w:spacing w:before="120" w:after="120" w:line="240" w:lineRule="auto"/>
      <w:ind w:firstLine="0"/>
      <w:jc w:val="center"/>
    </w:pPr>
    <w:rPr>
      <w:rFonts w:eastAsia="Times New Roman" w:cs="Times New Roman"/>
      <w:color w:val="000000"/>
      <w:spacing w:val="-2"/>
      <w:szCs w:val="24"/>
      <w:lang w:eastAsia="ru-RU"/>
    </w:rPr>
  </w:style>
  <w:style w:type="character" w:customStyle="1" w:styleId="GOSTfig0">
    <w:name w:val="GOST fig Знак"/>
    <w:basedOn w:val="a4"/>
    <w:link w:val="GOSTfig"/>
    <w:rsid w:val="00512DAE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ru-RU"/>
    </w:rPr>
  </w:style>
  <w:style w:type="character" w:customStyle="1" w:styleId="a7">
    <w:name w:val="Абзац списка Знак"/>
    <w:link w:val="a1"/>
    <w:locked/>
    <w:rsid w:val="00512DAE"/>
    <w:rPr>
      <w:rFonts w:ascii="Times New Roman" w:hAnsi="Times New Roman"/>
      <w:sz w:val="28"/>
      <w:szCs w:val="28"/>
    </w:rPr>
  </w:style>
  <w:style w:type="paragraph" w:customStyle="1" w:styleId="GOST000">
    <w:name w:val="GOST 00"/>
    <w:basedOn w:val="GOST0"/>
    <w:rsid w:val="00512DAE"/>
    <w:pPr>
      <w:contextualSpacing w:val="0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GOSTTit2">
    <w:name w:val="GOST Tit 2"/>
    <w:basedOn w:val="a3"/>
    <w:rsid w:val="00512DAE"/>
    <w:pPr>
      <w:shd w:val="clear" w:color="auto" w:fill="FFFFFF"/>
      <w:spacing w:before="240" w:after="120" w:line="240" w:lineRule="auto"/>
      <w:ind w:firstLine="720"/>
      <w:contextualSpacing w:val="0"/>
      <w:jc w:val="left"/>
    </w:pPr>
    <w:rPr>
      <w:rFonts w:eastAsia="Times New Roman" w:cs="Times New Roman"/>
      <w:b/>
      <w:color w:val="000000"/>
      <w:spacing w:val="-2"/>
      <w:szCs w:val="24"/>
      <w:lang w:eastAsia="ru-RU"/>
    </w:rPr>
  </w:style>
  <w:style w:type="paragraph" w:customStyle="1" w:styleId="lit">
    <w:name w:val="lit"/>
    <w:basedOn w:val="a3"/>
    <w:rsid w:val="00512DAE"/>
    <w:pPr>
      <w:suppressAutoHyphens/>
      <w:snapToGrid w:val="0"/>
      <w:ind w:left="720" w:hanging="720"/>
      <w:contextualSpacing w:val="0"/>
    </w:pPr>
    <w:rPr>
      <w:rFonts w:eastAsia="Times New Roman" w:cs="Times New Roman"/>
      <w:szCs w:val="28"/>
      <w:lang w:eastAsia="ru-RU"/>
    </w:rPr>
  </w:style>
  <w:style w:type="paragraph" w:customStyle="1" w:styleId="a2">
    <w:name w:val="маркерный список"/>
    <w:basedOn w:val="a1"/>
    <w:link w:val="affffa"/>
    <w:qFormat/>
    <w:rsid w:val="00512DAE"/>
    <w:pPr>
      <w:numPr>
        <w:ilvl w:val="1"/>
        <w:numId w:val="3"/>
      </w:numPr>
    </w:pPr>
  </w:style>
  <w:style w:type="paragraph" w:customStyle="1" w:styleId="affffb">
    <w:name w:val="НИР_Нумерованный список"/>
    <w:basedOn w:val="a3"/>
    <w:link w:val="affffc"/>
    <w:qFormat/>
    <w:rsid w:val="00512DAE"/>
    <w:pPr>
      <w:ind w:firstLine="0"/>
    </w:pPr>
  </w:style>
  <w:style w:type="character" w:customStyle="1" w:styleId="affffa">
    <w:name w:val="маркерный список Знак"/>
    <w:basedOn w:val="a7"/>
    <w:link w:val="a2"/>
    <w:rsid w:val="00512DAE"/>
    <w:rPr>
      <w:rFonts w:ascii="Times New Roman" w:hAnsi="Times New Roman"/>
      <w:sz w:val="28"/>
      <w:szCs w:val="28"/>
    </w:rPr>
  </w:style>
  <w:style w:type="paragraph" w:customStyle="1" w:styleId="-000">
    <w:name w:val="Текст-00"/>
    <w:basedOn w:val="a3"/>
    <w:link w:val="-001"/>
    <w:qFormat/>
    <w:rsid w:val="00512DAE"/>
    <w:pPr>
      <w:spacing w:line="240" w:lineRule="auto"/>
      <w:ind w:firstLine="567"/>
      <w:contextualSpacing w:val="0"/>
    </w:pPr>
    <w:rPr>
      <w:rFonts w:eastAsia="Calibri" w:cs="Times New Roman"/>
      <w:szCs w:val="28"/>
      <w:lang w:eastAsia="zh-CN"/>
    </w:rPr>
  </w:style>
  <w:style w:type="character" w:customStyle="1" w:styleId="affffc">
    <w:name w:val="НИР_Нумерованный список Знак"/>
    <w:basedOn w:val="a4"/>
    <w:link w:val="affffb"/>
    <w:rsid w:val="00512DAE"/>
    <w:rPr>
      <w:rFonts w:ascii="Times New Roman" w:hAnsi="Times New Roman"/>
      <w:sz w:val="28"/>
    </w:rPr>
  </w:style>
  <w:style w:type="character" w:customStyle="1" w:styleId="-001">
    <w:name w:val="Текст-00 Знак"/>
    <w:link w:val="-000"/>
    <w:rsid w:val="00512DAE"/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a0">
    <w:name w:val="Рисунок"/>
    <w:basedOn w:val="a3"/>
    <w:next w:val="-000"/>
    <w:link w:val="affffd"/>
    <w:qFormat/>
    <w:rsid w:val="00512DAE"/>
    <w:pPr>
      <w:numPr>
        <w:numId w:val="6"/>
      </w:numPr>
      <w:tabs>
        <w:tab w:val="clear" w:pos="2552"/>
        <w:tab w:val="num" w:pos="850"/>
      </w:tabs>
      <w:spacing w:before="240" w:after="240" w:line="240" w:lineRule="auto"/>
      <w:ind w:left="1777"/>
      <w:contextualSpacing w:val="0"/>
      <w:jc w:val="left"/>
    </w:pPr>
    <w:rPr>
      <w:rFonts w:eastAsia="Calibri" w:cs="Times New Roman"/>
      <w:szCs w:val="28"/>
      <w:lang w:eastAsia="ru-RU"/>
    </w:rPr>
  </w:style>
  <w:style w:type="paragraph" w:customStyle="1" w:styleId="ConsPlusNonformat">
    <w:name w:val="ConsPlusNonformat"/>
    <w:rsid w:val="00512D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a">
    <w:name w:val="Сетка таблицы светлая1"/>
    <w:basedOn w:val="a5"/>
    <w:uiPriority w:val="40"/>
    <w:rsid w:val="00512DAE"/>
    <w:pPr>
      <w:spacing w:after="0" w:line="240" w:lineRule="auto"/>
    </w:pPr>
    <w:rPr>
      <w:rFonts w:cs="Times New Roman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2">
    <w:name w:val="Style2"/>
    <w:basedOn w:val="a3"/>
    <w:uiPriority w:val="99"/>
    <w:rsid w:val="00512DAE"/>
    <w:pPr>
      <w:widowControl w:val="0"/>
      <w:autoSpaceDE w:val="0"/>
      <w:autoSpaceDN w:val="0"/>
      <w:adjustRightInd w:val="0"/>
      <w:spacing w:line="758" w:lineRule="exact"/>
      <w:ind w:firstLine="1425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4"/>
    <w:uiPriority w:val="99"/>
    <w:rsid w:val="00512DAE"/>
    <w:rPr>
      <w:rFonts w:ascii="Times New Roman" w:hAnsi="Times New Roman" w:cs="Times New Roman"/>
      <w:sz w:val="56"/>
      <w:szCs w:val="56"/>
    </w:rPr>
  </w:style>
  <w:style w:type="paragraph" w:styleId="2a">
    <w:name w:val="Body Text Indent 2"/>
    <w:basedOn w:val="a3"/>
    <w:link w:val="2b"/>
    <w:uiPriority w:val="99"/>
    <w:semiHidden/>
    <w:unhideWhenUsed/>
    <w:rsid w:val="00512DAE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4"/>
    <w:link w:val="2a"/>
    <w:uiPriority w:val="99"/>
    <w:semiHidden/>
    <w:rsid w:val="00512DAE"/>
    <w:rPr>
      <w:rFonts w:ascii="Times New Roman" w:hAnsi="Times New Roman"/>
      <w:sz w:val="28"/>
    </w:rPr>
  </w:style>
  <w:style w:type="paragraph" w:customStyle="1" w:styleId="affffe">
    <w:name w:val="Центр"/>
    <w:basedOn w:val="a3"/>
    <w:next w:val="-000"/>
    <w:qFormat/>
    <w:rsid w:val="00512DAE"/>
    <w:pPr>
      <w:spacing w:before="240" w:after="240" w:line="240" w:lineRule="auto"/>
      <w:ind w:firstLine="0"/>
      <w:contextualSpacing w:val="0"/>
      <w:jc w:val="center"/>
    </w:pPr>
    <w:rPr>
      <w:rFonts w:eastAsia="Calibri" w:cs="Times New Roman"/>
      <w:noProof/>
      <w:szCs w:val="28"/>
      <w:lang w:eastAsia="ru-RU"/>
    </w:rPr>
  </w:style>
  <w:style w:type="paragraph" w:customStyle="1" w:styleId="-01">
    <w:name w:val="Текст-01"/>
    <w:basedOn w:val="a3"/>
    <w:link w:val="-010"/>
    <w:qFormat/>
    <w:rsid w:val="00512DAE"/>
    <w:pPr>
      <w:tabs>
        <w:tab w:val="left" w:pos="1484"/>
        <w:tab w:val="left" w:pos="2352"/>
      </w:tabs>
      <w:spacing w:line="240" w:lineRule="auto"/>
      <w:ind w:firstLine="0"/>
      <w:contextualSpacing w:val="0"/>
    </w:pPr>
    <w:rPr>
      <w:rFonts w:eastAsia="Times New Roman" w:cs="Times New Roman"/>
      <w:szCs w:val="28"/>
      <w:lang w:eastAsia="ru-RU"/>
    </w:rPr>
  </w:style>
  <w:style w:type="character" w:customStyle="1" w:styleId="-010">
    <w:name w:val="Текст-01 Знак"/>
    <w:link w:val="-01"/>
    <w:rsid w:val="00512D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002">
    <w:name w:val="Центр-00"/>
    <w:basedOn w:val="a3"/>
    <w:rsid w:val="00512DAE"/>
    <w:pPr>
      <w:tabs>
        <w:tab w:val="left" w:pos="1484"/>
        <w:tab w:val="left" w:pos="2352"/>
        <w:tab w:val="left" w:pos="7672"/>
      </w:tabs>
      <w:spacing w:line="240" w:lineRule="auto"/>
      <w:ind w:right="-29" w:firstLine="0"/>
      <w:contextualSpacing w:val="0"/>
      <w:jc w:val="center"/>
    </w:pPr>
    <w:rPr>
      <w:rFonts w:eastAsia="Times New Roman" w:cs="Times New Roman"/>
      <w:noProof/>
      <w:snapToGrid w:val="0"/>
      <w:color w:val="000000"/>
      <w:sz w:val="24"/>
      <w:szCs w:val="24"/>
      <w:lang w:eastAsia="ru-RU"/>
    </w:rPr>
  </w:style>
  <w:style w:type="character" w:customStyle="1" w:styleId="entry-date">
    <w:name w:val="entry-date"/>
    <w:basedOn w:val="a4"/>
    <w:rsid w:val="00512DAE"/>
  </w:style>
  <w:style w:type="character" w:customStyle="1" w:styleId="entry-category">
    <w:name w:val="entry-category"/>
    <w:basedOn w:val="a4"/>
    <w:rsid w:val="00512DAE"/>
  </w:style>
  <w:style w:type="character" w:customStyle="1" w:styleId="hidden-xs">
    <w:name w:val="hidden-xs"/>
    <w:basedOn w:val="a4"/>
    <w:rsid w:val="00512DAE"/>
  </w:style>
  <w:style w:type="character" w:customStyle="1" w:styleId="apple-converted-space">
    <w:name w:val="apple-converted-space"/>
    <w:basedOn w:val="a4"/>
    <w:rsid w:val="00512DAE"/>
  </w:style>
  <w:style w:type="character" w:customStyle="1" w:styleId="entry-author">
    <w:name w:val="entry-author"/>
    <w:basedOn w:val="a4"/>
    <w:rsid w:val="00512DAE"/>
  </w:style>
  <w:style w:type="character" w:customStyle="1" w:styleId="cxdhlk">
    <w:name w:val="cxdhlk"/>
    <w:basedOn w:val="a4"/>
    <w:rsid w:val="00512DAE"/>
  </w:style>
  <w:style w:type="paragraph" w:customStyle="1" w:styleId="nokxjqk14a8a2dc">
    <w:name w:val="nokxjq k14a8a2dc"/>
    <w:basedOn w:val="a3"/>
    <w:rsid w:val="00512DAE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kxjqvb43b44b8">
    <w:name w:val="nokxjq vb43b44b8"/>
    <w:basedOn w:val="a3"/>
    <w:rsid w:val="00512DAE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kxjqg2e4c1afd">
    <w:name w:val="nokxjq g2e4c1afd"/>
    <w:basedOn w:val="a3"/>
    <w:rsid w:val="00512DAE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table-of-contentshidejs-table-of-contents-hide">
    <w:name w:val="table-of-contents__hide js-table-of-contents-hide"/>
    <w:basedOn w:val="a4"/>
    <w:rsid w:val="00512DAE"/>
  </w:style>
  <w:style w:type="paragraph" w:customStyle="1" w:styleId="nokxjqo80f9f1ce">
    <w:name w:val="nokxjq o80f9f1ce"/>
    <w:basedOn w:val="a3"/>
    <w:rsid w:val="00512DAE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kxjqfaca4b02b">
    <w:name w:val="nokxjq faca4b02b"/>
    <w:basedOn w:val="a3"/>
    <w:rsid w:val="00512DAE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kxjqpf87add4f">
    <w:name w:val="nokxjq pf87add4f"/>
    <w:basedOn w:val="a3"/>
    <w:rsid w:val="00512DAE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de">
    <w:name w:val="Code"/>
    <w:basedOn w:val="a4"/>
    <w:uiPriority w:val="1"/>
    <w:qFormat/>
    <w:rsid w:val="00512DAE"/>
    <w:rPr>
      <w:rFonts w:ascii="Consolas" w:hAnsi="Consolas" w:cs="Consolas"/>
      <w:sz w:val="24"/>
      <w:lang w:val="en-US"/>
    </w:rPr>
  </w:style>
  <w:style w:type="paragraph" w:styleId="afffff">
    <w:name w:val="Body Text First Indent"/>
    <w:basedOn w:val="aff6"/>
    <w:link w:val="afffff0"/>
    <w:uiPriority w:val="99"/>
    <w:unhideWhenUsed/>
    <w:rsid w:val="00512DAE"/>
    <w:pPr>
      <w:ind w:firstLine="360"/>
      <w:contextualSpacing w:val="0"/>
    </w:pPr>
    <w:rPr>
      <w:sz w:val="28"/>
    </w:rPr>
  </w:style>
  <w:style w:type="character" w:customStyle="1" w:styleId="afffff0">
    <w:name w:val="Красная строка Знак"/>
    <w:basedOn w:val="aff7"/>
    <w:link w:val="afffff"/>
    <w:uiPriority w:val="99"/>
    <w:rsid w:val="00512DAE"/>
    <w:rPr>
      <w:rFonts w:ascii="Times New Roman" w:hAnsi="Times New Roman"/>
      <w:sz w:val="28"/>
      <w:szCs w:val="24"/>
      <w:lang w:val="en-US" w:eastAsia="ru-RU"/>
    </w:rPr>
  </w:style>
  <w:style w:type="table" w:customStyle="1" w:styleId="PlainTable11">
    <w:name w:val="Plain Table 11"/>
    <w:basedOn w:val="a5"/>
    <w:uiPriority w:val="41"/>
    <w:rsid w:val="00512DAE"/>
    <w:pPr>
      <w:spacing w:after="0" w:line="240" w:lineRule="auto"/>
    </w:pPr>
    <w:rPr>
      <w:rFonts w:cs="Times New Roman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a5"/>
    <w:uiPriority w:val="42"/>
    <w:rsid w:val="00512DAE"/>
    <w:pPr>
      <w:spacing w:after="0" w:line="240" w:lineRule="auto"/>
    </w:pPr>
    <w:rPr>
      <w:rFonts w:cs="Times New Roman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1">
    <w:name w:val="Plain Table 51"/>
    <w:basedOn w:val="a5"/>
    <w:uiPriority w:val="45"/>
    <w:rsid w:val="00512DAE"/>
    <w:pPr>
      <w:spacing w:after="0" w:line="240" w:lineRule="auto"/>
    </w:pPr>
    <w:rPr>
      <w:rFonts w:cs="Times New Roman"/>
      <w:lang w:eastAsia="ru-RU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5"/>
    <w:uiPriority w:val="44"/>
    <w:rsid w:val="00512DAE"/>
    <w:pPr>
      <w:spacing w:after="0" w:line="240" w:lineRule="auto"/>
    </w:pPr>
    <w:rPr>
      <w:rFonts w:cs="Times New Roman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c">
    <w:name w:val="Сетка таблицы светлая2"/>
    <w:basedOn w:val="a5"/>
    <w:uiPriority w:val="40"/>
    <w:rsid w:val="00512DAE"/>
    <w:pPr>
      <w:spacing w:after="0" w:line="240" w:lineRule="auto"/>
    </w:pPr>
    <w:rPr>
      <w:rFonts w:cs="Times New Roman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irstParagraph">
    <w:name w:val="First Paragraph"/>
    <w:basedOn w:val="aff6"/>
    <w:next w:val="aff6"/>
    <w:qFormat/>
    <w:rsid w:val="00512DAE"/>
    <w:pPr>
      <w:spacing w:before="180" w:after="180"/>
      <w:contextualSpacing w:val="0"/>
      <w:jc w:val="left"/>
    </w:pPr>
    <w:rPr>
      <w:rFonts w:asciiTheme="minorHAnsi" w:hAnsiTheme="minorHAnsi"/>
      <w:lang w:eastAsia="en-US"/>
    </w:rPr>
  </w:style>
  <w:style w:type="paragraph" w:customStyle="1" w:styleId="Compact">
    <w:name w:val="Compact"/>
    <w:basedOn w:val="aff6"/>
    <w:qFormat/>
    <w:rsid w:val="00512DAE"/>
    <w:pPr>
      <w:spacing w:before="36" w:after="36"/>
      <w:contextualSpacing w:val="0"/>
      <w:jc w:val="left"/>
    </w:pPr>
    <w:rPr>
      <w:rFonts w:asciiTheme="minorHAnsi" w:hAnsiTheme="minorHAnsi"/>
      <w:lang w:eastAsia="en-US"/>
    </w:rPr>
  </w:style>
  <w:style w:type="paragraph" w:styleId="afffff1">
    <w:name w:val="Block Text"/>
    <w:basedOn w:val="aff6"/>
    <w:next w:val="aff6"/>
    <w:uiPriority w:val="9"/>
    <w:unhideWhenUsed/>
    <w:qFormat/>
    <w:rsid w:val="00512DAE"/>
    <w:pPr>
      <w:spacing w:before="100" w:after="100"/>
      <w:contextualSpacing w:val="0"/>
      <w:jc w:val="left"/>
    </w:pPr>
    <w:rPr>
      <w:rFonts w:asciiTheme="majorHAnsi" w:eastAsiaTheme="majorEastAsia" w:hAnsiTheme="majorHAnsi" w:cstheme="majorBidi"/>
      <w:bCs/>
      <w:sz w:val="20"/>
      <w:szCs w:val="20"/>
      <w:lang w:eastAsia="en-US"/>
    </w:rPr>
  </w:style>
  <w:style w:type="table" w:customStyle="1" w:styleId="Table">
    <w:name w:val="Table"/>
    <w:semiHidden/>
    <w:unhideWhenUsed/>
    <w:qFormat/>
    <w:rsid w:val="00512DAE"/>
    <w:pPr>
      <w:spacing w:line="240" w:lineRule="auto"/>
    </w:pPr>
    <w:rPr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ageCaption">
    <w:name w:val="Image Caption"/>
    <w:basedOn w:val="ac"/>
    <w:rsid w:val="00512DAE"/>
    <w:pPr>
      <w:spacing w:after="120" w:line="240" w:lineRule="auto"/>
      <w:ind w:firstLine="0"/>
      <w:contextualSpacing w:val="0"/>
      <w:jc w:val="left"/>
    </w:pPr>
    <w:rPr>
      <w:rFonts w:asciiTheme="minorHAnsi" w:hAnsiTheme="minorHAnsi"/>
      <w:bCs w:val="0"/>
      <w:i/>
      <w:sz w:val="24"/>
      <w:szCs w:val="24"/>
      <w:lang w:val="en-US"/>
    </w:rPr>
  </w:style>
  <w:style w:type="paragraph" w:customStyle="1" w:styleId="CaptionedFigure">
    <w:name w:val="Captioned Figure"/>
    <w:basedOn w:val="Figure"/>
    <w:rsid w:val="00512DAE"/>
    <w:pPr>
      <w:spacing w:after="200"/>
      <w:contextualSpacing w:val="0"/>
      <w:jc w:val="lef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VerbatimChar">
    <w:name w:val="Verbatim Char"/>
    <w:basedOn w:val="ad"/>
    <w:link w:val="SourceCode"/>
    <w:rsid w:val="00512DAE"/>
    <w:rPr>
      <w:rFonts w:ascii="Consolas" w:hAnsi="Consolas"/>
      <w:bCs w:val="0"/>
      <w:sz w:val="28"/>
      <w:szCs w:val="18"/>
    </w:rPr>
  </w:style>
  <w:style w:type="paragraph" w:customStyle="1" w:styleId="SourceCode">
    <w:name w:val="Source Code"/>
    <w:basedOn w:val="a3"/>
    <w:link w:val="VerbatimChar"/>
    <w:rsid w:val="00512DAE"/>
    <w:pPr>
      <w:wordWrap w:val="0"/>
      <w:spacing w:after="200" w:line="240" w:lineRule="auto"/>
      <w:ind w:firstLine="0"/>
      <w:contextualSpacing w:val="0"/>
      <w:jc w:val="left"/>
    </w:pPr>
    <w:rPr>
      <w:rFonts w:ascii="Consolas" w:hAnsi="Consolas"/>
      <w:szCs w:val="18"/>
    </w:rPr>
  </w:style>
  <w:style w:type="paragraph" w:customStyle="1" w:styleId="Tabcapt">
    <w:name w:val="Tab_capt"/>
    <w:basedOn w:val="Piccapt"/>
    <w:link w:val="Tabcapt0"/>
    <w:qFormat/>
    <w:rsid w:val="00512DAE"/>
    <w:pPr>
      <w:keepNext/>
      <w:jc w:val="left"/>
    </w:pPr>
  </w:style>
  <w:style w:type="character" w:customStyle="1" w:styleId="NoSpacing">
    <w:name w:val="No Spacing Знак"/>
    <w:basedOn w:val="a4"/>
    <w:link w:val="1b"/>
    <w:locked/>
    <w:rsid w:val="00512DAE"/>
    <w:rPr>
      <w:rFonts w:ascii="Calibri" w:eastAsia="Times New Roman" w:hAnsi="Calibri" w:cs="Times New Roman"/>
    </w:rPr>
  </w:style>
  <w:style w:type="character" w:customStyle="1" w:styleId="Tabcapt0">
    <w:name w:val="Tab_capt Знак"/>
    <w:basedOn w:val="PiccaptChar"/>
    <w:link w:val="Tabcapt"/>
    <w:rsid w:val="00512DAE"/>
    <w:rPr>
      <w:rFonts w:ascii="Times New Roman" w:hAnsi="Times New Roman"/>
      <w:sz w:val="28"/>
      <w:szCs w:val="32"/>
      <w:lang w:val="en-US"/>
    </w:rPr>
  </w:style>
  <w:style w:type="paragraph" w:customStyle="1" w:styleId="1b">
    <w:name w:val="Без интервала1"/>
    <w:link w:val="NoSpacing"/>
    <w:rsid w:val="00512D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d">
    <w:name w:val="Рисунок Знак"/>
    <w:basedOn w:val="a4"/>
    <w:link w:val="a0"/>
    <w:locked/>
    <w:rsid w:val="00512DAE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ff2">
    <w:name w:val="Основной текст отчета"/>
    <w:basedOn w:val="a3"/>
    <w:link w:val="afffff3"/>
    <w:qFormat/>
    <w:rsid w:val="00512DAE"/>
    <w:rPr>
      <w:szCs w:val="28"/>
    </w:rPr>
  </w:style>
  <w:style w:type="paragraph" w:customStyle="1" w:styleId="afffff4">
    <w:name w:val="Подпись к рисунку"/>
    <w:basedOn w:val="a0"/>
    <w:link w:val="afffff5"/>
    <w:qFormat/>
    <w:rsid w:val="00512DAE"/>
    <w:pPr>
      <w:numPr>
        <w:numId w:val="0"/>
      </w:numPr>
      <w:spacing w:before="120"/>
      <w:contextualSpacing/>
      <w:jc w:val="center"/>
    </w:pPr>
    <w:rPr>
      <w:noProof/>
    </w:rPr>
  </w:style>
  <w:style w:type="character" w:customStyle="1" w:styleId="afffff3">
    <w:name w:val="Основной текст отчета Знак"/>
    <w:basedOn w:val="a4"/>
    <w:link w:val="afffff2"/>
    <w:rsid w:val="00512DAE"/>
    <w:rPr>
      <w:rFonts w:ascii="Times New Roman" w:hAnsi="Times New Roman"/>
      <w:sz w:val="28"/>
      <w:szCs w:val="28"/>
    </w:rPr>
  </w:style>
  <w:style w:type="character" w:customStyle="1" w:styleId="afffff5">
    <w:name w:val="Подпись к рисунку Знак"/>
    <w:basedOn w:val="affffd"/>
    <w:link w:val="afffff4"/>
    <w:rsid w:val="00512DAE"/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-00">
    <w:name w:val="Список-00"/>
    <w:basedOn w:val="-000"/>
    <w:link w:val="-003"/>
    <w:qFormat/>
    <w:rsid w:val="00512DAE"/>
    <w:pPr>
      <w:numPr>
        <w:numId w:val="17"/>
      </w:numPr>
      <w:tabs>
        <w:tab w:val="left" w:pos="993"/>
      </w:tabs>
      <w:ind w:left="0" w:firstLine="567"/>
    </w:pPr>
  </w:style>
  <w:style w:type="character" w:customStyle="1" w:styleId="-003">
    <w:name w:val="Список-00 Знак"/>
    <w:link w:val="-00"/>
    <w:rsid w:val="00512DAE"/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Aufzhlung1">
    <w:name w:val="Aufzählung 1"/>
    <w:basedOn w:val="a3"/>
    <w:uiPriority w:val="1"/>
    <w:qFormat/>
    <w:rsid w:val="00512DAE"/>
    <w:pPr>
      <w:numPr>
        <w:numId w:val="13"/>
      </w:numPr>
      <w:tabs>
        <w:tab w:val="left" w:pos="709"/>
      </w:tabs>
      <w:spacing w:after="240"/>
      <w:contextualSpacing w:val="0"/>
    </w:pPr>
    <w:rPr>
      <w:rFonts w:ascii="Arial" w:eastAsia="Times New Roman" w:hAnsi="Arial" w:cs="Times New Roman"/>
      <w:sz w:val="22"/>
      <w:szCs w:val="20"/>
      <w:lang w:val="de-DE" w:eastAsia="de-DE"/>
    </w:rPr>
  </w:style>
  <w:style w:type="paragraph" w:customStyle="1" w:styleId="-10">
    <w:name w:val="Список-10"/>
    <w:basedOn w:val="-000"/>
    <w:link w:val="-100"/>
    <w:qFormat/>
    <w:rsid w:val="00512DAE"/>
    <w:pPr>
      <w:numPr>
        <w:numId w:val="14"/>
      </w:numPr>
    </w:pPr>
  </w:style>
  <w:style w:type="paragraph" w:customStyle="1" w:styleId="-12">
    <w:name w:val="Текст-12"/>
    <w:basedOn w:val="-000"/>
    <w:qFormat/>
    <w:rsid w:val="00512DAE"/>
    <w:pPr>
      <w:ind w:firstLine="0"/>
    </w:pPr>
    <w:rPr>
      <w:sz w:val="24"/>
      <w:szCs w:val="24"/>
    </w:rPr>
  </w:style>
  <w:style w:type="paragraph" w:customStyle="1" w:styleId="references">
    <w:name w:val="references"/>
    <w:basedOn w:val="a3"/>
    <w:rsid w:val="00512DAE"/>
    <w:pPr>
      <w:numPr>
        <w:numId w:val="15"/>
      </w:numPr>
      <w:spacing w:before="20" w:after="20" w:line="240" w:lineRule="auto"/>
      <w:contextualSpacing w:val="0"/>
    </w:pPr>
    <w:rPr>
      <w:rFonts w:eastAsia="Times New Roman" w:cs="Times New Roman"/>
      <w:sz w:val="24"/>
      <w:szCs w:val="24"/>
    </w:rPr>
  </w:style>
  <w:style w:type="character" w:customStyle="1" w:styleId="-100">
    <w:name w:val="Список-10 Знак"/>
    <w:link w:val="-10"/>
    <w:rsid w:val="00512DAE"/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-11">
    <w:name w:val="Список-11"/>
    <w:basedOn w:val="-10"/>
    <w:rsid w:val="00512DAE"/>
    <w:pPr>
      <w:numPr>
        <w:numId w:val="16"/>
      </w:numPr>
      <w:tabs>
        <w:tab w:val="clear" w:pos="851"/>
        <w:tab w:val="num" w:pos="900"/>
        <w:tab w:val="num" w:pos="1095"/>
      </w:tabs>
      <w:spacing w:before="120"/>
      <w:ind w:left="1095" w:firstLine="540"/>
    </w:pPr>
    <w:rPr>
      <w:rFonts w:eastAsia="Times New Roman"/>
      <w:lang w:eastAsia="ru-RU"/>
    </w:rPr>
  </w:style>
  <w:style w:type="character" w:customStyle="1" w:styleId="-0010">
    <w:name w:val="Текст-00 Знак1"/>
    <w:rsid w:val="00512DAE"/>
    <w:rPr>
      <w:rFonts w:eastAsia="SimSun"/>
      <w:sz w:val="28"/>
      <w:szCs w:val="28"/>
      <w:lang w:eastAsia="zh-CN"/>
    </w:rPr>
  </w:style>
  <w:style w:type="character" w:customStyle="1" w:styleId="-0020">
    <w:name w:val="Текст-00 Знак2"/>
    <w:rsid w:val="00512DAE"/>
    <w:rPr>
      <w:sz w:val="28"/>
      <w:szCs w:val="28"/>
    </w:rPr>
  </w:style>
  <w:style w:type="paragraph" w:customStyle="1" w:styleId="4">
    <w:name w:val="Формул.4"/>
    <w:basedOn w:val="a3"/>
    <w:next w:val="-000"/>
    <w:qFormat/>
    <w:rsid w:val="00512DAE"/>
    <w:pPr>
      <w:numPr>
        <w:numId w:val="19"/>
      </w:numPr>
      <w:tabs>
        <w:tab w:val="left" w:pos="0"/>
        <w:tab w:val="left" w:pos="798"/>
      </w:tabs>
      <w:spacing w:before="120" w:after="120" w:line="240" w:lineRule="auto"/>
      <w:ind w:left="0" w:firstLine="0"/>
      <w:contextualSpacing w:val="0"/>
      <w:jc w:val="right"/>
    </w:pPr>
    <w:rPr>
      <w:rFonts w:eastAsia="Times New Roman" w:cs="Times New Roman"/>
      <w:szCs w:val="28"/>
      <w:lang w:val="en-US" w:eastAsia="ru-RU"/>
    </w:rPr>
  </w:style>
  <w:style w:type="numbering" w:customStyle="1" w:styleId="162">
    <w:name w:val="Стиль162"/>
    <w:uiPriority w:val="99"/>
    <w:rsid w:val="00512DAE"/>
    <w:pPr>
      <w:numPr>
        <w:numId w:val="19"/>
      </w:numPr>
    </w:pPr>
  </w:style>
  <w:style w:type="paragraph" w:customStyle="1" w:styleId="0">
    <w:name w:val="Заголовок 0"/>
    <w:basedOn w:val="affc"/>
    <w:next w:val="-000"/>
    <w:qFormat/>
    <w:rsid w:val="00512DAE"/>
    <w:pPr>
      <w:spacing w:before="360" w:after="240"/>
      <w:ind w:firstLine="567"/>
      <w:contextualSpacing w:val="0"/>
    </w:pPr>
    <w:rPr>
      <w:rFonts w:ascii="Times New Roman" w:hAnsi="Times New Roman" w:cs="Times New Roman"/>
      <w:b/>
      <w:sz w:val="28"/>
      <w:szCs w:val="28"/>
      <w:lang w:val="ru-RU" w:eastAsia="en-US"/>
    </w:rPr>
  </w:style>
  <w:style w:type="character" w:styleId="HTML1">
    <w:name w:val="HTML Code"/>
    <w:basedOn w:val="a4"/>
    <w:uiPriority w:val="99"/>
    <w:semiHidden/>
    <w:unhideWhenUsed/>
    <w:rsid w:val="00512D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hyperlink" Target="http://192.168.103.124/decomp-guide/" TargetMode="External"/><Relationship Id="rId26" Type="http://schemas.openxmlformats.org/officeDocument/2006/relationships/hyperlink" Target="http://192.168.103.124/decomp-guide/" TargetMode="External"/><Relationship Id="rId39" Type="http://schemas.openxmlformats.org/officeDocument/2006/relationships/hyperlink" Target="http://192.168.103.124/decomp-guide/" TargetMode="External"/><Relationship Id="rId3" Type="http://schemas.openxmlformats.org/officeDocument/2006/relationships/styles" Target="styles.xml"/><Relationship Id="rId21" Type="http://schemas.openxmlformats.org/officeDocument/2006/relationships/hyperlink" Target="http://192.168.103.124/decomp-guide/" TargetMode="External"/><Relationship Id="rId34" Type="http://schemas.openxmlformats.org/officeDocument/2006/relationships/image" Target="media/image3.png"/><Relationship Id="rId42" Type="http://schemas.openxmlformats.org/officeDocument/2006/relationships/hyperlink" Target="http://192.168.103.124/decomp-guide/" TargetMode="External"/><Relationship Id="rId47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hyperlink" Target="http://192.168.103.124/decomp-guide/" TargetMode="External"/><Relationship Id="rId25" Type="http://schemas.openxmlformats.org/officeDocument/2006/relationships/hyperlink" Target="http://192.168.103.124/decomp-guide/" TargetMode="External"/><Relationship Id="rId33" Type="http://schemas.openxmlformats.org/officeDocument/2006/relationships/image" Target="media/image2.png"/><Relationship Id="rId38" Type="http://schemas.openxmlformats.org/officeDocument/2006/relationships/hyperlink" Target="http://192.168.103.124/decomp-guide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192.168.103.124/decomp-guide/" TargetMode="External"/><Relationship Id="rId20" Type="http://schemas.openxmlformats.org/officeDocument/2006/relationships/hyperlink" Target="http://192.168.103.124/decomp-guide/" TargetMode="External"/><Relationship Id="rId29" Type="http://schemas.openxmlformats.org/officeDocument/2006/relationships/hyperlink" Target="http://192.168.103.124/decomp-guide/" TargetMode="External"/><Relationship Id="rId41" Type="http://schemas.openxmlformats.org/officeDocument/2006/relationships/hyperlink" Target="http://192.168.103.124/decomp-guide/" TargetMode="Externa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hyperlink" Target="http://192.168.103.124/decomp-guide/" TargetMode="External"/><Relationship Id="rId32" Type="http://schemas.openxmlformats.org/officeDocument/2006/relationships/image" Target="media/image1.png"/><Relationship Id="rId37" Type="http://schemas.openxmlformats.org/officeDocument/2006/relationships/image" Target="media/image6.png"/><Relationship Id="rId40" Type="http://schemas.openxmlformats.org/officeDocument/2006/relationships/hyperlink" Target="http://192.168.103.124/decomp-guide/" TargetMode="External"/><Relationship Id="rId45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hyperlink" Target="http://192.168.103.124/decomp-guide/" TargetMode="External"/><Relationship Id="rId28" Type="http://schemas.openxmlformats.org/officeDocument/2006/relationships/hyperlink" Target="http://192.168.103.124/decomp-guide/" TargetMode="External"/><Relationship Id="rId36" Type="http://schemas.openxmlformats.org/officeDocument/2006/relationships/image" Target="media/image5.png"/><Relationship Id="rId10" Type="http://schemas.microsoft.com/office/2007/relationships/diagramDrawing" Target="diagrams/drawing1.xml"/><Relationship Id="rId19" Type="http://schemas.openxmlformats.org/officeDocument/2006/relationships/hyperlink" Target="http://192.168.103.124/decomp-guide/" TargetMode="External"/><Relationship Id="rId31" Type="http://schemas.openxmlformats.org/officeDocument/2006/relationships/hyperlink" Target="http://192.168.103.124/decomp-guide/" TargetMode="External"/><Relationship Id="rId44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hyperlink" Target="http://192.168.103.124/decomp-guide/" TargetMode="External"/><Relationship Id="rId27" Type="http://schemas.openxmlformats.org/officeDocument/2006/relationships/hyperlink" Target="http://192.168.103.124/decomp-guide/" TargetMode="External"/><Relationship Id="rId30" Type="http://schemas.openxmlformats.org/officeDocument/2006/relationships/hyperlink" Target="http://192.168.103.124/decomp-guide/" TargetMode="External"/><Relationship Id="rId35" Type="http://schemas.openxmlformats.org/officeDocument/2006/relationships/image" Target="media/image4.png"/><Relationship Id="rId43" Type="http://schemas.openxmlformats.org/officeDocument/2006/relationships/image" Target="media/image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B3E689-3646-406A-A84A-107475D8019A}" type="doc">
      <dgm:prSet loTypeId="urn:microsoft.com/office/officeart/2005/8/layout/hierarchy5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868D0574-14FA-45FE-82DE-DFF54B87E586}">
      <dgm:prSet phldrT="[Text]" custT="1"/>
      <dgm:spPr>
        <a:ln w="3175"/>
      </dgm:spPr>
      <dgm:t>
        <a:bodyPr/>
        <a:lstStyle/>
        <a:p>
          <a:r>
            <a:rPr lang="en-US" sz="120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z_engine</a:t>
          </a:r>
          <a:endParaRPr lang="ru-RU" sz="140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gm:t>
    </dgm:pt>
    <dgm:pt modelId="{04BCE5BA-8A63-4319-A292-2B2068ACA3B8}" type="parTrans" cxnId="{C71F90D5-CA0B-4AC9-ACC2-8DE2862428DB}">
      <dgm:prSet/>
      <dgm:spPr/>
      <dgm:t>
        <a:bodyPr/>
        <a:lstStyle/>
        <a:p>
          <a:endParaRPr lang="ru-RU"/>
        </a:p>
      </dgm:t>
    </dgm:pt>
    <dgm:pt modelId="{2DED1B1D-BCD6-4ECF-8593-BFE4A106894F}" type="sibTrans" cxnId="{C71F90D5-CA0B-4AC9-ACC2-8DE2862428DB}">
      <dgm:prSet/>
      <dgm:spPr/>
      <dgm:t>
        <a:bodyPr/>
        <a:lstStyle/>
        <a:p>
          <a:endParaRPr lang="ru-RU"/>
        </a:p>
      </dgm:t>
    </dgm:pt>
    <dgm:pt modelId="{25E49BB9-1AA3-45C2-90A3-FDD3D07E4B3B}">
      <dgm:prSet phldrT="[Text]" custT="1"/>
      <dgm:spPr/>
      <dgm:t>
        <a:bodyPr/>
        <a:lstStyle/>
        <a:p>
          <a:r>
            <a:rPr lang="en-US" sz="120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inlet</a:t>
          </a:r>
          <a:endParaRPr lang="ru-RU" sz="140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gm:t>
    </dgm:pt>
    <dgm:pt modelId="{F3B9BE13-C9D9-4494-ABCB-6CE31F762D98}" type="parTrans" cxnId="{AEEF05BD-09DF-4B72-A3AA-F17DA5D480BF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A9E82752-F213-4D73-9E8A-03CF0F366B20}" type="sibTrans" cxnId="{AEEF05BD-09DF-4B72-A3AA-F17DA5D480BF}">
      <dgm:prSet/>
      <dgm:spPr/>
      <dgm:t>
        <a:bodyPr/>
        <a:lstStyle/>
        <a:p>
          <a:endParaRPr lang="ru-RU"/>
        </a:p>
      </dgm:t>
    </dgm:pt>
    <dgm:pt modelId="{1EFD25F5-8078-4CF0-BEE7-B1DB70EE9BC4}">
      <dgm:prSet phldrT="[Text]" custT="1"/>
      <dgm:spPr/>
      <dgm:t>
        <a:bodyPr/>
        <a:lstStyle/>
        <a:p>
          <a:r>
            <a:rPr lang="en-US" sz="1100" b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engine_intake </a:t>
          </a:r>
          <a:endParaRPr lang="ru-RU" sz="1200" b="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gm:t>
    </dgm:pt>
    <dgm:pt modelId="{2EC73E01-2D39-4BE1-8946-C4710E1BF5CE}" type="parTrans" cxnId="{8155F6AF-A26C-4AB0-83E0-670231691BE6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D06253FB-3852-4C79-8E87-48A8D86CBE23}" type="sibTrans" cxnId="{8155F6AF-A26C-4AB0-83E0-670231691BE6}">
      <dgm:prSet/>
      <dgm:spPr/>
      <dgm:t>
        <a:bodyPr/>
        <a:lstStyle/>
        <a:p>
          <a:endParaRPr lang="ru-RU"/>
        </a:p>
      </dgm:t>
    </dgm:pt>
    <dgm:pt modelId="{DD40B50D-9F09-4DE4-8CC8-BD20ACC3AF9C}">
      <dgm:prSet phldrT="[Text]" custT="1"/>
      <dgm:spPr/>
      <dgm:t>
        <a:bodyPr/>
        <a:lstStyle/>
        <a:p>
          <a:r>
            <a:rPr lang="en-US" sz="1100" b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throat </a:t>
          </a:r>
          <a:endParaRPr lang="ru-RU" sz="1200" b="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gm:t>
    </dgm:pt>
    <dgm:pt modelId="{4E77AE7A-383C-4A96-B8FA-87F0237EE474}" type="parTrans" cxnId="{E5FF8264-4263-409E-953F-DCE790BF82E0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1C20CF69-C723-4EA6-89F2-33CF89A93C01}" type="sibTrans" cxnId="{E5FF8264-4263-409E-953F-DCE790BF82E0}">
      <dgm:prSet/>
      <dgm:spPr/>
      <dgm:t>
        <a:bodyPr/>
        <a:lstStyle/>
        <a:p>
          <a:endParaRPr lang="ru-RU"/>
        </a:p>
      </dgm:t>
    </dgm:pt>
    <dgm:pt modelId="{CCFCD0E2-3A5C-447B-995F-37F7D1259840}">
      <dgm:prSet phldrT="[Text]" custT="1"/>
      <dgm:spPr/>
      <dgm:t>
        <a:bodyPr/>
        <a:lstStyle/>
        <a:p>
          <a:r>
            <a:rPr lang="en-US" sz="120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nozzle</a:t>
          </a:r>
          <a:endParaRPr lang="ru-RU" sz="140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gm:t>
    </dgm:pt>
    <dgm:pt modelId="{7A82963B-4BF4-4773-8884-C1F260CC0B30}" type="parTrans" cxnId="{416A4DD4-8D83-4267-B92D-C980407FF65E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C326D101-C4A2-454F-918A-5E91D38C2B1B}" type="sibTrans" cxnId="{416A4DD4-8D83-4267-B92D-C980407FF65E}">
      <dgm:prSet/>
      <dgm:spPr/>
      <dgm:t>
        <a:bodyPr/>
        <a:lstStyle/>
        <a:p>
          <a:endParaRPr lang="ru-RU"/>
        </a:p>
      </dgm:t>
    </dgm:pt>
    <dgm:pt modelId="{D711E47F-852B-49EB-8A5D-59887E455093}">
      <dgm:prSet phldrT="[Text]" custT="1"/>
      <dgm:spPr/>
      <dgm:t>
        <a:bodyPr/>
        <a:lstStyle/>
        <a:p>
          <a:r>
            <a:rPr lang="en-US" sz="110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core, fan</a:t>
          </a:r>
          <a:endParaRPr lang="ru-RU" sz="110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gm:t>
    </dgm:pt>
    <dgm:pt modelId="{6FD7B37A-3169-417F-9A9E-297BAD936292}" type="parTrans" cxnId="{D9EAF64B-57B6-4B8D-BFDE-9AFDA27F58D9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E13F2F86-5948-4D14-AE93-16677CCADDEA}" type="sibTrans" cxnId="{D9EAF64B-57B6-4B8D-BFDE-9AFDA27F58D9}">
      <dgm:prSet/>
      <dgm:spPr/>
      <dgm:t>
        <a:bodyPr/>
        <a:lstStyle/>
        <a:p>
          <a:endParaRPr lang="ru-RU"/>
        </a:p>
      </dgm:t>
    </dgm:pt>
    <dgm:pt modelId="{6751BE74-45BE-4D32-84C4-345665FA7198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ru-RU" sz="2400"/>
            <a:t>1</a:t>
          </a:r>
          <a:endParaRPr lang="ru-RU" sz="1400"/>
        </a:p>
      </dgm:t>
    </dgm:pt>
    <dgm:pt modelId="{7DE8F0DD-A574-4F73-84C8-524019CD52A4}" type="parTrans" cxnId="{0E43C6FB-B621-40AE-8130-BAFE1C240E0E}">
      <dgm:prSet/>
      <dgm:spPr/>
      <dgm:t>
        <a:bodyPr/>
        <a:lstStyle/>
        <a:p>
          <a:endParaRPr lang="ru-RU"/>
        </a:p>
      </dgm:t>
    </dgm:pt>
    <dgm:pt modelId="{7191D5BC-B5E7-4531-BB4E-F349E869E11C}" type="sibTrans" cxnId="{0E43C6FB-B621-40AE-8130-BAFE1C240E0E}">
      <dgm:prSet/>
      <dgm:spPr/>
      <dgm:t>
        <a:bodyPr/>
        <a:lstStyle/>
        <a:p>
          <a:endParaRPr lang="ru-RU"/>
        </a:p>
      </dgm:t>
    </dgm:pt>
    <dgm:pt modelId="{29931AFA-F53E-49E9-8B4A-A75A80E62107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ru-RU" sz="2400"/>
            <a:t>2</a:t>
          </a:r>
        </a:p>
      </dgm:t>
    </dgm:pt>
    <dgm:pt modelId="{9BB37030-AA27-45FB-8653-3285471C9F0B}" type="parTrans" cxnId="{F0D5B2F5-BD4C-4C87-A962-B297FE0D480B}">
      <dgm:prSet/>
      <dgm:spPr/>
      <dgm:t>
        <a:bodyPr/>
        <a:lstStyle/>
        <a:p>
          <a:endParaRPr lang="ru-RU"/>
        </a:p>
      </dgm:t>
    </dgm:pt>
    <dgm:pt modelId="{51561992-BBC1-4D98-8DB0-EF868E86DA4D}" type="sibTrans" cxnId="{F0D5B2F5-BD4C-4C87-A962-B297FE0D480B}">
      <dgm:prSet/>
      <dgm:spPr/>
      <dgm:t>
        <a:bodyPr/>
        <a:lstStyle/>
        <a:p>
          <a:endParaRPr lang="ru-RU"/>
        </a:p>
      </dgm:t>
    </dgm:pt>
    <dgm:pt modelId="{FE77D490-6535-4500-8AF4-213309D9E1FB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ru-RU" sz="2400"/>
            <a:t>3</a:t>
          </a:r>
        </a:p>
      </dgm:t>
    </dgm:pt>
    <dgm:pt modelId="{EB149E6F-2FEF-4913-A1FA-EBAB7386A28B}" type="parTrans" cxnId="{C5B6449D-BAAB-475D-8D12-0FA6A82BEBA4}">
      <dgm:prSet/>
      <dgm:spPr/>
      <dgm:t>
        <a:bodyPr/>
        <a:lstStyle/>
        <a:p>
          <a:endParaRPr lang="ru-RU"/>
        </a:p>
      </dgm:t>
    </dgm:pt>
    <dgm:pt modelId="{46105EF3-110C-4811-A3A2-4D796476BD20}" type="sibTrans" cxnId="{C5B6449D-BAAB-475D-8D12-0FA6A82BEBA4}">
      <dgm:prSet/>
      <dgm:spPr/>
      <dgm:t>
        <a:bodyPr/>
        <a:lstStyle/>
        <a:p>
          <a:endParaRPr lang="ru-RU"/>
        </a:p>
      </dgm:t>
    </dgm:pt>
    <dgm:pt modelId="{DB556AA7-0329-4BBE-8A56-C28A978BC2CE}">
      <dgm:prSet custT="1"/>
      <dgm:spPr/>
      <dgm:t>
        <a:bodyPr/>
        <a:lstStyle/>
        <a:p>
          <a:r>
            <a:rPr lang="en-US" sz="120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airframe</a:t>
          </a:r>
          <a:endParaRPr lang="ru-RU" sz="160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gm:t>
    </dgm:pt>
    <dgm:pt modelId="{E5A5A852-5CA7-4B15-A2FA-834F2D2198F6}" type="parTrans" cxnId="{A1921C89-DD20-44C8-9CD8-734BA1E909F0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06513ABF-2680-488E-9CB2-C23EC93CD0F5}" type="sibTrans" cxnId="{A1921C89-DD20-44C8-9CD8-734BA1E909F0}">
      <dgm:prSet/>
      <dgm:spPr/>
      <dgm:t>
        <a:bodyPr/>
        <a:lstStyle/>
        <a:p>
          <a:endParaRPr lang="ru-RU"/>
        </a:p>
      </dgm:t>
    </dgm:pt>
    <dgm:pt modelId="{09B7385F-C042-41D8-8ECE-6126B680F036}">
      <dgm:prSet custT="1"/>
      <dgm:spPr/>
      <dgm:t>
        <a:bodyPr/>
        <a:lstStyle/>
        <a:p>
          <a:r>
            <a:rPr lang="en-US" sz="110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outer_flow</a:t>
          </a:r>
          <a:endParaRPr lang="ru-RU" sz="110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gm:t>
    </dgm:pt>
    <dgm:pt modelId="{F0309A0C-B4D8-4311-82AC-611C6920C276}" type="parTrans" cxnId="{4FEF1426-F72D-4DCB-9E66-67D5DC623562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F8F674B1-AFB8-4C55-A61C-1BEA9EA96595}" type="sibTrans" cxnId="{4FEF1426-F72D-4DCB-9E66-67D5DC623562}">
      <dgm:prSet/>
      <dgm:spPr/>
      <dgm:t>
        <a:bodyPr/>
        <a:lstStyle/>
        <a:p>
          <a:endParaRPr lang="ru-RU"/>
        </a:p>
      </dgm:t>
    </dgm:pt>
    <dgm:pt modelId="{260E16F2-E257-4E65-B941-CC9FD7AF2DE4}" type="pres">
      <dgm:prSet presAssocID="{DBB3E689-3646-406A-A84A-107475D8019A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BEB1F42-BE44-4571-A417-391BA1FAA63C}" type="pres">
      <dgm:prSet presAssocID="{DBB3E689-3646-406A-A84A-107475D8019A}" presName="hierFlow" presStyleCnt="0"/>
      <dgm:spPr/>
    </dgm:pt>
    <dgm:pt modelId="{C002B3DF-F21F-4D3B-B9B7-2065351EA91A}" type="pres">
      <dgm:prSet presAssocID="{DBB3E689-3646-406A-A84A-107475D8019A}" presName="firstBuf" presStyleCnt="0"/>
      <dgm:spPr/>
    </dgm:pt>
    <dgm:pt modelId="{A630F8C0-965D-4DEF-A93F-2CB8AF3E9C7C}" type="pres">
      <dgm:prSet presAssocID="{DBB3E689-3646-406A-A84A-107475D8019A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3964A4F9-1F56-4491-B43F-7829E4B971B3}" type="pres">
      <dgm:prSet presAssocID="{868D0574-14FA-45FE-82DE-DFF54B87E586}" presName="Name17" presStyleCnt="0"/>
      <dgm:spPr/>
    </dgm:pt>
    <dgm:pt modelId="{67644CD2-EC1A-4184-AF72-21CBC1234137}" type="pres">
      <dgm:prSet presAssocID="{868D0574-14FA-45FE-82DE-DFF54B87E586}" presName="level1Shape" presStyleLbl="node0" presStyleIdx="0" presStyleCnt="1" custScaleY="87343" custLinFactNeighborX="-3893" custLinFactNeighborY="-314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E17983-9C6D-49FE-92A7-7B07B978CC8D}" type="pres">
      <dgm:prSet presAssocID="{868D0574-14FA-45FE-82DE-DFF54B87E586}" presName="hierChild2" presStyleCnt="0"/>
      <dgm:spPr/>
    </dgm:pt>
    <dgm:pt modelId="{9399B976-C67E-49C1-A7C0-60372BFC9BE0}" type="pres">
      <dgm:prSet presAssocID="{F3B9BE13-C9D9-4494-ABCB-6CE31F762D98}" presName="Name25" presStyleLbl="parChTrans1D2" presStyleIdx="0" presStyleCnt="3"/>
      <dgm:spPr/>
      <dgm:t>
        <a:bodyPr/>
        <a:lstStyle/>
        <a:p>
          <a:endParaRPr lang="ru-RU"/>
        </a:p>
      </dgm:t>
    </dgm:pt>
    <dgm:pt modelId="{234413ED-A02E-4FB2-A864-32ADB728466D}" type="pres">
      <dgm:prSet presAssocID="{F3B9BE13-C9D9-4494-ABCB-6CE31F762D98}" presName="connTx" presStyleLbl="parChTrans1D2" presStyleIdx="0" presStyleCnt="3"/>
      <dgm:spPr/>
      <dgm:t>
        <a:bodyPr/>
        <a:lstStyle/>
        <a:p>
          <a:endParaRPr lang="ru-RU"/>
        </a:p>
      </dgm:t>
    </dgm:pt>
    <dgm:pt modelId="{89EC4DDB-4352-4135-8D67-5EAE9E069565}" type="pres">
      <dgm:prSet presAssocID="{25E49BB9-1AA3-45C2-90A3-FDD3D07E4B3B}" presName="Name30" presStyleCnt="0"/>
      <dgm:spPr/>
    </dgm:pt>
    <dgm:pt modelId="{1DAE6EE3-BB30-473B-8002-100DBD1F55FD}" type="pres">
      <dgm:prSet presAssocID="{25E49BB9-1AA3-45C2-90A3-FDD3D07E4B3B}" presName="level2Shape" presStyleLbl="node2" presStyleIdx="0" presStyleCnt="3" custScaleY="77678" custLinFactNeighborX="1274" custLinFactNeighborY="-41145"/>
      <dgm:spPr/>
      <dgm:t>
        <a:bodyPr/>
        <a:lstStyle/>
        <a:p>
          <a:endParaRPr lang="ru-RU"/>
        </a:p>
      </dgm:t>
    </dgm:pt>
    <dgm:pt modelId="{20A79273-9C81-436E-80B0-A017A99B2E85}" type="pres">
      <dgm:prSet presAssocID="{25E49BB9-1AA3-45C2-90A3-FDD3D07E4B3B}" presName="hierChild3" presStyleCnt="0"/>
      <dgm:spPr/>
    </dgm:pt>
    <dgm:pt modelId="{3B76993A-EEC1-4B6E-88E2-E17D766C877F}" type="pres">
      <dgm:prSet presAssocID="{2EC73E01-2D39-4BE1-8946-C4710E1BF5CE}" presName="Name25" presStyleLbl="parChTrans1D3" presStyleIdx="0" presStyleCnt="4"/>
      <dgm:spPr/>
      <dgm:t>
        <a:bodyPr/>
        <a:lstStyle/>
        <a:p>
          <a:endParaRPr lang="ru-RU"/>
        </a:p>
      </dgm:t>
    </dgm:pt>
    <dgm:pt modelId="{5ED5DD1C-9F84-4D1D-A3E0-14DD0D871582}" type="pres">
      <dgm:prSet presAssocID="{2EC73E01-2D39-4BE1-8946-C4710E1BF5CE}" presName="connTx" presStyleLbl="parChTrans1D3" presStyleIdx="0" presStyleCnt="4"/>
      <dgm:spPr/>
      <dgm:t>
        <a:bodyPr/>
        <a:lstStyle/>
        <a:p>
          <a:endParaRPr lang="ru-RU"/>
        </a:p>
      </dgm:t>
    </dgm:pt>
    <dgm:pt modelId="{62689349-5CBD-4FB0-8CCE-34B1F09AD99A}" type="pres">
      <dgm:prSet presAssocID="{1EFD25F5-8078-4CF0-BEE7-B1DB70EE9BC4}" presName="Name30" presStyleCnt="0"/>
      <dgm:spPr/>
    </dgm:pt>
    <dgm:pt modelId="{B92C0981-42F0-4FA5-8548-8FB70F18A4E7}" type="pres">
      <dgm:prSet presAssocID="{1EFD25F5-8078-4CF0-BEE7-B1DB70EE9BC4}" presName="level2Shape" presStyleLbl="node3" presStyleIdx="0" presStyleCnt="4" custScaleY="61278" custLinFactNeighborX="1274" custLinFactNeighborY="-36374"/>
      <dgm:spPr/>
      <dgm:t>
        <a:bodyPr/>
        <a:lstStyle/>
        <a:p>
          <a:endParaRPr lang="ru-RU"/>
        </a:p>
      </dgm:t>
    </dgm:pt>
    <dgm:pt modelId="{31C2B506-1FA7-4A9A-B82C-C9926790955B}" type="pres">
      <dgm:prSet presAssocID="{1EFD25F5-8078-4CF0-BEE7-B1DB70EE9BC4}" presName="hierChild3" presStyleCnt="0"/>
      <dgm:spPr/>
    </dgm:pt>
    <dgm:pt modelId="{C68478F8-9EB9-4BB0-AF06-D0B94091F0E7}" type="pres">
      <dgm:prSet presAssocID="{4E77AE7A-383C-4A96-B8FA-87F0237EE474}" presName="Name25" presStyleLbl="parChTrans1D3" presStyleIdx="1" presStyleCnt="4"/>
      <dgm:spPr/>
      <dgm:t>
        <a:bodyPr/>
        <a:lstStyle/>
        <a:p>
          <a:endParaRPr lang="ru-RU"/>
        </a:p>
      </dgm:t>
    </dgm:pt>
    <dgm:pt modelId="{080E28ED-0724-416A-ADF9-4F6B810D62DF}" type="pres">
      <dgm:prSet presAssocID="{4E77AE7A-383C-4A96-B8FA-87F0237EE474}" presName="connTx" presStyleLbl="parChTrans1D3" presStyleIdx="1" presStyleCnt="4"/>
      <dgm:spPr/>
      <dgm:t>
        <a:bodyPr/>
        <a:lstStyle/>
        <a:p>
          <a:endParaRPr lang="ru-RU"/>
        </a:p>
      </dgm:t>
    </dgm:pt>
    <dgm:pt modelId="{6E8CC88E-8028-44D7-A21E-13DBD4A42BCD}" type="pres">
      <dgm:prSet presAssocID="{DD40B50D-9F09-4DE4-8CC8-BD20ACC3AF9C}" presName="Name30" presStyleCnt="0"/>
      <dgm:spPr/>
    </dgm:pt>
    <dgm:pt modelId="{F2190DD0-77FD-4F16-922B-7961EE23B451}" type="pres">
      <dgm:prSet presAssocID="{DD40B50D-9F09-4DE4-8CC8-BD20ACC3AF9C}" presName="level2Shape" presStyleLbl="node3" presStyleIdx="1" presStyleCnt="4" custScaleY="61785" custLinFactNeighborY="-41792"/>
      <dgm:spPr/>
      <dgm:t>
        <a:bodyPr/>
        <a:lstStyle/>
        <a:p>
          <a:endParaRPr lang="ru-RU"/>
        </a:p>
      </dgm:t>
    </dgm:pt>
    <dgm:pt modelId="{2BD9275C-F28B-42C5-B8E2-56DEFF789297}" type="pres">
      <dgm:prSet presAssocID="{DD40B50D-9F09-4DE4-8CC8-BD20ACC3AF9C}" presName="hierChild3" presStyleCnt="0"/>
      <dgm:spPr/>
    </dgm:pt>
    <dgm:pt modelId="{1D224BFE-FD3B-408C-B616-1BD084A8C1C8}" type="pres">
      <dgm:prSet presAssocID="{7A82963B-4BF4-4773-8884-C1F260CC0B30}" presName="Name25" presStyleLbl="parChTrans1D2" presStyleIdx="1" presStyleCnt="3"/>
      <dgm:spPr/>
      <dgm:t>
        <a:bodyPr/>
        <a:lstStyle/>
        <a:p>
          <a:endParaRPr lang="ru-RU"/>
        </a:p>
      </dgm:t>
    </dgm:pt>
    <dgm:pt modelId="{51B91988-398C-44D7-9B56-13D4643BE9EF}" type="pres">
      <dgm:prSet presAssocID="{7A82963B-4BF4-4773-8884-C1F260CC0B30}" presName="connTx" presStyleLbl="parChTrans1D2" presStyleIdx="1" presStyleCnt="3"/>
      <dgm:spPr/>
      <dgm:t>
        <a:bodyPr/>
        <a:lstStyle/>
        <a:p>
          <a:endParaRPr lang="ru-RU"/>
        </a:p>
      </dgm:t>
    </dgm:pt>
    <dgm:pt modelId="{BA6636F6-1C20-4C9C-8C70-4B2D024B418E}" type="pres">
      <dgm:prSet presAssocID="{CCFCD0E2-3A5C-447B-995F-37F7D1259840}" presName="Name30" presStyleCnt="0"/>
      <dgm:spPr/>
    </dgm:pt>
    <dgm:pt modelId="{7D5B5555-8984-4F85-80F3-4DC32D363DE7}" type="pres">
      <dgm:prSet presAssocID="{CCFCD0E2-3A5C-447B-995F-37F7D1259840}" presName="level2Shape" presStyleLbl="node2" presStyleIdx="1" presStyleCnt="3" custScaleY="78016" custLinFactNeighborX="69" custLinFactNeighborY="-69672"/>
      <dgm:spPr/>
      <dgm:t>
        <a:bodyPr/>
        <a:lstStyle/>
        <a:p>
          <a:endParaRPr lang="ru-RU"/>
        </a:p>
      </dgm:t>
    </dgm:pt>
    <dgm:pt modelId="{527749D3-8B9A-4A6C-A309-5A935E143BDC}" type="pres">
      <dgm:prSet presAssocID="{CCFCD0E2-3A5C-447B-995F-37F7D1259840}" presName="hierChild3" presStyleCnt="0"/>
      <dgm:spPr/>
    </dgm:pt>
    <dgm:pt modelId="{62D78213-2BF1-4E54-AE3C-D7EC5558B444}" type="pres">
      <dgm:prSet presAssocID="{6FD7B37A-3169-417F-9A9E-297BAD936292}" presName="Name25" presStyleLbl="parChTrans1D3" presStyleIdx="2" presStyleCnt="4"/>
      <dgm:spPr/>
      <dgm:t>
        <a:bodyPr/>
        <a:lstStyle/>
        <a:p>
          <a:endParaRPr lang="ru-RU"/>
        </a:p>
      </dgm:t>
    </dgm:pt>
    <dgm:pt modelId="{36C8FCA9-E93A-4ADB-9F95-27E037503A43}" type="pres">
      <dgm:prSet presAssocID="{6FD7B37A-3169-417F-9A9E-297BAD936292}" presName="connTx" presStyleLbl="parChTrans1D3" presStyleIdx="2" presStyleCnt="4"/>
      <dgm:spPr/>
      <dgm:t>
        <a:bodyPr/>
        <a:lstStyle/>
        <a:p>
          <a:endParaRPr lang="ru-RU"/>
        </a:p>
      </dgm:t>
    </dgm:pt>
    <dgm:pt modelId="{58E92A5C-BE3B-4A2F-9420-AEAAEFFA1435}" type="pres">
      <dgm:prSet presAssocID="{D711E47F-852B-49EB-8A5D-59887E455093}" presName="Name30" presStyleCnt="0"/>
      <dgm:spPr/>
    </dgm:pt>
    <dgm:pt modelId="{F3DBBAC8-32D6-4CF2-A411-A4285D26FEB6}" type="pres">
      <dgm:prSet presAssocID="{D711E47F-852B-49EB-8A5D-59887E455093}" presName="level2Shape" presStyleLbl="node3" presStyleIdx="2" presStyleCnt="4" custScaleY="87100" custLinFactNeighborX="2549" custLinFactNeighborY="-31861"/>
      <dgm:spPr>
        <a:prstGeom prst="flowChartMultidocument">
          <a:avLst/>
        </a:prstGeom>
      </dgm:spPr>
      <dgm:t>
        <a:bodyPr/>
        <a:lstStyle/>
        <a:p>
          <a:endParaRPr lang="ru-RU"/>
        </a:p>
      </dgm:t>
    </dgm:pt>
    <dgm:pt modelId="{09386477-B161-45AB-B36F-F339EC41CA4F}" type="pres">
      <dgm:prSet presAssocID="{D711E47F-852B-49EB-8A5D-59887E455093}" presName="hierChild3" presStyleCnt="0"/>
      <dgm:spPr/>
    </dgm:pt>
    <dgm:pt modelId="{AF4B8E88-0124-4652-AC84-B78768507974}" type="pres">
      <dgm:prSet presAssocID="{F0309A0C-B4D8-4311-82AC-611C6920C276}" presName="Name25" presStyleLbl="parChTrans1D3" presStyleIdx="3" presStyleCnt="4"/>
      <dgm:spPr/>
      <dgm:t>
        <a:bodyPr/>
        <a:lstStyle/>
        <a:p>
          <a:endParaRPr lang="ru-RU"/>
        </a:p>
      </dgm:t>
    </dgm:pt>
    <dgm:pt modelId="{85C12CC2-BE60-4BC4-9A1A-5D18B45FF216}" type="pres">
      <dgm:prSet presAssocID="{F0309A0C-B4D8-4311-82AC-611C6920C276}" presName="connTx" presStyleLbl="parChTrans1D3" presStyleIdx="3" presStyleCnt="4"/>
      <dgm:spPr/>
      <dgm:t>
        <a:bodyPr/>
        <a:lstStyle/>
        <a:p>
          <a:endParaRPr lang="ru-RU"/>
        </a:p>
      </dgm:t>
    </dgm:pt>
    <dgm:pt modelId="{303CCD54-761D-4286-9D73-192C10FDEE8E}" type="pres">
      <dgm:prSet presAssocID="{09B7385F-C042-41D8-8ECE-6126B680F036}" presName="Name30" presStyleCnt="0"/>
      <dgm:spPr/>
    </dgm:pt>
    <dgm:pt modelId="{CC4E67B6-113D-4E62-9AA3-C1A9DC2225E5}" type="pres">
      <dgm:prSet presAssocID="{09B7385F-C042-41D8-8ECE-6126B680F036}" presName="level2Shape" presStyleLbl="node3" presStyleIdx="3" presStyleCnt="4" custScaleY="60208" custLinFactNeighborX="1912" custLinFactNeighborY="-21664"/>
      <dgm:spPr/>
      <dgm:t>
        <a:bodyPr/>
        <a:lstStyle/>
        <a:p>
          <a:endParaRPr lang="ru-RU"/>
        </a:p>
      </dgm:t>
    </dgm:pt>
    <dgm:pt modelId="{5C99A70C-2E69-4121-8451-37DC5A71CD15}" type="pres">
      <dgm:prSet presAssocID="{09B7385F-C042-41D8-8ECE-6126B680F036}" presName="hierChild3" presStyleCnt="0"/>
      <dgm:spPr/>
    </dgm:pt>
    <dgm:pt modelId="{4B7A0816-C735-4193-B0EA-23255F2AC943}" type="pres">
      <dgm:prSet presAssocID="{E5A5A852-5CA7-4B15-A2FA-834F2D2198F6}" presName="Name25" presStyleLbl="parChTrans1D2" presStyleIdx="2" presStyleCnt="3"/>
      <dgm:spPr/>
      <dgm:t>
        <a:bodyPr/>
        <a:lstStyle/>
        <a:p>
          <a:endParaRPr lang="ru-RU"/>
        </a:p>
      </dgm:t>
    </dgm:pt>
    <dgm:pt modelId="{743E2135-9615-4B52-A396-63B21925291A}" type="pres">
      <dgm:prSet presAssocID="{E5A5A852-5CA7-4B15-A2FA-834F2D2198F6}" presName="connTx" presStyleLbl="parChTrans1D2" presStyleIdx="2" presStyleCnt="3"/>
      <dgm:spPr/>
      <dgm:t>
        <a:bodyPr/>
        <a:lstStyle/>
        <a:p>
          <a:endParaRPr lang="ru-RU"/>
        </a:p>
      </dgm:t>
    </dgm:pt>
    <dgm:pt modelId="{3964A0F8-E8BC-473B-A1AD-7C9BBB87BB5A}" type="pres">
      <dgm:prSet presAssocID="{DB556AA7-0329-4BBE-8A56-C28A978BC2CE}" presName="Name30" presStyleCnt="0"/>
      <dgm:spPr/>
    </dgm:pt>
    <dgm:pt modelId="{4FF84035-F5C3-4C0C-AA3E-857D500F6819}" type="pres">
      <dgm:prSet presAssocID="{DB556AA7-0329-4BBE-8A56-C28A978BC2CE}" presName="level2Shape" presStyleLbl="node2" presStyleIdx="2" presStyleCnt="3" custScaleY="74865" custLinFactNeighborX="1274" custLinFactNeighborY="-13140"/>
      <dgm:spPr/>
      <dgm:t>
        <a:bodyPr/>
        <a:lstStyle/>
        <a:p>
          <a:endParaRPr lang="ru-RU"/>
        </a:p>
      </dgm:t>
    </dgm:pt>
    <dgm:pt modelId="{7DCB773C-8357-4CA6-B3D5-24195F99D3E1}" type="pres">
      <dgm:prSet presAssocID="{DB556AA7-0329-4BBE-8A56-C28A978BC2CE}" presName="hierChild3" presStyleCnt="0"/>
      <dgm:spPr/>
    </dgm:pt>
    <dgm:pt modelId="{C5FF628F-4982-4183-8E3F-5CCA4C09B611}" type="pres">
      <dgm:prSet presAssocID="{DBB3E689-3646-406A-A84A-107475D8019A}" presName="bgShapesFlow" presStyleCnt="0"/>
      <dgm:spPr/>
    </dgm:pt>
    <dgm:pt modelId="{957D7673-CC6E-4E62-A001-2ED2DE94B7FD}" type="pres">
      <dgm:prSet presAssocID="{6751BE74-45BE-4D32-84C4-345665FA7198}" presName="rectComp" presStyleCnt="0"/>
      <dgm:spPr/>
    </dgm:pt>
    <dgm:pt modelId="{8BB4F00B-76F2-47D9-8AD2-31A4CC9F96DD}" type="pres">
      <dgm:prSet presAssocID="{6751BE74-45BE-4D32-84C4-345665FA7198}" presName="bgRect" presStyleLbl="bgShp" presStyleIdx="0" presStyleCnt="3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D1F6DA4-2632-4B34-BCF1-91F16F443EC5}" type="pres">
      <dgm:prSet presAssocID="{6751BE74-45BE-4D32-84C4-345665FA7198}" presName="bgRectTx" presStyleLbl="bgShp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7B08CC-D9D1-4379-82D3-13E9C73DEF89}" type="pres">
      <dgm:prSet presAssocID="{6751BE74-45BE-4D32-84C4-345665FA7198}" presName="spComp" presStyleCnt="0"/>
      <dgm:spPr/>
    </dgm:pt>
    <dgm:pt modelId="{322B1599-5363-4117-B82E-F634ABAA7524}" type="pres">
      <dgm:prSet presAssocID="{6751BE74-45BE-4D32-84C4-345665FA7198}" presName="hSp" presStyleCnt="0"/>
      <dgm:spPr/>
    </dgm:pt>
    <dgm:pt modelId="{D5D66A68-B62B-4CE7-884F-90B2B966EA9F}" type="pres">
      <dgm:prSet presAssocID="{29931AFA-F53E-49E9-8B4A-A75A80E62107}" presName="rectComp" presStyleCnt="0"/>
      <dgm:spPr/>
    </dgm:pt>
    <dgm:pt modelId="{90119378-4B46-42B7-B5C1-5EA505FCFBC7}" type="pres">
      <dgm:prSet presAssocID="{29931AFA-F53E-49E9-8B4A-A75A80E62107}" presName="bgRect" presStyleLbl="bgShp" presStyleIdx="1" presStyleCnt="3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2BE3F79-3A47-4C6A-80F0-A4A36F24B21B}" type="pres">
      <dgm:prSet presAssocID="{29931AFA-F53E-49E9-8B4A-A75A80E62107}" presName="bgRectTx" presStyleLbl="bgShp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8CF511-DFA7-41C2-A7BC-946B7BFD8601}" type="pres">
      <dgm:prSet presAssocID="{29931AFA-F53E-49E9-8B4A-A75A80E62107}" presName="spComp" presStyleCnt="0"/>
      <dgm:spPr/>
    </dgm:pt>
    <dgm:pt modelId="{BD183F17-F92B-49BF-A9DA-6B39A41081B4}" type="pres">
      <dgm:prSet presAssocID="{29931AFA-F53E-49E9-8B4A-A75A80E62107}" presName="hSp" presStyleCnt="0"/>
      <dgm:spPr/>
    </dgm:pt>
    <dgm:pt modelId="{4310EBD1-7F23-4D94-8233-1A342935FB60}" type="pres">
      <dgm:prSet presAssocID="{FE77D490-6535-4500-8AF4-213309D9E1FB}" presName="rectComp" presStyleCnt="0"/>
      <dgm:spPr/>
    </dgm:pt>
    <dgm:pt modelId="{197A5296-DE9D-42E5-9872-23A14E15F86E}" type="pres">
      <dgm:prSet presAssocID="{FE77D490-6535-4500-8AF4-213309D9E1FB}" presName="bgRect" presStyleLbl="bgShp" presStyleIdx="2" presStyleCnt="3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BD33530-9A14-41A2-B1FF-4A553AFED544}" type="pres">
      <dgm:prSet presAssocID="{FE77D490-6535-4500-8AF4-213309D9E1FB}" presName="bgRectTx" presStyleLbl="bgShp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0D5B2F5-BD4C-4C87-A962-B297FE0D480B}" srcId="{DBB3E689-3646-406A-A84A-107475D8019A}" destId="{29931AFA-F53E-49E9-8B4A-A75A80E62107}" srcOrd="2" destOrd="0" parTransId="{9BB37030-AA27-45FB-8653-3285471C9F0B}" sibTransId="{51561992-BBC1-4D98-8DB0-EF868E86DA4D}"/>
    <dgm:cxn modelId="{DE24C321-8277-4355-A03D-B6ADFCE36DD5}" type="presOf" srcId="{FE77D490-6535-4500-8AF4-213309D9E1FB}" destId="{197A5296-DE9D-42E5-9872-23A14E15F86E}" srcOrd="0" destOrd="0" presId="urn:microsoft.com/office/officeart/2005/8/layout/hierarchy5"/>
    <dgm:cxn modelId="{72063670-04DB-4742-96F4-4193982A086D}" type="presOf" srcId="{6751BE74-45BE-4D32-84C4-345665FA7198}" destId="{8BB4F00B-76F2-47D9-8AD2-31A4CC9F96DD}" srcOrd="0" destOrd="0" presId="urn:microsoft.com/office/officeart/2005/8/layout/hierarchy5"/>
    <dgm:cxn modelId="{1E8A1198-0CFC-4178-9F0D-2B8CFE7584BE}" type="presOf" srcId="{7A82963B-4BF4-4773-8884-C1F260CC0B30}" destId="{1D224BFE-FD3B-408C-B616-1BD084A8C1C8}" srcOrd="0" destOrd="0" presId="urn:microsoft.com/office/officeart/2005/8/layout/hierarchy5"/>
    <dgm:cxn modelId="{46D335D3-2BB6-4949-AE7F-9409D4AE1B7B}" type="presOf" srcId="{F0309A0C-B4D8-4311-82AC-611C6920C276}" destId="{85C12CC2-BE60-4BC4-9A1A-5D18B45FF216}" srcOrd="1" destOrd="0" presId="urn:microsoft.com/office/officeart/2005/8/layout/hierarchy5"/>
    <dgm:cxn modelId="{E5FF8264-4263-409E-953F-DCE790BF82E0}" srcId="{25E49BB9-1AA3-45C2-90A3-FDD3D07E4B3B}" destId="{DD40B50D-9F09-4DE4-8CC8-BD20ACC3AF9C}" srcOrd="1" destOrd="0" parTransId="{4E77AE7A-383C-4A96-B8FA-87F0237EE474}" sibTransId="{1C20CF69-C723-4EA6-89F2-33CF89A93C01}"/>
    <dgm:cxn modelId="{2488F5F8-964B-4939-924E-6B9D043E96D5}" type="presOf" srcId="{CCFCD0E2-3A5C-447B-995F-37F7D1259840}" destId="{7D5B5555-8984-4F85-80F3-4DC32D363DE7}" srcOrd="0" destOrd="0" presId="urn:microsoft.com/office/officeart/2005/8/layout/hierarchy5"/>
    <dgm:cxn modelId="{0DA0C7D0-21A2-4647-9430-14BD1F5A0C9E}" type="presOf" srcId="{4E77AE7A-383C-4A96-B8FA-87F0237EE474}" destId="{080E28ED-0724-416A-ADF9-4F6B810D62DF}" srcOrd="1" destOrd="0" presId="urn:microsoft.com/office/officeart/2005/8/layout/hierarchy5"/>
    <dgm:cxn modelId="{CF260970-ADE2-4EA4-8FAE-B8DDAA1F4BF5}" type="presOf" srcId="{F0309A0C-B4D8-4311-82AC-611C6920C276}" destId="{AF4B8E88-0124-4652-AC84-B78768507974}" srcOrd="0" destOrd="0" presId="urn:microsoft.com/office/officeart/2005/8/layout/hierarchy5"/>
    <dgm:cxn modelId="{3609A579-F4A3-4747-A5A3-BDE69A84D51B}" type="presOf" srcId="{6FD7B37A-3169-417F-9A9E-297BAD936292}" destId="{62D78213-2BF1-4E54-AE3C-D7EC5558B444}" srcOrd="0" destOrd="0" presId="urn:microsoft.com/office/officeart/2005/8/layout/hierarchy5"/>
    <dgm:cxn modelId="{8B6E059E-F369-4400-A2EF-E9B900A3C1BF}" type="presOf" srcId="{1EFD25F5-8078-4CF0-BEE7-B1DB70EE9BC4}" destId="{B92C0981-42F0-4FA5-8548-8FB70F18A4E7}" srcOrd="0" destOrd="0" presId="urn:microsoft.com/office/officeart/2005/8/layout/hierarchy5"/>
    <dgm:cxn modelId="{88CB2DD6-6D05-4962-A04A-9D8A7A9BDD8E}" type="presOf" srcId="{DB556AA7-0329-4BBE-8A56-C28A978BC2CE}" destId="{4FF84035-F5C3-4C0C-AA3E-857D500F6819}" srcOrd="0" destOrd="0" presId="urn:microsoft.com/office/officeart/2005/8/layout/hierarchy5"/>
    <dgm:cxn modelId="{D9EAF64B-57B6-4B8D-BFDE-9AFDA27F58D9}" srcId="{CCFCD0E2-3A5C-447B-995F-37F7D1259840}" destId="{D711E47F-852B-49EB-8A5D-59887E455093}" srcOrd="0" destOrd="0" parTransId="{6FD7B37A-3169-417F-9A9E-297BAD936292}" sibTransId="{E13F2F86-5948-4D14-AE93-16677CCADDEA}"/>
    <dgm:cxn modelId="{27FF1DE4-FA77-4425-969E-BA67F4B36120}" type="presOf" srcId="{868D0574-14FA-45FE-82DE-DFF54B87E586}" destId="{67644CD2-EC1A-4184-AF72-21CBC1234137}" srcOrd="0" destOrd="0" presId="urn:microsoft.com/office/officeart/2005/8/layout/hierarchy5"/>
    <dgm:cxn modelId="{EC10A4D9-8B44-40B8-9B21-F12304A3C3FF}" type="presOf" srcId="{4E77AE7A-383C-4A96-B8FA-87F0237EE474}" destId="{C68478F8-9EB9-4BB0-AF06-D0B94091F0E7}" srcOrd="0" destOrd="0" presId="urn:microsoft.com/office/officeart/2005/8/layout/hierarchy5"/>
    <dgm:cxn modelId="{8CEA8F8F-3871-4019-8827-C27CEF50885B}" type="presOf" srcId="{6751BE74-45BE-4D32-84C4-345665FA7198}" destId="{4D1F6DA4-2632-4B34-BCF1-91F16F443EC5}" srcOrd="1" destOrd="0" presId="urn:microsoft.com/office/officeart/2005/8/layout/hierarchy5"/>
    <dgm:cxn modelId="{4FEF1426-F72D-4DCB-9E66-67D5DC623562}" srcId="{CCFCD0E2-3A5C-447B-995F-37F7D1259840}" destId="{09B7385F-C042-41D8-8ECE-6126B680F036}" srcOrd="1" destOrd="0" parTransId="{F0309A0C-B4D8-4311-82AC-611C6920C276}" sibTransId="{F8F674B1-AFB8-4C55-A61C-1BEA9EA96595}"/>
    <dgm:cxn modelId="{9F6BC06E-9D17-49C9-AEB3-A1F862B272DD}" type="presOf" srcId="{29931AFA-F53E-49E9-8B4A-A75A80E62107}" destId="{90119378-4B46-42B7-B5C1-5EA505FCFBC7}" srcOrd="0" destOrd="0" presId="urn:microsoft.com/office/officeart/2005/8/layout/hierarchy5"/>
    <dgm:cxn modelId="{AAF4E0E4-AF09-4A80-B75B-ABA1442B3734}" type="presOf" srcId="{29931AFA-F53E-49E9-8B4A-A75A80E62107}" destId="{82BE3F79-3A47-4C6A-80F0-A4A36F24B21B}" srcOrd="1" destOrd="0" presId="urn:microsoft.com/office/officeart/2005/8/layout/hierarchy5"/>
    <dgm:cxn modelId="{228F6A2E-3490-441E-B6F6-FF28B545FFD9}" type="presOf" srcId="{FE77D490-6535-4500-8AF4-213309D9E1FB}" destId="{0BD33530-9A14-41A2-B1FF-4A553AFED544}" srcOrd="1" destOrd="0" presId="urn:microsoft.com/office/officeart/2005/8/layout/hierarchy5"/>
    <dgm:cxn modelId="{A1921C89-DD20-44C8-9CD8-734BA1E909F0}" srcId="{868D0574-14FA-45FE-82DE-DFF54B87E586}" destId="{DB556AA7-0329-4BBE-8A56-C28A978BC2CE}" srcOrd="2" destOrd="0" parTransId="{E5A5A852-5CA7-4B15-A2FA-834F2D2198F6}" sibTransId="{06513ABF-2680-488E-9CB2-C23EC93CD0F5}"/>
    <dgm:cxn modelId="{C4D07D5F-650A-4EF0-BAC7-10C1C0493A95}" type="presOf" srcId="{2EC73E01-2D39-4BE1-8946-C4710E1BF5CE}" destId="{5ED5DD1C-9F84-4D1D-A3E0-14DD0D871582}" srcOrd="1" destOrd="0" presId="urn:microsoft.com/office/officeart/2005/8/layout/hierarchy5"/>
    <dgm:cxn modelId="{4AC75CC4-3F43-4DD7-B64C-772A400D7C48}" type="presOf" srcId="{DBB3E689-3646-406A-A84A-107475D8019A}" destId="{260E16F2-E257-4E65-B941-CC9FD7AF2DE4}" srcOrd="0" destOrd="0" presId="urn:microsoft.com/office/officeart/2005/8/layout/hierarchy5"/>
    <dgm:cxn modelId="{416A4DD4-8D83-4267-B92D-C980407FF65E}" srcId="{868D0574-14FA-45FE-82DE-DFF54B87E586}" destId="{CCFCD0E2-3A5C-447B-995F-37F7D1259840}" srcOrd="1" destOrd="0" parTransId="{7A82963B-4BF4-4773-8884-C1F260CC0B30}" sibTransId="{C326D101-C4A2-454F-918A-5E91D38C2B1B}"/>
    <dgm:cxn modelId="{0E43C6FB-B621-40AE-8130-BAFE1C240E0E}" srcId="{DBB3E689-3646-406A-A84A-107475D8019A}" destId="{6751BE74-45BE-4D32-84C4-345665FA7198}" srcOrd="1" destOrd="0" parTransId="{7DE8F0DD-A574-4F73-84C8-524019CD52A4}" sibTransId="{7191D5BC-B5E7-4531-BB4E-F349E869E11C}"/>
    <dgm:cxn modelId="{3F867269-71DF-43D0-BE73-6892890C1D43}" type="presOf" srcId="{2EC73E01-2D39-4BE1-8946-C4710E1BF5CE}" destId="{3B76993A-EEC1-4B6E-88E2-E17D766C877F}" srcOrd="0" destOrd="0" presId="urn:microsoft.com/office/officeart/2005/8/layout/hierarchy5"/>
    <dgm:cxn modelId="{077B61B4-0959-40D2-897B-BB17EE30959B}" type="presOf" srcId="{F3B9BE13-C9D9-4494-ABCB-6CE31F762D98}" destId="{234413ED-A02E-4FB2-A864-32ADB728466D}" srcOrd="1" destOrd="0" presId="urn:microsoft.com/office/officeart/2005/8/layout/hierarchy5"/>
    <dgm:cxn modelId="{7A5FD17A-5BF9-47F8-961F-79CD39730C15}" type="presOf" srcId="{09B7385F-C042-41D8-8ECE-6126B680F036}" destId="{CC4E67B6-113D-4E62-9AA3-C1A9DC2225E5}" srcOrd="0" destOrd="0" presId="urn:microsoft.com/office/officeart/2005/8/layout/hierarchy5"/>
    <dgm:cxn modelId="{18387CF8-EC94-45AA-910A-EC1532E08442}" type="presOf" srcId="{7A82963B-4BF4-4773-8884-C1F260CC0B30}" destId="{51B91988-398C-44D7-9B56-13D4643BE9EF}" srcOrd="1" destOrd="0" presId="urn:microsoft.com/office/officeart/2005/8/layout/hierarchy5"/>
    <dgm:cxn modelId="{C152180F-6856-4160-A3AF-2B0D722DB65E}" type="presOf" srcId="{25E49BB9-1AA3-45C2-90A3-FDD3D07E4B3B}" destId="{1DAE6EE3-BB30-473B-8002-100DBD1F55FD}" srcOrd="0" destOrd="0" presId="urn:microsoft.com/office/officeart/2005/8/layout/hierarchy5"/>
    <dgm:cxn modelId="{67256225-24E2-46CC-A4D7-53DD6CE53E1E}" type="presOf" srcId="{D711E47F-852B-49EB-8A5D-59887E455093}" destId="{F3DBBAC8-32D6-4CF2-A411-A4285D26FEB6}" srcOrd="0" destOrd="0" presId="urn:microsoft.com/office/officeart/2005/8/layout/hierarchy5"/>
    <dgm:cxn modelId="{C71F90D5-CA0B-4AC9-ACC2-8DE2862428DB}" srcId="{DBB3E689-3646-406A-A84A-107475D8019A}" destId="{868D0574-14FA-45FE-82DE-DFF54B87E586}" srcOrd="0" destOrd="0" parTransId="{04BCE5BA-8A63-4319-A292-2B2068ACA3B8}" sibTransId="{2DED1B1D-BCD6-4ECF-8593-BFE4A106894F}"/>
    <dgm:cxn modelId="{8C33B9E9-31E9-41B6-AD8C-300DDC1249DC}" type="presOf" srcId="{F3B9BE13-C9D9-4494-ABCB-6CE31F762D98}" destId="{9399B976-C67E-49C1-A7C0-60372BFC9BE0}" srcOrd="0" destOrd="0" presId="urn:microsoft.com/office/officeart/2005/8/layout/hierarchy5"/>
    <dgm:cxn modelId="{AD8B8C85-401D-4C76-A4E3-1F1786809857}" type="presOf" srcId="{6FD7B37A-3169-417F-9A9E-297BAD936292}" destId="{36C8FCA9-E93A-4ADB-9F95-27E037503A43}" srcOrd="1" destOrd="0" presId="urn:microsoft.com/office/officeart/2005/8/layout/hierarchy5"/>
    <dgm:cxn modelId="{AEEF05BD-09DF-4B72-A3AA-F17DA5D480BF}" srcId="{868D0574-14FA-45FE-82DE-DFF54B87E586}" destId="{25E49BB9-1AA3-45C2-90A3-FDD3D07E4B3B}" srcOrd="0" destOrd="0" parTransId="{F3B9BE13-C9D9-4494-ABCB-6CE31F762D98}" sibTransId="{A9E82752-F213-4D73-9E8A-03CF0F366B20}"/>
    <dgm:cxn modelId="{C5B6449D-BAAB-475D-8D12-0FA6A82BEBA4}" srcId="{DBB3E689-3646-406A-A84A-107475D8019A}" destId="{FE77D490-6535-4500-8AF4-213309D9E1FB}" srcOrd="3" destOrd="0" parTransId="{EB149E6F-2FEF-4913-A1FA-EBAB7386A28B}" sibTransId="{46105EF3-110C-4811-A3A2-4D796476BD20}"/>
    <dgm:cxn modelId="{8155F6AF-A26C-4AB0-83E0-670231691BE6}" srcId="{25E49BB9-1AA3-45C2-90A3-FDD3D07E4B3B}" destId="{1EFD25F5-8078-4CF0-BEE7-B1DB70EE9BC4}" srcOrd="0" destOrd="0" parTransId="{2EC73E01-2D39-4BE1-8946-C4710E1BF5CE}" sibTransId="{D06253FB-3852-4C79-8E87-48A8D86CBE23}"/>
    <dgm:cxn modelId="{88A2EC29-6226-4227-8556-DABC65F9F8C2}" type="presOf" srcId="{E5A5A852-5CA7-4B15-A2FA-834F2D2198F6}" destId="{4B7A0816-C735-4193-B0EA-23255F2AC943}" srcOrd="0" destOrd="0" presId="urn:microsoft.com/office/officeart/2005/8/layout/hierarchy5"/>
    <dgm:cxn modelId="{D028B827-96FD-4C8F-96BF-BD3C37FB73D7}" type="presOf" srcId="{E5A5A852-5CA7-4B15-A2FA-834F2D2198F6}" destId="{743E2135-9615-4B52-A396-63B21925291A}" srcOrd="1" destOrd="0" presId="urn:microsoft.com/office/officeart/2005/8/layout/hierarchy5"/>
    <dgm:cxn modelId="{FFFDE9D5-425B-489E-A49E-2E33C22E6632}" type="presOf" srcId="{DD40B50D-9F09-4DE4-8CC8-BD20ACC3AF9C}" destId="{F2190DD0-77FD-4F16-922B-7961EE23B451}" srcOrd="0" destOrd="0" presId="urn:microsoft.com/office/officeart/2005/8/layout/hierarchy5"/>
    <dgm:cxn modelId="{2AB5B78B-04BA-4B3F-9A2B-FC2E4955F33D}" type="presParOf" srcId="{260E16F2-E257-4E65-B941-CC9FD7AF2DE4}" destId="{CBEB1F42-BE44-4571-A417-391BA1FAA63C}" srcOrd="0" destOrd="0" presId="urn:microsoft.com/office/officeart/2005/8/layout/hierarchy5"/>
    <dgm:cxn modelId="{CCF9A8FA-6F94-409D-9D08-B8748529BBF3}" type="presParOf" srcId="{CBEB1F42-BE44-4571-A417-391BA1FAA63C}" destId="{C002B3DF-F21F-4D3B-B9B7-2065351EA91A}" srcOrd="0" destOrd="0" presId="urn:microsoft.com/office/officeart/2005/8/layout/hierarchy5"/>
    <dgm:cxn modelId="{4A3534EC-555A-4767-876A-33D7D857B8A1}" type="presParOf" srcId="{CBEB1F42-BE44-4571-A417-391BA1FAA63C}" destId="{A630F8C0-965D-4DEF-A93F-2CB8AF3E9C7C}" srcOrd="1" destOrd="0" presId="urn:microsoft.com/office/officeart/2005/8/layout/hierarchy5"/>
    <dgm:cxn modelId="{EEA55890-931C-43E2-8C22-F8C23F979972}" type="presParOf" srcId="{A630F8C0-965D-4DEF-A93F-2CB8AF3E9C7C}" destId="{3964A4F9-1F56-4491-B43F-7829E4B971B3}" srcOrd="0" destOrd="0" presId="urn:microsoft.com/office/officeart/2005/8/layout/hierarchy5"/>
    <dgm:cxn modelId="{A19FE646-87BA-4742-A906-059355C8A812}" type="presParOf" srcId="{3964A4F9-1F56-4491-B43F-7829E4B971B3}" destId="{67644CD2-EC1A-4184-AF72-21CBC1234137}" srcOrd="0" destOrd="0" presId="urn:microsoft.com/office/officeart/2005/8/layout/hierarchy5"/>
    <dgm:cxn modelId="{E3475C16-DC73-4D9E-8C3F-0FFCD8905118}" type="presParOf" srcId="{3964A4F9-1F56-4491-B43F-7829E4B971B3}" destId="{6CE17983-9C6D-49FE-92A7-7B07B978CC8D}" srcOrd="1" destOrd="0" presId="urn:microsoft.com/office/officeart/2005/8/layout/hierarchy5"/>
    <dgm:cxn modelId="{E4013BE0-7FCF-4F9A-A920-5E01C041315E}" type="presParOf" srcId="{6CE17983-9C6D-49FE-92A7-7B07B978CC8D}" destId="{9399B976-C67E-49C1-A7C0-60372BFC9BE0}" srcOrd="0" destOrd="0" presId="urn:microsoft.com/office/officeart/2005/8/layout/hierarchy5"/>
    <dgm:cxn modelId="{31DD1791-81F4-43B7-B0D9-AFFF5FB31251}" type="presParOf" srcId="{9399B976-C67E-49C1-A7C0-60372BFC9BE0}" destId="{234413ED-A02E-4FB2-A864-32ADB728466D}" srcOrd="0" destOrd="0" presId="urn:microsoft.com/office/officeart/2005/8/layout/hierarchy5"/>
    <dgm:cxn modelId="{56CE3F70-7856-41D0-8D45-72D1B43D1C53}" type="presParOf" srcId="{6CE17983-9C6D-49FE-92A7-7B07B978CC8D}" destId="{89EC4DDB-4352-4135-8D67-5EAE9E069565}" srcOrd="1" destOrd="0" presId="urn:microsoft.com/office/officeart/2005/8/layout/hierarchy5"/>
    <dgm:cxn modelId="{20C44680-D972-4BA4-8371-824690D0129A}" type="presParOf" srcId="{89EC4DDB-4352-4135-8D67-5EAE9E069565}" destId="{1DAE6EE3-BB30-473B-8002-100DBD1F55FD}" srcOrd="0" destOrd="0" presId="urn:microsoft.com/office/officeart/2005/8/layout/hierarchy5"/>
    <dgm:cxn modelId="{C029C128-F435-46C2-8EC8-003FE4126122}" type="presParOf" srcId="{89EC4DDB-4352-4135-8D67-5EAE9E069565}" destId="{20A79273-9C81-436E-80B0-A017A99B2E85}" srcOrd="1" destOrd="0" presId="urn:microsoft.com/office/officeart/2005/8/layout/hierarchy5"/>
    <dgm:cxn modelId="{83A6CC89-8342-45FC-A808-8766D22F1E1B}" type="presParOf" srcId="{20A79273-9C81-436E-80B0-A017A99B2E85}" destId="{3B76993A-EEC1-4B6E-88E2-E17D766C877F}" srcOrd="0" destOrd="0" presId="urn:microsoft.com/office/officeart/2005/8/layout/hierarchy5"/>
    <dgm:cxn modelId="{06477364-E2B2-41DA-9E28-C37398FCB16D}" type="presParOf" srcId="{3B76993A-EEC1-4B6E-88E2-E17D766C877F}" destId="{5ED5DD1C-9F84-4D1D-A3E0-14DD0D871582}" srcOrd="0" destOrd="0" presId="urn:microsoft.com/office/officeart/2005/8/layout/hierarchy5"/>
    <dgm:cxn modelId="{A5469960-6FBC-4BEA-AC10-0EC6C4F71CD9}" type="presParOf" srcId="{20A79273-9C81-436E-80B0-A017A99B2E85}" destId="{62689349-5CBD-4FB0-8CCE-34B1F09AD99A}" srcOrd="1" destOrd="0" presId="urn:microsoft.com/office/officeart/2005/8/layout/hierarchy5"/>
    <dgm:cxn modelId="{7D1E118D-9662-4C2F-BF88-25673660B16A}" type="presParOf" srcId="{62689349-5CBD-4FB0-8CCE-34B1F09AD99A}" destId="{B92C0981-42F0-4FA5-8548-8FB70F18A4E7}" srcOrd="0" destOrd="0" presId="urn:microsoft.com/office/officeart/2005/8/layout/hierarchy5"/>
    <dgm:cxn modelId="{C3D232FE-BBB0-46AD-A143-740BD782B0AC}" type="presParOf" srcId="{62689349-5CBD-4FB0-8CCE-34B1F09AD99A}" destId="{31C2B506-1FA7-4A9A-B82C-C9926790955B}" srcOrd="1" destOrd="0" presId="urn:microsoft.com/office/officeart/2005/8/layout/hierarchy5"/>
    <dgm:cxn modelId="{2E99E667-2E52-4E6A-8A58-FB1B7DE2CCD5}" type="presParOf" srcId="{20A79273-9C81-436E-80B0-A017A99B2E85}" destId="{C68478F8-9EB9-4BB0-AF06-D0B94091F0E7}" srcOrd="2" destOrd="0" presId="urn:microsoft.com/office/officeart/2005/8/layout/hierarchy5"/>
    <dgm:cxn modelId="{8546CDF0-3B54-4F4C-B717-D5F4E2896DF5}" type="presParOf" srcId="{C68478F8-9EB9-4BB0-AF06-D0B94091F0E7}" destId="{080E28ED-0724-416A-ADF9-4F6B810D62DF}" srcOrd="0" destOrd="0" presId="urn:microsoft.com/office/officeart/2005/8/layout/hierarchy5"/>
    <dgm:cxn modelId="{9F237299-1410-46BF-94C6-57F530640BD1}" type="presParOf" srcId="{20A79273-9C81-436E-80B0-A017A99B2E85}" destId="{6E8CC88E-8028-44D7-A21E-13DBD4A42BCD}" srcOrd="3" destOrd="0" presId="urn:microsoft.com/office/officeart/2005/8/layout/hierarchy5"/>
    <dgm:cxn modelId="{064C48F4-78C8-44DA-AF42-D87EF9C119C4}" type="presParOf" srcId="{6E8CC88E-8028-44D7-A21E-13DBD4A42BCD}" destId="{F2190DD0-77FD-4F16-922B-7961EE23B451}" srcOrd="0" destOrd="0" presId="urn:microsoft.com/office/officeart/2005/8/layout/hierarchy5"/>
    <dgm:cxn modelId="{E89C82D2-3657-4B30-9B5E-FDB640049DFA}" type="presParOf" srcId="{6E8CC88E-8028-44D7-A21E-13DBD4A42BCD}" destId="{2BD9275C-F28B-42C5-B8E2-56DEFF789297}" srcOrd="1" destOrd="0" presId="urn:microsoft.com/office/officeart/2005/8/layout/hierarchy5"/>
    <dgm:cxn modelId="{0D03F354-66A7-4B7D-9F0C-9284C693BDDF}" type="presParOf" srcId="{6CE17983-9C6D-49FE-92A7-7B07B978CC8D}" destId="{1D224BFE-FD3B-408C-B616-1BD084A8C1C8}" srcOrd="2" destOrd="0" presId="urn:microsoft.com/office/officeart/2005/8/layout/hierarchy5"/>
    <dgm:cxn modelId="{5F7C7ABB-E7F8-464C-8088-65C49172126A}" type="presParOf" srcId="{1D224BFE-FD3B-408C-B616-1BD084A8C1C8}" destId="{51B91988-398C-44D7-9B56-13D4643BE9EF}" srcOrd="0" destOrd="0" presId="urn:microsoft.com/office/officeart/2005/8/layout/hierarchy5"/>
    <dgm:cxn modelId="{DEF6C4E3-B2A8-43A0-8B49-E6DB175FD696}" type="presParOf" srcId="{6CE17983-9C6D-49FE-92A7-7B07B978CC8D}" destId="{BA6636F6-1C20-4C9C-8C70-4B2D024B418E}" srcOrd="3" destOrd="0" presId="urn:microsoft.com/office/officeart/2005/8/layout/hierarchy5"/>
    <dgm:cxn modelId="{7FA1C1F9-198E-4A93-B32E-E0C5F1CACF88}" type="presParOf" srcId="{BA6636F6-1C20-4C9C-8C70-4B2D024B418E}" destId="{7D5B5555-8984-4F85-80F3-4DC32D363DE7}" srcOrd="0" destOrd="0" presId="urn:microsoft.com/office/officeart/2005/8/layout/hierarchy5"/>
    <dgm:cxn modelId="{F9D9C794-2715-45A7-9D0A-E2FA8874B86C}" type="presParOf" srcId="{BA6636F6-1C20-4C9C-8C70-4B2D024B418E}" destId="{527749D3-8B9A-4A6C-A309-5A935E143BDC}" srcOrd="1" destOrd="0" presId="urn:microsoft.com/office/officeart/2005/8/layout/hierarchy5"/>
    <dgm:cxn modelId="{44942ED6-76DC-416F-B731-B2AB2FCF6FD1}" type="presParOf" srcId="{527749D3-8B9A-4A6C-A309-5A935E143BDC}" destId="{62D78213-2BF1-4E54-AE3C-D7EC5558B444}" srcOrd="0" destOrd="0" presId="urn:microsoft.com/office/officeart/2005/8/layout/hierarchy5"/>
    <dgm:cxn modelId="{245AD42D-C585-47FD-AEED-D1C5CCFF8B9E}" type="presParOf" srcId="{62D78213-2BF1-4E54-AE3C-D7EC5558B444}" destId="{36C8FCA9-E93A-4ADB-9F95-27E037503A43}" srcOrd="0" destOrd="0" presId="urn:microsoft.com/office/officeart/2005/8/layout/hierarchy5"/>
    <dgm:cxn modelId="{06E989D1-AC4C-4F14-8310-8D665E1CC638}" type="presParOf" srcId="{527749D3-8B9A-4A6C-A309-5A935E143BDC}" destId="{58E92A5C-BE3B-4A2F-9420-AEAAEFFA1435}" srcOrd="1" destOrd="0" presId="urn:microsoft.com/office/officeart/2005/8/layout/hierarchy5"/>
    <dgm:cxn modelId="{4E771699-839A-4782-ADD9-6694D3410109}" type="presParOf" srcId="{58E92A5C-BE3B-4A2F-9420-AEAAEFFA1435}" destId="{F3DBBAC8-32D6-4CF2-A411-A4285D26FEB6}" srcOrd="0" destOrd="0" presId="urn:microsoft.com/office/officeart/2005/8/layout/hierarchy5"/>
    <dgm:cxn modelId="{1D7F57F0-D6D7-4602-B137-B907E24BAD67}" type="presParOf" srcId="{58E92A5C-BE3B-4A2F-9420-AEAAEFFA1435}" destId="{09386477-B161-45AB-B36F-F339EC41CA4F}" srcOrd="1" destOrd="0" presId="urn:microsoft.com/office/officeart/2005/8/layout/hierarchy5"/>
    <dgm:cxn modelId="{9624B2F4-AB56-40A0-894A-27C2D6889F44}" type="presParOf" srcId="{527749D3-8B9A-4A6C-A309-5A935E143BDC}" destId="{AF4B8E88-0124-4652-AC84-B78768507974}" srcOrd="2" destOrd="0" presId="urn:microsoft.com/office/officeart/2005/8/layout/hierarchy5"/>
    <dgm:cxn modelId="{86D2E2C2-B4FE-43DF-95AE-853201934F18}" type="presParOf" srcId="{AF4B8E88-0124-4652-AC84-B78768507974}" destId="{85C12CC2-BE60-4BC4-9A1A-5D18B45FF216}" srcOrd="0" destOrd="0" presId="urn:microsoft.com/office/officeart/2005/8/layout/hierarchy5"/>
    <dgm:cxn modelId="{33CFE3D3-9521-41C2-88D2-62370215F2D0}" type="presParOf" srcId="{527749D3-8B9A-4A6C-A309-5A935E143BDC}" destId="{303CCD54-761D-4286-9D73-192C10FDEE8E}" srcOrd="3" destOrd="0" presId="urn:microsoft.com/office/officeart/2005/8/layout/hierarchy5"/>
    <dgm:cxn modelId="{DC5360B6-4CAE-4715-8851-BC7E9BB1A6B8}" type="presParOf" srcId="{303CCD54-761D-4286-9D73-192C10FDEE8E}" destId="{CC4E67B6-113D-4E62-9AA3-C1A9DC2225E5}" srcOrd="0" destOrd="0" presId="urn:microsoft.com/office/officeart/2005/8/layout/hierarchy5"/>
    <dgm:cxn modelId="{00ABF3B1-F823-4677-B5E9-EEF97CEB852C}" type="presParOf" srcId="{303CCD54-761D-4286-9D73-192C10FDEE8E}" destId="{5C99A70C-2E69-4121-8451-37DC5A71CD15}" srcOrd="1" destOrd="0" presId="urn:microsoft.com/office/officeart/2005/8/layout/hierarchy5"/>
    <dgm:cxn modelId="{7C06FF8F-5BBC-4232-8C96-BE89CE31771A}" type="presParOf" srcId="{6CE17983-9C6D-49FE-92A7-7B07B978CC8D}" destId="{4B7A0816-C735-4193-B0EA-23255F2AC943}" srcOrd="4" destOrd="0" presId="urn:microsoft.com/office/officeart/2005/8/layout/hierarchy5"/>
    <dgm:cxn modelId="{8DD90599-6C54-4415-9689-64DF4D0D20BF}" type="presParOf" srcId="{4B7A0816-C735-4193-B0EA-23255F2AC943}" destId="{743E2135-9615-4B52-A396-63B21925291A}" srcOrd="0" destOrd="0" presId="urn:microsoft.com/office/officeart/2005/8/layout/hierarchy5"/>
    <dgm:cxn modelId="{65D90931-35C8-45A6-BDE1-35B51F4AB287}" type="presParOf" srcId="{6CE17983-9C6D-49FE-92A7-7B07B978CC8D}" destId="{3964A0F8-E8BC-473B-A1AD-7C9BBB87BB5A}" srcOrd="5" destOrd="0" presId="urn:microsoft.com/office/officeart/2005/8/layout/hierarchy5"/>
    <dgm:cxn modelId="{DDBC1081-20E1-4AD3-8FBA-37568E1833D8}" type="presParOf" srcId="{3964A0F8-E8BC-473B-A1AD-7C9BBB87BB5A}" destId="{4FF84035-F5C3-4C0C-AA3E-857D500F6819}" srcOrd="0" destOrd="0" presId="urn:microsoft.com/office/officeart/2005/8/layout/hierarchy5"/>
    <dgm:cxn modelId="{935A11B3-B492-416D-A0CA-AD09A165CCB1}" type="presParOf" srcId="{3964A0F8-E8BC-473B-A1AD-7C9BBB87BB5A}" destId="{7DCB773C-8357-4CA6-B3D5-24195F99D3E1}" srcOrd="1" destOrd="0" presId="urn:microsoft.com/office/officeart/2005/8/layout/hierarchy5"/>
    <dgm:cxn modelId="{F0FDAA14-E907-490C-A48B-7051F0F0786E}" type="presParOf" srcId="{260E16F2-E257-4E65-B941-CC9FD7AF2DE4}" destId="{C5FF628F-4982-4183-8E3F-5CCA4C09B611}" srcOrd="1" destOrd="0" presId="urn:microsoft.com/office/officeart/2005/8/layout/hierarchy5"/>
    <dgm:cxn modelId="{79153649-BCAC-40A9-AED9-8B53D3BB6480}" type="presParOf" srcId="{C5FF628F-4982-4183-8E3F-5CCA4C09B611}" destId="{957D7673-CC6E-4E62-A001-2ED2DE94B7FD}" srcOrd="0" destOrd="0" presId="urn:microsoft.com/office/officeart/2005/8/layout/hierarchy5"/>
    <dgm:cxn modelId="{B687C5D4-2D2A-49AE-AAE4-B8A01E4B6737}" type="presParOf" srcId="{957D7673-CC6E-4E62-A001-2ED2DE94B7FD}" destId="{8BB4F00B-76F2-47D9-8AD2-31A4CC9F96DD}" srcOrd="0" destOrd="0" presId="urn:microsoft.com/office/officeart/2005/8/layout/hierarchy5"/>
    <dgm:cxn modelId="{BB88F767-96B0-46A5-A852-8F4721537B70}" type="presParOf" srcId="{957D7673-CC6E-4E62-A001-2ED2DE94B7FD}" destId="{4D1F6DA4-2632-4B34-BCF1-91F16F443EC5}" srcOrd="1" destOrd="0" presId="urn:microsoft.com/office/officeart/2005/8/layout/hierarchy5"/>
    <dgm:cxn modelId="{589EE394-6A67-4998-8396-518705E3D0BB}" type="presParOf" srcId="{C5FF628F-4982-4183-8E3F-5CCA4C09B611}" destId="{507B08CC-D9D1-4379-82D3-13E9C73DEF89}" srcOrd="1" destOrd="0" presId="urn:microsoft.com/office/officeart/2005/8/layout/hierarchy5"/>
    <dgm:cxn modelId="{135D3CFF-A14C-4993-954F-A9A7FDF12BD9}" type="presParOf" srcId="{507B08CC-D9D1-4379-82D3-13E9C73DEF89}" destId="{322B1599-5363-4117-B82E-F634ABAA7524}" srcOrd="0" destOrd="0" presId="urn:microsoft.com/office/officeart/2005/8/layout/hierarchy5"/>
    <dgm:cxn modelId="{10A03B1F-7B92-4EBA-A76C-5D27E21B849F}" type="presParOf" srcId="{C5FF628F-4982-4183-8E3F-5CCA4C09B611}" destId="{D5D66A68-B62B-4CE7-884F-90B2B966EA9F}" srcOrd="2" destOrd="0" presId="urn:microsoft.com/office/officeart/2005/8/layout/hierarchy5"/>
    <dgm:cxn modelId="{1008C26D-9EB8-4211-9AE2-6E28389B8A96}" type="presParOf" srcId="{D5D66A68-B62B-4CE7-884F-90B2B966EA9F}" destId="{90119378-4B46-42B7-B5C1-5EA505FCFBC7}" srcOrd="0" destOrd="0" presId="urn:microsoft.com/office/officeart/2005/8/layout/hierarchy5"/>
    <dgm:cxn modelId="{11FCC2ED-8B18-4C57-BD69-023109348D25}" type="presParOf" srcId="{D5D66A68-B62B-4CE7-884F-90B2B966EA9F}" destId="{82BE3F79-3A47-4C6A-80F0-A4A36F24B21B}" srcOrd="1" destOrd="0" presId="urn:microsoft.com/office/officeart/2005/8/layout/hierarchy5"/>
    <dgm:cxn modelId="{5566E088-8334-467C-A618-76AFAC9EC61F}" type="presParOf" srcId="{C5FF628F-4982-4183-8E3F-5CCA4C09B611}" destId="{558CF511-DFA7-41C2-A7BC-946B7BFD8601}" srcOrd="3" destOrd="0" presId="urn:microsoft.com/office/officeart/2005/8/layout/hierarchy5"/>
    <dgm:cxn modelId="{43C62CDB-877B-4091-B09E-6874722D21A5}" type="presParOf" srcId="{558CF511-DFA7-41C2-A7BC-946B7BFD8601}" destId="{BD183F17-F92B-49BF-A9DA-6B39A41081B4}" srcOrd="0" destOrd="0" presId="urn:microsoft.com/office/officeart/2005/8/layout/hierarchy5"/>
    <dgm:cxn modelId="{2EC18DCC-079A-4F6E-8324-2696C00E3FED}" type="presParOf" srcId="{C5FF628F-4982-4183-8E3F-5CCA4C09B611}" destId="{4310EBD1-7F23-4D94-8233-1A342935FB60}" srcOrd="4" destOrd="0" presId="urn:microsoft.com/office/officeart/2005/8/layout/hierarchy5"/>
    <dgm:cxn modelId="{53312CED-E29C-4495-8842-06E1865D963D}" type="presParOf" srcId="{4310EBD1-7F23-4D94-8233-1A342935FB60}" destId="{197A5296-DE9D-42E5-9872-23A14E15F86E}" srcOrd="0" destOrd="0" presId="urn:microsoft.com/office/officeart/2005/8/layout/hierarchy5"/>
    <dgm:cxn modelId="{EAF07B16-9147-40F3-8C2F-2BD707D178CE}" type="presParOf" srcId="{4310EBD1-7F23-4D94-8233-1A342935FB60}" destId="{0BD33530-9A14-41A2-B1FF-4A553AFED544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BB3E689-3646-406A-A84A-107475D8019A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868D0574-14FA-45FE-82DE-DFF54B87E586}">
      <dgm:prSet phldrT="[Text]" custT="1"/>
      <dgm:spPr>
        <a:ln w="3175"/>
      </dgm:spPr>
      <dgm:t>
        <a:bodyPr/>
        <a:lstStyle/>
        <a:p>
          <a:r>
            <a:rPr lang="en-US" sz="1200"/>
            <a:t>zresult</a:t>
          </a:r>
          <a:endParaRPr lang="ru-RU" sz="140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gm:t>
    </dgm:pt>
    <dgm:pt modelId="{04BCE5BA-8A63-4319-A292-2B2068ACA3B8}" type="parTrans" cxnId="{C71F90D5-CA0B-4AC9-ACC2-8DE2862428DB}">
      <dgm:prSet/>
      <dgm:spPr/>
      <dgm:t>
        <a:bodyPr/>
        <a:lstStyle/>
        <a:p>
          <a:endParaRPr lang="ru-RU"/>
        </a:p>
      </dgm:t>
    </dgm:pt>
    <dgm:pt modelId="{2DED1B1D-BCD6-4ECF-8593-BFE4A106894F}" type="sibTrans" cxnId="{C71F90D5-CA0B-4AC9-ACC2-8DE2862428DB}">
      <dgm:prSet/>
      <dgm:spPr/>
      <dgm:t>
        <a:bodyPr/>
        <a:lstStyle/>
        <a:p>
          <a:endParaRPr lang="ru-RU"/>
        </a:p>
      </dgm:t>
    </dgm:pt>
    <dgm:pt modelId="{25E49BB9-1AA3-45C2-90A3-FDD3D07E4B3B}">
      <dgm:prSet phldrT="[Text]" custT="1"/>
      <dgm:spPr/>
      <dgm:t>
        <a:bodyPr/>
        <a:lstStyle/>
        <a:p>
          <a:r>
            <a:rPr lang="en-US" sz="120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inlet</a:t>
          </a:r>
          <a:endParaRPr lang="ru-RU" sz="140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gm:t>
    </dgm:pt>
    <dgm:pt modelId="{F3B9BE13-C9D9-4494-ABCB-6CE31F762D98}" type="parTrans" cxnId="{AEEF05BD-09DF-4B72-A3AA-F17DA5D480BF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A9E82752-F213-4D73-9E8A-03CF0F366B20}" type="sibTrans" cxnId="{AEEF05BD-09DF-4B72-A3AA-F17DA5D480BF}">
      <dgm:prSet/>
      <dgm:spPr/>
      <dgm:t>
        <a:bodyPr/>
        <a:lstStyle/>
        <a:p>
          <a:endParaRPr lang="ru-RU"/>
        </a:p>
      </dgm:t>
    </dgm:pt>
    <dgm:pt modelId="{CCFCD0E2-3A5C-447B-995F-37F7D1259840}">
      <dgm:prSet phldrT="[Text]" custT="1"/>
      <dgm:spPr/>
      <dgm:t>
        <a:bodyPr/>
        <a:lstStyle/>
        <a:p>
          <a:r>
            <a:rPr lang="en-US" sz="120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nozzle</a:t>
          </a:r>
          <a:endParaRPr lang="ru-RU" sz="140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gm:t>
    </dgm:pt>
    <dgm:pt modelId="{7A82963B-4BF4-4773-8884-C1F260CC0B30}" type="parTrans" cxnId="{416A4DD4-8D83-4267-B92D-C980407FF65E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C326D101-C4A2-454F-918A-5E91D38C2B1B}" type="sibTrans" cxnId="{416A4DD4-8D83-4267-B92D-C980407FF65E}">
      <dgm:prSet/>
      <dgm:spPr/>
      <dgm:t>
        <a:bodyPr/>
        <a:lstStyle/>
        <a:p>
          <a:endParaRPr lang="ru-RU"/>
        </a:p>
      </dgm:t>
    </dgm:pt>
    <dgm:pt modelId="{DB556AA7-0329-4BBE-8A56-C28A978BC2CE}">
      <dgm:prSet custT="1"/>
      <dgm:spPr/>
      <dgm:t>
        <a:bodyPr/>
        <a:lstStyle/>
        <a:p>
          <a:r>
            <a:rPr lang="en-US" sz="120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airframe</a:t>
          </a:r>
          <a:endParaRPr lang="ru-RU" sz="160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gm:t>
    </dgm:pt>
    <dgm:pt modelId="{E5A5A852-5CA7-4B15-A2FA-834F2D2198F6}" type="parTrans" cxnId="{A1921C89-DD20-44C8-9CD8-734BA1E909F0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06513ABF-2680-488E-9CB2-C23EC93CD0F5}" type="sibTrans" cxnId="{A1921C89-DD20-44C8-9CD8-734BA1E909F0}">
      <dgm:prSet/>
      <dgm:spPr/>
      <dgm:t>
        <a:bodyPr/>
        <a:lstStyle/>
        <a:p>
          <a:endParaRPr lang="ru-RU"/>
        </a:p>
      </dgm:t>
    </dgm:pt>
    <dgm:pt modelId="{FE31DDE9-EDE0-42B7-B581-60D58E887D66}">
      <dgm:prSet custT="1"/>
      <dgm:spPr/>
      <dgm:t>
        <a:bodyPr/>
        <a:lstStyle/>
        <a:p>
          <a:r>
            <a:rPr lang="en-US" sz="120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total</a:t>
          </a:r>
          <a:endParaRPr lang="ru-RU" sz="120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gm:t>
    </dgm:pt>
    <dgm:pt modelId="{6B24413F-2D21-46B4-B2D2-190FA97ABF40}" type="parTrans" cxnId="{F1E6FD4F-C6BB-4048-A5A7-6DDA67DF4AF3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1D3C4903-0917-4087-9A8F-FF202947D2E2}" type="sibTrans" cxnId="{F1E6FD4F-C6BB-4048-A5A7-6DDA67DF4AF3}">
      <dgm:prSet/>
      <dgm:spPr/>
      <dgm:t>
        <a:bodyPr/>
        <a:lstStyle/>
        <a:p>
          <a:endParaRPr lang="ru-RU"/>
        </a:p>
      </dgm:t>
    </dgm:pt>
    <dgm:pt modelId="{6C77B49B-D2F2-4BDB-8FC7-E4DF7A3F8D1C}" type="pres">
      <dgm:prSet presAssocID="{DBB3E689-3646-406A-A84A-107475D8019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9EA0469-58C2-40EE-A5EE-E9DA0DB0EC92}" type="pres">
      <dgm:prSet presAssocID="{868D0574-14FA-45FE-82DE-DFF54B87E586}" presName="hierRoot1" presStyleCnt="0">
        <dgm:presLayoutVars>
          <dgm:hierBranch val="init"/>
        </dgm:presLayoutVars>
      </dgm:prSet>
      <dgm:spPr/>
    </dgm:pt>
    <dgm:pt modelId="{00910C8F-4A42-4165-ADBD-7B1C35DE8987}" type="pres">
      <dgm:prSet presAssocID="{868D0574-14FA-45FE-82DE-DFF54B87E586}" presName="rootComposite1" presStyleCnt="0"/>
      <dgm:spPr/>
    </dgm:pt>
    <dgm:pt modelId="{51988DCF-5BB7-45B4-80A3-9867370DE2A0}" type="pres">
      <dgm:prSet presAssocID="{868D0574-14FA-45FE-82DE-DFF54B87E58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CA1F16-AF0A-4C1B-A015-B55F699DB4A7}" type="pres">
      <dgm:prSet presAssocID="{868D0574-14FA-45FE-82DE-DFF54B87E58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5C05899-7F50-44FA-A86C-F30FAA1BBC52}" type="pres">
      <dgm:prSet presAssocID="{868D0574-14FA-45FE-82DE-DFF54B87E586}" presName="hierChild2" presStyleCnt="0"/>
      <dgm:spPr/>
    </dgm:pt>
    <dgm:pt modelId="{E49174A6-9AD3-4BBE-A264-008DB1CD069A}" type="pres">
      <dgm:prSet presAssocID="{F3B9BE13-C9D9-4494-ABCB-6CE31F762D98}" presName="Name37" presStyleLbl="parChTrans1D2" presStyleIdx="0" presStyleCnt="4"/>
      <dgm:spPr/>
      <dgm:t>
        <a:bodyPr/>
        <a:lstStyle/>
        <a:p>
          <a:endParaRPr lang="ru-RU"/>
        </a:p>
      </dgm:t>
    </dgm:pt>
    <dgm:pt modelId="{E43B7484-0378-444A-99A5-5CD79D8DFB28}" type="pres">
      <dgm:prSet presAssocID="{25E49BB9-1AA3-45C2-90A3-FDD3D07E4B3B}" presName="hierRoot2" presStyleCnt="0">
        <dgm:presLayoutVars>
          <dgm:hierBranch val="init"/>
        </dgm:presLayoutVars>
      </dgm:prSet>
      <dgm:spPr/>
    </dgm:pt>
    <dgm:pt modelId="{BADC1C87-ED64-4E6B-AF71-47B7C4DF38C7}" type="pres">
      <dgm:prSet presAssocID="{25E49BB9-1AA3-45C2-90A3-FDD3D07E4B3B}" presName="rootComposite" presStyleCnt="0"/>
      <dgm:spPr/>
    </dgm:pt>
    <dgm:pt modelId="{38997AAD-F633-48B6-A573-6A50C2B3515E}" type="pres">
      <dgm:prSet presAssocID="{25E49BB9-1AA3-45C2-90A3-FDD3D07E4B3B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A8B0BE-78C3-48E1-A12D-503E18E13552}" type="pres">
      <dgm:prSet presAssocID="{25E49BB9-1AA3-45C2-90A3-FDD3D07E4B3B}" presName="rootConnector" presStyleLbl="node2" presStyleIdx="0" presStyleCnt="4"/>
      <dgm:spPr/>
      <dgm:t>
        <a:bodyPr/>
        <a:lstStyle/>
        <a:p>
          <a:endParaRPr lang="ru-RU"/>
        </a:p>
      </dgm:t>
    </dgm:pt>
    <dgm:pt modelId="{BB05E196-FCB6-4B24-97ED-59B4B2BEFFCF}" type="pres">
      <dgm:prSet presAssocID="{25E49BB9-1AA3-45C2-90A3-FDD3D07E4B3B}" presName="hierChild4" presStyleCnt="0"/>
      <dgm:spPr/>
    </dgm:pt>
    <dgm:pt modelId="{9CD78DAD-3754-4B8C-9B5E-F3016F72830E}" type="pres">
      <dgm:prSet presAssocID="{25E49BB9-1AA3-45C2-90A3-FDD3D07E4B3B}" presName="hierChild5" presStyleCnt="0"/>
      <dgm:spPr/>
    </dgm:pt>
    <dgm:pt modelId="{8945FB20-1436-41D6-8B7A-30E338A3ABB7}" type="pres">
      <dgm:prSet presAssocID="{7A82963B-4BF4-4773-8884-C1F260CC0B30}" presName="Name37" presStyleLbl="parChTrans1D2" presStyleIdx="1" presStyleCnt="4"/>
      <dgm:spPr/>
      <dgm:t>
        <a:bodyPr/>
        <a:lstStyle/>
        <a:p>
          <a:endParaRPr lang="ru-RU"/>
        </a:p>
      </dgm:t>
    </dgm:pt>
    <dgm:pt modelId="{0D7961CA-EFA4-4724-A4D9-4CE56D5114AF}" type="pres">
      <dgm:prSet presAssocID="{CCFCD0E2-3A5C-447B-995F-37F7D1259840}" presName="hierRoot2" presStyleCnt="0">
        <dgm:presLayoutVars>
          <dgm:hierBranch val="init"/>
        </dgm:presLayoutVars>
      </dgm:prSet>
      <dgm:spPr/>
    </dgm:pt>
    <dgm:pt modelId="{14AC9D51-0074-4136-81C7-309279198BD4}" type="pres">
      <dgm:prSet presAssocID="{CCFCD0E2-3A5C-447B-995F-37F7D1259840}" presName="rootComposite" presStyleCnt="0"/>
      <dgm:spPr/>
    </dgm:pt>
    <dgm:pt modelId="{053EA8A1-94FD-4503-AB6A-3A9506B60027}" type="pres">
      <dgm:prSet presAssocID="{CCFCD0E2-3A5C-447B-995F-37F7D1259840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5339AB-A19A-4F29-895D-F1BE9E8C5D59}" type="pres">
      <dgm:prSet presAssocID="{CCFCD0E2-3A5C-447B-995F-37F7D1259840}" presName="rootConnector" presStyleLbl="node2" presStyleIdx="1" presStyleCnt="4"/>
      <dgm:spPr/>
      <dgm:t>
        <a:bodyPr/>
        <a:lstStyle/>
        <a:p>
          <a:endParaRPr lang="ru-RU"/>
        </a:p>
      </dgm:t>
    </dgm:pt>
    <dgm:pt modelId="{DA71AFBA-9726-4F04-8BF7-507498A87FF5}" type="pres">
      <dgm:prSet presAssocID="{CCFCD0E2-3A5C-447B-995F-37F7D1259840}" presName="hierChild4" presStyleCnt="0"/>
      <dgm:spPr/>
    </dgm:pt>
    <dgm:pt modelId="{B51027DF-1947-4950-BC86-CC6AD825F6C3}" type="pres">
      <dgm:prSet presAssocID="{CCFCD0E2-3A5C-447B-995F-37F7D1259840}" presName="hierChild5" presStyleCnt="0"/>
      <dgm:spPr/>
    </dgm:pt>
    <dgm:pt modelId="{12CE56C2-79E6-47D9-AC97-9CB3D69BFE65}" type="pres">
      <dgm:prSet presAssocID="{E5A5A852-5CA7-4B15-A2FA-834F2D2198F6}" presName="Name37" presStyleLbl="parChTrans1D2" presStyleIdx="2" presStyleCnt="4"/>
      <dgm:spPr/>
      <dgm:t>
        <a:bodyPr/>
        <a:lstStyle/>
        <a:p>
          <a:endParaRPr lang="ru-RU"/>
        </a:p>
      </dgm:t>
    </dgm:pt>
    <dgm:pt modelId="{0DEB385F-AE8A-4974-970E-FBD43A525552}" type="pres">
      <dgm:prSet presAssocID="{DB556AA7-0329-4BBE-8A56-C28A978BC2CE}" presName="hierRoot2" presStyleCnt="0">
        <dgm:presLayoutVars>
          <dgm:hierBranch val="init"/>
        </dgm:presLayoutVars>
      </dgm:prSet>
      <dgm:spPr/>
    </dgm:pt>
    <dgm:pt modelId="{155D288F-71B1-4E53-AB87-6F21742A96ED}" type="pres">
      <dgm:prSet presAssocID="{DB556AA7-0329-4BBE-8A56-C28A978BC2CE}" presName="rootComposite" presStyleCnt="0"/>
      <dgm:spPr/>
    </dgm:pt>
    <dgm:pt modelId="{C307BED9-4B06-4555-B552-7236AF4B22F0}" type="pres">
      <dgm:prSet presAssocID="{DB556AA7-0329-4BBE-8A56-C28A978BC2CE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D0D7FE-40E0-48AD-9541-39DF0F190BF9}" type="pres">
      <dgm:prSet presAssocID="{DB556AA7-0329-4BBE-8A56-C28A978BC2CE}" presName="rootConnector" presStyleLbl="node2" presStyleIdx="2" presStyleCnt="4"/>
      <dgm:spPr/>
      <dgm:t>
        <a:bodyPr/>
        <a:lstStyle/>
        <a:p>
          <a:endParaRPr lang="ru-RU"/>
        </a:p>
      </dgm:t>
    </dgm:pt>
    <dgm:pt modelId="{D4CC7329-A6F4-406D-B4B1-ADF31BB49A97}" type="pres">
      <dgm:prSet presAssocID="{DB556AA7-0329-4BBE-8A56-C28A978BC2CE}" presName="hierChild4" presStyleCnt="0"/>
      <dgm:spPr/>
    </dgm:pt>
    <dgm:pt modelId="{50B2AF6D-D76D-4BDB-A785-BEAF12D808B9}" type="pres">
      <dgm:prSet presAssocID="{DB556AA7-0329-4BBE-8A56-C28A978BC2CE}" presName="hierChild5" presStyleCnt="0"/>
      <dgm:spPr/>
    </dgm:pt>
    <dgm:pt modelId="{DE1E2653-02A1-4BF3-B193-2D393E29B91C}" type="pres">
      <dgm:prSet presAssocID="{6B24413F-2D21-46B4-B2D2-190FA97ABF40}" presName="Name37" presStyleLbl="parChTrans1D2" presStyleIdx="3" presStyleCnt="4"/>
      <dgm:spPr/>
      <dgm:t>
        <a:bodyPr/>
        <a:lstStyle/>
        <a:p>
          <a:endParaRPr lang="ru-RU"/>
        </a:p>
      </dgm:t>
    </dgm:pt>
    <dgm:pt modelId="{B47EAC91-5EEF-4B55-B6AA-3AE726186588}" type="pres">
      <dgm:prSet presAssocID="{FE31DDE9-EDE0-42B7-B581-60D58E887D66}" presName="hierRoot2" presStyleCnt="0">
        <dgm:presLayoutVars>
          <dgm:hierBranch val="init"/>
        </dgm:presLayoutVars>
      </dgm:prSet>
      <dgm:spPr/>
    </dgm:pt>
    <dgm:pt modelId="{36264237-3263-4DAB-974B-95F9FADEBE50}" type="pres">
      <dgm:prSet presAssocID="{FE31DDE9-EDE0-42B7-B581-60D58E887D66}" presName="rootComposite" presStyleCnt="0"/>
      <dgm:spPr/>
    </dgm:pt>
    <dgm:pt modelId="{ED84839C-C0EA-4690-8AB1-294D947C4F22}" type="pres">
      <dgm:prSet presAssocID="{FE31DDE9-EDE0-42B7-B581-60D58E887D66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1EA4D6-CEC0-465E-9314-3A1552999767}" type="pres">
      <dgm:prSet presAssocID="{FE31DDE9-EDE0-42B7-B581-60D58E887D66}" presName="rootConnector" presStyleLbl="node2" presStyleIdx="3" presStyleCnt="4"/>
      <dgm:spPr/>
      <dgm:t>
        <a:bodyPr/>
        <a:lstStyle/>
        <a:p>
          <a:endParaRPr lang="ru-RU"/>
        </a:p>
      </dgm:t>
    </dgm:pt>
    <dgm:pt modelId="{3AC57E56-3D63-47A3-A6D5-6A2DB384DCB4}" type="pres">
      <dgm:prSet presAssocID="{FE31DDE9-EDE0-42B7-B581-60D58E887D66}" presName="hierChild4" presStyleCnt="0"/>
      <dgm:spPr/>
    </dgm:pt>
    <dgm:pt modelId="{51DCD034-3295-4710-9E51-162162DF0737}" type="pres">
      <dgm:prSet presAssocID="{FE31DDE9-EDE0-42B7-B581-60D58E887D66}" presName="hierChild5" presStyleCnt="0"/>
      <dgm:spPr/>
    </dgm:pt>
    <dgm:pt modelId="{A994AA86-7799-4D5D-A799-1612DFAA63FA}" type="pres">
      <dgm:prSet presAssocID="{868D0574-14FA-45FE-82DE-DFF54B87E586}" presName="hierChild3" presStyleCnt="0"/>
      <dgm:spPr/>
    </dgm:pt>
  </dgm:ptLst>
  <dgm:cxnLst>
    <dgm:cxn modelId="{D2E5F684-4DE0-441F-8E8A-DE0DB5A1415A}" type="presOf" srcId="{25E49BB9-1AA3-45C2-90A3-FDD3D07E4B3B}" destId="{38997AAD-F633-48B6-A573-6A50C2B3515E}" srcOrd="0" destOrd="0" presId="urn:microsoft.com/office/officeart/2005/8/layout/orgChart1"/>
    <dgm:cxn modelId="{416A4DD4-8D83-4267-B92D-C980407FF65E}" srcId="{868D0574-14FA-45FE-82DE-DFF54B87E586}" destId="{CCFCD0E2-3A5C-447B-995F-37F7D1259840}" srcOrd="1" destOrd="0" parTransId="{7A82963B-4BF4-4773-8884-C1F260CC0B30}" sibTransId="{C326D101-C4A2-454F-918A-5E91D38C2B1B}"/>
    <dgm:cxn modelId="{C294F64E-1F34-437E-AE94-0A6921E43222}" type="presOf" srcId="{25E49BB9-1AA3-45C2-90A3-FDD3D07E4B3B}" destId="{98A8B0BE-78C3-48E1-A12D-503E18E13552}" srcOrd="1" destOrd="0" presId="urn:microsoft.com/office/officeart/2005/8/layout/orgChart1"/>
    <dgm:cxn modelId="{25ECDA3E-F56D-41F9-9E58-F081D67DA4B1}" type="presOf" srcId="{CCFCD0E2-3A5C-447B-995F-37F7D1259840}" destId="{053EA8A1-94FD-4503-AB6A-3A9506B60027}" srcOrd="0" destOrd="0" presId="urn:microsoft.com/office/officeart/2005/8/layout/orgChart1"/>
    <dgm:cxn modelId="{A1921C89-DD20-44C8-9CD8-734BA1E909F0}" srcId="{868D0574-14FA-45FE-82DE-DFF54B87E586}" destId="{DB556AA7-0329-4BBE-8A56-C28A978BC2CE}" srcOrd="2" destOrd="0" parTransId="{E5A5A852-5CA7-4B15-A2FA-834F2D2198F6}" sibTransId="{06513ABF-2680-488E-9CB2-C23EC93CD0F5}"/>
    <dgm:cxn modelId="{B61A7923-F513-46B0-9B7C-6E5516C8ABCE}" type="presOf" srcId="{E5A5A852-5CA7-4B15-A2FA-834F2D2198F6}" destId="{12CE56C2-79E6-47D9-AC97-9CB3D69BFE65}" srcOrd="0" destOrd="0" presId="urn:microsoft.com/office/officeart/2005/8/layout/orgChart1"/>
    <dgm:cxn modelId="{F1E6FD4F-C6BB-4048-A5A7-6DDA67DF4AF3}" srcId="{868D0574-14FA-45FE-82DE-DFF54B87E586}" destId="{FE31DDE9-EDE0-42B7-B581-60D58E887D66}" srcOrd="3" destOrd="0" parTransId="{6B24413F-2D21-46B4-B2D2-190FA97ABF40}" sibTransId="{1D3C4903-0917-4087-9A8F-FF202947D2E2}"/>
    <dgm:cxn modelId="{00930E55-E998-4570-80B9-495552CC7AA0}" type="presOf" srcId="{DBB3E689-3646-406A-A84A-107475D8019A}" destId="{6C77B49B-D2F2-4BDB-8FC7-E4DF7A3F8D1C}" srcOrd="0" destOrd="0" presId="urn:microsoft.com/office/officeart/2005/8/layout/orgChart1"/>
    <dgm:cxn modelId="{0AE0738E-26EB-4768-BC07-9CD18FA4F9C2}" type="presOf" srcId="{F3B9BE13-C9D9-4494-ABCB-6CE31F762D98}" destId="{E49174A6-9AD3-4BBE-A264-008DB1CD069A}" srcOrd="0" destOrd="0" presId="urn:microsoft.com/office/officeart/2005/8/layout/orgChart1"/>
    <dgm:cxn modelId="{9EA30C7A-3463-4E17-BD59-188D4D506619}" type="presOf" srcId="{FE31DDE9-EDE0-42B7-B581-60D58E887D66}" destId="{701EA4D6-CEC0-465E-9314-3A1552999767}" srcOrd="1" destOrd="0" presId="urn:microsoft.com/office/officeart/2005/8/layout/orgChart1"/>
    <dgm:cxn modelId="{7FBB1251-281B-4D62-A3DE-139251917A83}" type="presOf" srcId="{7A82963B-4BF4-4773-8884-C1F260CC0B30}" destId="{8945FB20-1436-41D6-8B7A-30E338A3ABB7}" srcOrd="0" destOrd="0" presId="urn:microsoft.com/office/officeart/2005/8/layout/orgChart1"/>
    <dgm:cxn modelId="{4A195721-A4DF-4A32-9CD3-410E3D1065B3}" type="presOf" srcId="{DB556AA7-0329-4BBE-8A56-C28A978BC2CE}" destId="{C307BED9-4B06-4555-B552-7236AF4B22F0}" srcOrd="0" destOrd="0" presId="urn:microsoft.com/office/officeart/2005/8/layout/orgChart1"/>
    <dgm:cxn modelId="{558866CE-201A-4166-A6E4-6A575D2A0F9A}" type="presOf" srcId="{6B24413F-2D21-46B4-B2D2-190FA97ABF40}" destId="{DE1E2653-02A1-4BF3-B193-2D393E29B91C}" srcOrd="0" destOrd="0" presId="urn:microsoft.com/office/officeart/2005/8/layout/orgChart1"/>
    <dgm:cxn modelId="{BF4E22E8-3464-4E0A-8377-BF9C8340BF7D}" type="presOf" srcId="{CCFCD0E2-3A5C-447B-995F-37F7D1259840}" destId="{0F5339AB-A19A-4F29-895D-F1BE9E8C5D59}" srcOrd="1" destOrd="0" presId="urn:microsoft.com/office/officeart/2005/8/layout/orgChart1"/>
    <dgm:cxn modelId="{C71F90D5-CA0B-4AC9-ACC2-8DE2862428DB}" srcId="{DBB3E689-3646-406A-A84A-107475D8019A}" destId="{868D0574-14FA-45FE-82DE-DFF54B87E586}" srcOrd="0" destOrd="0" parTransId="{04BCE5BA-8A63-4319-A292-2B2068ACA3B8}" sibTransId="{2DED1B1D-BCD6-4ECF-8593-BFE4A106894F}"/>
    <dgm:cxn modelId="{96D66E9D-9AC0-4775-9A6E-67A7C4700084}" type="presOf" srcId="{FE31DDE9-EDE0-42B7-B581-60D58E887D66}" destId="{ED84839C-C0EA-4690-8AB1-294D947C4F22}" srcOrd="0" destOrd="0" presId="urn:microsoft.com/office/officeart/2005/8/layout/orgChart1"/>
    <dgm:cxn modelId="{F46863A5-4891-45EF-8D85-CC78CEA6C33F}" type="presOf" srcId="{868D0574-14FA-45FE-82DE-DFF54B87E586}" destId="{51988DCF-5BB7-45B4-80A3-9867370DE2A0}" srcOrd="0" destOrd="0" presId="urn:microsoft.com/office/officeart/2005/8/layout/orgChart1"/>
    <dgm:cxn modelId="{AEEF05BD-09DF-4B72-A3AA-F17DA5D480BF}" srcId="{868D0574-14FA-45FE-82DE-DFF54B87E586}" destId="{25E49BB9-1AA3-45C2-90A3-FDD3D07E4B3B}" srcOrd="0" destOrd="0" parTransId="{F3B9BE13-C9D9-4494-ABCB-6CE31F762D98}" sibTransId="{A9E82752-F213-4D73-9E8A-03CF0F366B20}"/>
    <dgm:cxn modelId="{11639B15-34D1-41DB-907F-8F6BA4F1AB32}" type="presOf" srcId="{DB556AA7-0329-4BBE-8A56-C28A978BC2CE}" destId="{56D0D7FE-40E0-48AD-9541-39DF0F190BF9}" srcOrd="1" destOrd="0" presId="urn:microsoft.com/office/officeart/2005/8/layout/orgChart1"/>
    <dgm:cxn modelId="{7077BF04-DE5B-4621-BC31-CE43469B7092}" type="presOf" srcId="{868D0574-14FA-45FE-82DE-DFF54B87E586}" destId="{D7CA1F16-AF0A-4C1B-A015-B55F699DB4A7}" srcOrd="1" destOrd="0" presId="urn:microsoft.com/office/officeart/2005/8/layout/orgChart1"/>
    <dgm:cxn modelId="{2FAE0E6A-F588-465A-8716-2C2593968B2D}" type="presParOf" srcId="{6C77B49B-D2F2-4BDB-8FC7-E4DF7A3F8D1C}" destId="{E9EA0469-58C2-40EE-A5EE-E9DA0DB0EC92}" srcOrd="0" destOrd="0" presId="urn:microsoft.com/office/officeart/2005/8/layout/orgChart1"/>
    <dgm:cxn modelId="{D1697CCF-27CD-49F0-90FE-4294F5881C9E}" type="presParOf" srcId="{E9EA0469-58C2-40EE-A5EE-E9DA0DB0EC92}" destId="{00910C8F-4A42-4165-ADBD-7B1C35DE8987}" srcOrd="0" destOrd="0" presId="urn:microsoft.com/office/officeart/2005/8/layout/orgChart1"/>
    <dgm:cxn modelId="{B1575E20-B8CE-467A-B83E-DD0BA0CA32D7}" type="presParOf" srcId="{00910C8F-4A42-4165-ADBD-7B1C35DE8987}" destId="{51988DCF-5BB7-45B4-80A3-9867370DE2A0}" srcOrd="0" destOrd="0" presId="urn:microsoft.com/office/officeart/2005/8/layout/orgChart1"/>
    <dgm:cxn modelId="{3CF78F42-490A-4A66-9B76-243BF961C12B}" type="presParOf" srcId="{00910C8F-4A42-4165-ADBD-7B1C35DE8987}" destId="{D7CA1F16-AF0A-4C1B-A015-B55F699DB4A7}" srcOrd="1" destOrd="0" presId="urn:microsoft.com/office/officeart/2005/8/layout/orgChart1"/>
    <dgm:cxn modelId="{3900C240-A0FA-4AFF-89F6-05AAC0951C07}" type="presParOf" srcId="{E9EA0469-58C2-40EE-A5EE-E9DA0DB0EC92}" destId="{35C05899-7F50-44FA-A86C-F30FAA1BBC52}" srcOrd="1" destOrd="0" presId="urn:microsoft.com/office/officeart/2005/8/layout/orgChart1"/>
    <dgm:cxn modelId="{374B1FDE-387A-432A-A572-5137CB84C915}" type="presParOf" srcId="{35C05899-7F50-44FA-A86C-F30FAA1BBC52}" destId="{E49174A6-9AD3-4BBE-A264-008DB1CD069A}" srcOrd="0" destOrd="0" presId="urn:microsoft.com/office/officeart/2005/8/layout/orgChart1"/>
    <dgm:cxn modelId="{14313E38-C08B-431F-9C8E-5580ABEBB443}" type="presParOf" srcId="{35C05899-7F50-44FA-A86C-F30FAA1BBC52}" destId="{E43B7484-0378-444A-99A5-5CD79D8DFB28}" srcOrd="1" destOrd="0" presId="urn:microsoft.com/office/officeart/2005/8/layout/orgChart1"/>
    <dgm:cxn modelId="{E74C53EC-840B-425F-BA34-522ECB9FBDD8}" type="presParOf" srcId="{E43B7484-0378-444A-99A5-5CD79D8DFB28}" destId="{BADC1C87-ED64-4E6B-AF71-47B7C4DF38C7}" srcOrd="0" destOrd="0" presId="urn:microsoft.com/office/officeart/2005/8/layout/orgChart1"/>
    <dgm:cxn modelId="{3463E639-41C9-4F9A-A402-D22BD6DA31A6}" type="presParOf" srcId="{BADC1C87-ED64-4E6B-AF71-47B7C4DF38C7}" destId="{38997AAD-F633-48B6-A573-6A50C2B3515E}" srcOrd="0" destOrd="0" presId="urn:microsoft.com/office/officeart/2005/8/layout/orgChart1"/>
    <dgm:cxn modelId="{A62F1051-A9FA-4278-BD72-8F72C9964EA2}" type="presParOf" srcId="{BADC1C87-ED64-4E6B-AF71-47B7C4DF38C7}" destId="{98A8B0BE-78C3-48E1-A12D-503E18E13552}" srcOrd="1" destOrd="0" presId="urn:microsoft.com/office/officeart/2005/8/layout/orgChart1"/>
    <dgm:cxn modelId="{C4D8191D-67F4-4033-94C1-C8D44235DF4E}" type="presParOf" srcId="{E43B7484-0378-444A-99A5-5CD79D8DFB28}" destId="{BB05E196-FCB6-4B24-97ED-59B4B2BEFFCF}" srcOrd="1" destOrd="0" presId="urn:microsoft.com/office/officeart/2005/8/layout/orgChart1"/>
    <dgm:cxn modelId="{E10A3DDE-7E7E-482E-A64F-5C9DABF96574}" type="presParOf" srcId="{E43B7484-0378-444A-99A5-5CD79D8DFB28}" destId="{9CD78DAD-3754-4B8C-9B5E-F3016F72830E}" srcOrd="2" destOrd="0" presId="urn:microsoft.com/office/officeart/2005/8/layout/orgChart1"/>
    <dgm:cxn modelId="{193E70DC-E3F2-4AE3-965E-F5F9AC2D414C}" type="presParOf" srcId="{35C05899-7F50-44FA-A86C-F30FAA1BBC52}" destId="{8945FB20-1436-41D6-8B7A-30E338A3ABB7}" srcOrd="2" destOrd="0" presId="urn:microsoft.com/office/officeart/2005/8/layout/orgChart1"/>
    <dgm:cxn modelId="{A6C3357B-4BDB-42ED-A428-3643860DBB48}" type="presParOf" srcId="{35C05899-7F50-44FA-A86C-F30FAA1BBC52}" destId="{0D7961CA-EFA4-4724-A4D9-4CE56D5114AF}" srcOrd="3" destOrd="0" presId="urn:microsoft.com/office/officeart/2005/8/layout/orgChart1"/>
    <dgm:cxn modelId="{0DB8FE92-9CC1-4458-8D78-812A9EB513D6}" type="presParOf" srcId="{0D7961CA-EFA4-4724-A4D9-4CE56D5114AF}" destId="{14AC9D51-0074-4136-81C7-309279198BD4}" srcOrd="0" destOrd="0" presId="urn:microsoft.com/office/officeart/2005/8/layout/orgChart1"/>
    <dgm:cxn modelId="{6C931C76-8BD3-472B-9BCF-8174FDC85601}" type="presParOf" srcId="{14AC9D51-0074-4136-81C7-309279198BD4}" destId="{053EA8A1-94FD-4503-AB6A-3A9506B60027}" srcOrd="0" destOrd="0" presId="urn:microsoft.com/office/officeart/2005/8/layout/orgChart1"/>
    <dgm:cxn modelId="{B3E70170-EDDA-4CCC-B5F9-2066F74D1DFB}" type="presParOf" srcId="{14AC9D51-0074-4136-81C7-309279198BD4}" destId="{0F5339AB-A19A-4F29-895D-F1BE9E8C5D59}" srcOrd="1" destOrd="0" presId="urn:microsoft.com/office/officeart/2005/8/layout/orgChart1"/>
    <dgm:cxn modelId="{631E2371-7AE4-4BFE-84D0-B66C3E8F98E4}" type="presParOf" srcId="{0D7961CA-EFA4-4724-A4D9-4CE56D5114AF}" destId="{DA71AFBA-9726-4F04-8BF7-507498A87FF5}" srcOrd="1" destOrd="0" presId="urn:microsoft.com/office/officeart/2005/8/layout/orgChart1"/>
    <dgm:cxn modelId="{5C413DB6-F91B-4F43-A86A-45F36F7AA4FF}" type="presParOf" srcId="{0D7961CA-EFA4-4724-A4D9-4CE56D5114AF}" destId="{B51027DF-1947-4950-BC86-CC6AD825F6C3}" srcOrd="2" destOrd="0" presId="urn:microsoft.com/office/officeart/2005/8/layout/orgChart1"/>
    <dgm:cxn modelId="{ADB9671E-F9EC-42A6-B5B9-B4C9FD9BF733}" type="presParOf" srcId="{35C05899-7F50-44FA-A86C-F30FAA1BBC52}" destId="{12CE56C2-79E6-47D9-AC97-9CB3D69BFE65}" srcOrd="4" destOrd="0" presId="urn:microsoft.com/office/officeart/2005/8/layout/orgChart1"/>
    <dgm:cxn modelId="{68B296CE-5EE6-44DF-B88B-77FC1D374D5F}" type="presParOf" srcId="{35C05899-7F50-44FA-A86C-F30FAA1BBC52}" destId="{0DEB385F-AE8A-4974-970E-FBD43A525552}" srcOrd="5" destOrd="0" presId="urn:microsoft.com/office/officeart/2005/8/layout/orgChart1"/>
    <dgm:cxn modelId="{10F3522C-1981-4543-8663-F5765042EE6D}" type="presParOf" srcId="{0DEB385F-AE8A-4974-970E-FBD43A525552}" destId="{155D288F-71B1-4E53-AB87-6F21742A96ED}" srcOrd="0" destOrd="0" presId="urn:microsoft.com/office/officeart/2005/8/layout/orgChart1"/>
    <dgm:cxn modelId="{B4BB054D-C92D-41A4-ACD0-85586CBE5A05}" type="presParOf" srcId="{155D288F-71B1-4E53-AB87-6F21742A96ED}" destId="{C307BED9-4B06-4555-B552-7236AF4B22F0}" srcOrd="0" destOrd="0" presId="urn:microsoft.com/office/officeart/2005/8/layout/orgChart1"/>
    <dgm:cxn modelId="{8789C2B2-8A0C-4C3C-B5C5-D2178BCB5BC9}" type="presParOf" srcId="{155D288F-71B1-4E53-AB87-6F21742A96ED}" destId="{56D0D7FE-40E0-48AD-9541-39DF0F190BF9}" srcOrd="1" destOrd="0" presId="urn:microsoft.com/office/officeart/2005/8/layout/orgChart1"/>
    <dgm:cxn modelId="{48692840-D3AD-4682-BAF3-B4F830EBAB6F}" type="presParOf" srcId="{0DEB385F-AE8A-4974-970E-FBD43A525552}" destId="{D4CC7329-A6F4-406D-B4B1-ADF31BB49A97}" srcOrd="1" destOrd="0" presId="urn:microsoft.com/office/officeart/2005/8/layout/orgChart1"/>
    <dgm:cxn modelId="{FB079E7D-5DAE-47BB-B13A-795B2A29C619}" type="presParOf" srcId="{0DEB385F-AE8A-4974-970E-FBD43A525552}" destId="{50B2AF6D-D76D-4BDB-A785-BEAF12D808B9}" srcOrd="2" destOrd="0" presId="urn:microsoft.com/office/officeart/2005/8/layout/orgChart1"/>
    <dgm:cxn modelId="{89087529-57B0-4321-8BB6-F024ECCB6422}" type="presParOf" srcId="{35C05899-7F50-44FA-A86C-F30FAA1BBC52}" destId="{DE1E2653-02A1-4BF3-B193-2D393E29B91C}" srcOrd="6" destOrd="0" presId="urn:microsoft.com/office/officeart/2005/8/layout/orgChart1"/>
    <dgm:cxn modelId="{7030BAD2-38F6-4F81-8219-F2F198679DC7}" type="presParOf" srcId="{35C05899-7F50-44FA-A86C-F30FAA1BBC52}" destId="{B47EAC91-5EEF-4B55-B6AA-3AE726186588}" srcOrd="7" destOrd="0" presId="urn:microsoft.com/office/officeart/2005/8/layout/orgChart1"/>
    <dgm:cxn modelId="{7342770C-6F7A-442A-AACF-06252D40D986}" type="presParOf" srcId="{B47EAC91-5EEF-4B55-B6AA-3AE726186588}" destId="{36264237-3263-4DAB-974B-95F9FADEBE50}" srcOrd="0" destOrd="0" presId="urn:microsoft.com/office/officeart/2005/8/layout/orgChart1"/>
    <dgm:cxn modelId="{E577EDB2-C678-4C02-8DE3-58055E86F477}" type="presParOf" srcId="{36264237-3263-4DAB-974B-95F9FADEBE50}" destId="{ED84839C-C0EA-4690-8AB1-294D947C4F22}" srcOrd="0" destOrd="0" presId="urn:microsoft.com/office/officeart/2005/8/layout/orgChart1"/>
    <dgm:cxn modelId="{7EE7F004-9ABF-4E60-AF3D-567F02A126B0}" type="presParOf" srcId="{36264237-3263-4DAB-974B-95F9FADEBE50}" destId="{701EA4D6-CEC0-465E-9314-3A1552999767}" srcOrd="1" destOrd="0" presId="urn:microsoft.com/office/officeart/2005/8/layout/orgChart1"/>
    <dgm:cxn modelId="{E1859444-A272-43ED-8538-56F19E6A5089}" type="presParOf" srcId="{B47EAC91-5EEF-4B55-B6AA-3AE726186588}" destId="{3AC57E56-3D63-47A3-A6D5-6A2DB384DCB4}" srcOrd="1" destOrd="0" presId="urn:microsoft.com/office/officeart/2005/8/layout/orgChart1"/>
    <dgm:cxn modelId="{1D7C5037-9B4A-4DD4-A494-302E01487821}" type="presParOf" srcId="{B47EAC91-5EEF-4B55-B6AA-3AE726186588}" destId="{51DCD034-3295-4710-9E51-162162DF0737}" srcOrd="2" destOrd="0" presId="urn:microsoft.com/office/officeart/2005/8/layout/orgChart1"/>
    <dgm:cxn modelId="{056D7E8C-97F4-4016-8ACF-7A931E08A7F5}" type="presParOf" srcId="{E9EA0469-58C2-40EE-A5EE-E9DA0DB0EC92}" destId="{A994AA86-7799-4D5D-A799-1612DFAA63F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7A5296-DE9D-42E5-9872-23A14E15F86E}">
      <dsp:nvSpPr>
        <dsp:cNvPr id="0" name=""/>
        <dsp:cNvSpPr/>
      </dsp:nvSpPr>
      <dsp:spPr>
        <a:xfrm>
          <a:off x="3675530" y="0"/>
          <a:ext cx="1398496" cy="3208020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3</a:t>
          </a:r>
        </a:p>
      </dsp:txBody>
      <dsp:txXfrm>
        <a:off x="3675530" y="0"/>
        <a:ext cx="1398496" cy="962406"/>
      </dsp:txXfrm>
    </dsp:sp>
    <dsp:sp modelId="{90119378-4B46-42B7-B5C1-5EA505FCFBC7}">
      <dsp:nvSpPr>
        <dsp:cNvPr id="0" name=""/>
        <dsp:cNvSpPr/>
      </dsp:nvSpPr>
      <dsp:spPr>
        <a:xfrm>
          <a:off x="2043951" y="0"/>
          <a:ext cx="1398496" cy="3208020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2</a:t>
          </a:r>
        </a:p>
      </dsp:txBody>
      <dsp:txXfrm>
        <a:off x="2043951" y="0"/>
        <a:ext cx="1398496" cy="962406"/>
      </dsp:txXfrm>
    </dsp:sp>
    <dsp:sp modelId="{8BB4F00B-76F2-47D9-8AD2-31A4CC9F96DD}">
      <dsp:nvSpPr>
        <dsp:cNvPr id="0" name=""/>
        <dsp:cNvSpPr/>
      </dsp:nvSpPr>
      <dsp:spPr>
        <a:xfrm>
          <a:off x="412372" y="0"/>
          <a:ext cx="1398496" cy="3208020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1</a:t>
          </a:r>
          <a:endParaRPr lang="ru-RU" sz="1400" kern="1200"/>
        </a:p>
      </dsp:txBody>
      <dsp:txXfrm>
        <a:off x="412372" y="0"/>
        <a:ext cx="1398496" cy="962406"/>
      </dsp:txXfrm>
    </dsp:sp>
    <dsp:sp modelId="{67644CD2-EC1A-4184-AF72-21CBC1234137}">
      <dsp:nvSpPr>
        <dsp:cNvPr id="0" name=""/>
        <dsp:cNvSpPr/>
      </dsp:nvSpPr>
      <dsp:spPr>
        <a:xfrm>
          <a:off x="483544" y="1671159"/>
          <a:ext cx="1165413" cy="5089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z_engine</a:t>
          </a:r>
          <a:endParaRPr lang="ru-RU" sz="1400" kern="120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sp:txBody>
      <dsp:txXfrm>
        <a:off x="498451" y="1686066"/>
        <a:ext cx="1135599" cy="479139"/>
      </dsp:txXfrm>
    </dsp:sp>
    <dsp:sp modelId="{9399B976-C67E-49C1-A7C0-60372BFC9BE0}">
      <dsp:nvSpPr>
        <dsp:cNvPr id="0" name=""/>
        <dsp:cNvSpPr/>
      </dsp:nvSpPr>
      <dsp:spPr>
        <a:xfrm rot="18200718">
          <a:off x="1433344" y="1509307"/>
          <a:ext cx="957610" cy="32695"/>
        </a:xfrm>
        <a:custGeom>
          <a:avLst/>
          <a:gdLst/>
          <a:ahLst/>
          <a:cxnLst/>
          <a:rect l="0" t="0" r="0" b="0"/>
          <a:pathLst>
            <a:path>
              <a:moveTo>
                <a:pt x="0" y="16347"/>
              </a:moveTo>
              <a:lnTo>
                <a:pt x="957610" y="16347"/>
              </a:lnTo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888209" y="1501714"/>
        <a:ext cx="47880" cy="47880"/>
      </dsp:txXfrm>
    </dsp:sp>
    <dsp:sp modelId="{1DAE6EE3-BB30-473B-8002-100DBD1F55FD}">
      <dsp:nvSpPr>
        <dsp:cNvPr id="0" name=""/>
        <dsp:cNvSpPr/>
      </dsp:nvSpPr>
      <dsp:spPr>
        <a:xfrm>
          <a:off x="2175340" y="899356"/>
          <a:ext cx="1165413" cy="4526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inlet</a:t>
          </a:r>
          <a:endParaRPr lang="ru-RU" sz="1400" kern="120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sp:txBody>
      <dsp:txXfrm>
        <a:off x="2188597" y="912613"/>
        <a:ext cx="1138899" cy="426120"/>
      </dsp:txXfrm>
    </dsp:sp>
    <dsp:sp modelId="{3B76993A-EEC1-4B6E-88E2-E17D766C877F}">
      <dsp:nvSpPr>
        <dsp:cNvPr id="0" name=""/>
        <dsp:cNvSpPr/>
      </dsp:nvSpPr>
      <dsp:spPr>
        <a:xfrm rot="20232270">
          <a:off x="3321006" y="1011369"/>
          <a:ext cx="505660" cy="32695"/>
        </a:xfrm>
        <a:custGeom>
          <a:avLst/>
          <a:gdLst/>
          <a:ahLst/>
          <a:cxnLst/>
          <a:rect l="0" t="0" r="0" b="0"/>
          <a:pathLst>
            <a:path>
              <a:moveTo>
                <a:pt x="0" y="16347"/>
              </a:moveTo>
              <a:lnTo>
                <a:pt x="505660" y="16347"/>
              </a:lnTo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61195" y="1015075"/>
        <a:ext cx="25283" cy="25283"/>
      </dsp:txXfrm>
    </dsp:sp>
    <dsp:sp modelId="{B92C0981-42F0-4FA5-8548-8FB70F18A4E7}">
      <dsp:nvSpPr>
        <dsp:cNvPr id="0" name=""/>
        <dsp:cNvSpPr/>
      </dsp:nvSpPr>
      <dsp:spPr>
        <a:xfrm>
          <a:off x="3806919" y="751223"/>
          <a:ext cx="1165413" cy="3570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engine_intake </a:t>
          </a:r>
          <a:endParaRPr lang="ru-RU" sz="1200" b="0" kern="120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sp:txBody>
      <dsp:txXfrm>
        <a:off x="3817377" y="761681"/>
        <a:ext cx="1144497" cy="336155"/>
      </dsp:txXfrm>
    </dsp:sp>
    <dsp:sp modelId="{C68478F8-9EB9-4BB0-AF06-D0B94091F0E7}">
      <dsp:nvSpPr>
        <dsp:cNvPr id="0" name=""/>
        <dsp:cNvSpPr/>
      </dsp:nvSpPr>
      <dsp:spPr>
        <a:xfrm rot="1549807">
          <a:off x="3315705" y="1218560"/>
          <a:ext cx="501414" cy="32695"/>
        </a:xfrm>
        <a:custGeom>
          <a:avLst/>
          <a:gdLst/>
          <a:ahLst/>
          <a:cxnLst/>
          <a:rect l="0" t="0" r="0" b="0"/>
          <a:pathLst>
            <a:path>
              <a:moveTo>
                <a:pt x="0" y="16347"/>
              </a:moveTo>
              <a:lnTo>
                <a:pt x="501414" y="16347"/>
              </a:lnTo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53877" y="1222372"/>
        <a:ext cx="25070" cy="25070"/>
      </dsp:txXfrm>
    </dsp:sp>
    <dsp:sp modelId="{F2190DD0-77FD-4F16-922B-7961EE23B451}">
      <dsp:nvSpPr>
        <dsp:cNvPr id="0" name=""/>
        <dsp:cNvSpPr/>
      </dsp:nvSpPr>
      <dsp:spPr>
        <a:xfrm>
          <a:off x="3792072" y="1164129"/>
          <a:ext cx="1165413" cy="3600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throat </a:t>
          </a:r>
          <a:endParaRPr lang="ru-RU" sz="1200" b="0" kern="120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sp:txBody>
      <dsp:txXfrm>
        <a:off x="3802617" y="1174674"/>
        <a:ext cx="1144323" cy="338935"/>
      </dsp:txXfrm>
    </dsp:sp>
    <dsp:sp modelId="{1D224BFE-FD3B-408C-B616-1BD084A8C1C8}">
      <dsp:nvSpPr>
        <dsp:cNvPr id="0" name=""/>
        <dsp:cNvSpPr/>
      </dsp:nvSpPr>
      <dsp:spPr>
        <a:xfrm rot="21575554">
          <a:off x="1648951" y="1907466"/>
          <a:ext cx="512352" cy="32695"/>
        </a:xfrm>
        <a:custGeom>
          <a:avLst/>
          <a:gdLst/>
          <a:ahLst/>
          <a:cxnLst/>
          <a:rect l="0" t="0" r="0" b="0"/>
          <a:pathLst>
            <a:path>
              <a:moveTo>
                <a:pt x="0" y="16347"/>
              </a:moveTo>
              <a:lnTo>
                <a:pt x="512352" y="16347"/>
              </a:lnTo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892319" y="1911005"/>
        <a:ext cx="25617" cy="25617"/>
      </dsp:txXfrm>
    </dsp:sp>
    <dsp:sp modelId="{7D5B5555-8984-4F85-80F3-4DC32D363DE7}">
      <dsp:nvSpPr>
        <dsp:cNvPr id="0" name=""/>
        <dsp:cNvSpPr/>
      </dsp:nvSpPr>
      <dsp:spPr>
        <a:xfrm>
          <a:off x="2161297" y="1694690"/>
          <a:ext cx="1165413" cy="4546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nozzle</a:t>
          </a:r>
          <a:endParaRPr lang="ru-RU" sz="1400" kern="120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sp:txBody>
      <dsp:txXfrm>
        <a:off x="2174612" y="1708005"/>
        <a:ext cx="1138783" cy="427974"/>
      </dsp:txXfrm>
    </dsp:sp>
    <dsp:sp modelId="{62D78213-2BF1-4E54-AE3C-D7EC5558B444}">
      <dsp:nvSpPr>
        <dsp:cNvPr id="0" name=""/>
        <dsp:cNvSpPr/>
      </dsp:nvSpPr>
      <dsp:spPr>
        <a:xfrm rot="8376">
          <a:off x="3326710" y="1906247"/>
          <a:ext cx="495069" cy="32695"/>
        </a:xfrm>
        <a:custGeom>
          <a:avLst/>
          <a:gdLst/>
          <a:ahLst/>
          <a:cxnLst/>
          <a:rect l="0" t="0" r="0" b="0"/>
          <a:pathLst>
            <a:path>
              <a:moveTo>
                <a:pt x="0" y="16347"/>
              </a:moveTo>
              <a:lnTo>
                <a:pt x="495069" y="16347"/>
              </a:lnTo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61867" y="1910218"/>
        <a:ext cx="24753" cy="24753"/>
      </dsp:txXfrm>
    </dsp:sp>
    <dsp:sp modelId="{F3DBBAC8-32D6-4CF2-A411-A4285D26FEB6}">
      <dsp:nvSpPr>
        <dsp:cNvPr id="0" name=""/>
        <dsp:cNvSpPr/>
      </dsp:nvSpPr>
      <dsp:spPr>
        <a:xfrm>
          <a:off x="3821778" y="1669429"/>
          <a:ext cx="1165413" cy="507537"/>
        </a:xfrm>
        <a:prstGeom prst="flowChartMultidocumen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core, fan</a:t>
          </a:r>
          <a:endParaRPr lang="ru-RU" sz="1100" kern="120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sp:txBody>
      <dsp:txXfrm>
        <a:off x="3821778" y="1755781"/>
        <a:ext cx="1003280" cy="401964"/>
      </dsp:txXfrm>
    </dsp:sp>
    <dsp:sp modelId="{AF4B8E88-0124-4652-AC84-B78768507974}">
      <dsp:nvSpPr>
        <dsp:cNvPr id="0" name=""/>
        <dsp:cNvSpPr/>
      </dsp:nvSpPr>
      <dsp:spPr>
        <a:xfrm rot="2988496">
          <a:off x="3192717" y="2194253"/>
          <a:ext cx="755630" cy="32695"/>
        </a:xfrm>
        <a:custGeom>
          <a:avLst/>
          <a:gdLst/>
          <a:ahLst/>
          <a:cxnLst/>
          <a:rect l="0" t="0" r="0" b="0"/>
          <a:pathLst>
            <a:path>
              <a:moveTo>
                <a:pt x="0" y="16347"/>
              </a:moveTo>
              <a:lnTo>
                <a:pt x="755630" y="16347"/>
              </a:lnTo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51642" y="2191710"/>
        <a:ext cx="37781" cy="37781"/>
      </dsp:txXfrm>
    </dsp:sp>
    <dsp:sp modelId="{CC4E67B6-113D-4E62-9AA3-C1A9DC2225E5}">
      <dsp:nvSpPr>
        <dsp:cNvPr id="0" name=""/>
        <dsp:cNvSpPr/>
      </dsp:nvSpPr>
      <dsp:spPr>
        <a:xfrm>
          <a:off x="3814354" y="2323792"/>
          <a:ext cx="1165413" cy="3508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outer_flow</a:t>
          </a:r>
          <a:endParaRPr lang="ru-RU" sz="1100" kern="120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sp:txBody>
      <dsp:txXfrm>
        <a:off x="3824630" y="2334068"/>
        <a:ext cx="1144861" cy="330284"/>
      </dsp:txXfrm>
    </dsp:sp>
    <dsp:sp modelId="{4B7A0816-C735-4193-B0EA-23255F2AC943}">
      <dsp:nvSpPr>
        <dsp:cNvPr id="0" name=""/>
        <dsp:cNvSpPr/>
      </dsp:nvSpPr>
      <dsp:spPr>
        <a:xfrm rot="3509330">
          <a:off x="1408592" y="2338589"/>
          <a:ext cx="1007112" cy="32695"/>
        </a:xfrm>
        <a:custGeom>
          <a:avLst/>
          <a:gdLst/>
          <a:ahLst/>
          <a:cxnLst/>
          <a:rect l="0" t="0" r="0" b="0"/>
          <a:pathLst>
            <a:path>
              <a:moveTo>
                <a:pt x="0" y="16347"/>
              </a:moveTo>
              <a:lnTo>
                <a:pt x="1007112" y="16347"/>
              </a:lnTo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886971" y="2329759"/>
        <a:ext cx="50355" cy="50355"/>
      </dsp:txXfrm>
    </dsp:sp>
    <dsp:sp modelId="{4FF84035-F5C3-4C0C-AA3E-857D500F6819}">
      <dsp:nvSpPr>
        <dsp:cNvPr id="0" name=""/>
        <dsp:cNvSpPr/>
      </dsp:nvSpPr>
      <dsp:spPr>
        <a:xfrm>
          <a:off x="2175340" y="2566116"/>
          <a:ext cx="1165413" cy="4362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airframe</a:t>
          </a:r>
          <a:endParaRPr lang="ru-RU" sz="1600" kern="120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sp:txBody>
      <dsp:txXfrm>
        <a:off x="2188117" y="2578893"/>
        <a:ext cx="1139859" cy="41068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1E2653-02A1-4BF3-B193-2D393E29B91C}">
      <dsp:nvSpPr>
        <dsp:cNvPr id="0" name=""/>
        <dsp:cNvSpPr/>
      </dsp:nvSpPr>
      <dsp:spPr>
        <a:xfrm>
          <a:off x="2743200" y="752007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2148491" y="124292"/>
              </a:lnTo>
              <a:lnTo>
                <a:pt x="2148491" y="248585"/>
              </a:lnTo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dsp:style>
    </dsp:sp>
    <dsp:sp modelId="{12CE56C2-79E6-47D9-AC97-9CB3D69BFE65}">
      <dsp:nvSpPr>
        <dsp:cNvPr id="0" name=""/>
        <dsp:cNvSpPr/>
      </dsp:nvSpPr>
      <dsp:spPr>
        <a:xfrm>
          <a:off x="2743200" y="752007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716163" y="124292"/>
              </a:lnTo>
              <a:lnTo>
                <a:pt x="716163" y="248585"/>
              </a:lnTo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dsp:style>
    </dsp:sp>
    <dsp:sp modelId="{8945FB20-1436-41D6-8B7A-30E338A3ABB7}">
      <dsp:nvSpPr>
        <dsp:cNvPr id="0" name=""/>
        <dsp:cNvSpPr/>
      </dsp:nvSpPr>
      <dsp:spPr>
        <a:xfrm>
          <a:off x="2027036" y="752007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dsp:style>
    </dsp:sp>
    <dsp:sp modelId="{E49174A6-9AD3-4BBE-A264-008DB1CD069A}">
      <dsp:nvSpPr>
        <dsp:cNvPr id="0" name=""/>
        <dsp:cNvSpPr/>
      </dsp:nvSpPr>
      <dsp:spPr>
        <a:xfrm>
          <a:off x="594708" y="752007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dsp:style>
    </dsp:sp>
    <dsp:sp modelId="{51988DCF-5BB7-45B4-80A3-9867370DE2A0}">
      <dsp:nvSpPr>
        <dsp:cNvPr id="0" name=""/>
        <dsp:cNvSpPr/>
      </dsp:nvSpPr>
      <dsp:spPr>
        <a:xfrm>
          <a:off x="2151329" y="160136"/>
          <a:ext cx="1183741" cy="59187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zresult</a:t>
          </a:r>
          <a:endParaRPr lang="ru-RU" sz="1400" kern="120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sp:txBody>
      <dsp:txXfrm>
        <a:off x="2151329" y="160136"/>
        <a:ext cx="1183741" cy="591870"/>
      </dsp:txXfrm>
    </dsp:sp>
    <dsp:sp modelId="{38997AAD-F633-48B6-A573-6A50C2B3515E}">
      <dsp:nvSpPr>
        <dsp:cNvPr id="0" name=""/>
        <dsp:cNvSpPr/>
      </dsp:nvSpPr>
      <dsp:spPr>
        <a:xfrm>
          <a:off x="2837" y="1000592"/>
          <a:ext cx="1183741" cy="59187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inlet</a:t>
          </a:r>
          <a:endParaRPr lang="ru-RU" sz="1400" kern="120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sp:txBody>
      <dsp:txXfrm>
        <a:off x="2837" y="1000592"/>
        <a:ext cx="1183741" cy="591870"/>
      </dsp:txXfrm>
    </dsp:sp>
    <dsp:sp modelId="{053EA8A1-94FD-4503-AB6A-3A9506B60027}">
      <dsp:nvSpPr>
        <dsp:cNvPr id="0" name=""/>
        <dsp:cNvSpPr/>
      </dsp:nvSpPr>
      <dsp:spPr>
        <a:xfrm>
          <a:off x="1435165" y="1000592"/>
          <a:ext cx="1183741" cy="59187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nozzle</a:t>
          </a:r>
          <a:endParaRPr lang="ru-RU" sz="1400" kern="120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sp:txBody>
      <dsp:txXfrm>
        <a:off x="1435165" y="1000592"/>
        <a:ext cx="1183741" cy="591870"/>
      </dsp:txXfrm>
    </dsp:sp>
    <dsp:sp modelId="{C307BED9-4B06-4555-B552-7236AF4B22F0}">
      <dsp:nvSpPr>
        <dsp:cNvPr id="0" name=""/>
        <dsp:cNvSpPr/>
      </dsp:nvSpPr>
      <dsp:spPr>
        <a:xfrm>
          <a:off x="2867492" y="1000592"/>
          <a:ext cx="1183741" cy="59187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airframe</a:t>
          </a:r>
          <a:endParaRPr lang="ru-RU" sz="1600" kern="120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sp:txBody>
      <dsp:txXfrm>
        <a:off x="2867492" y="1000592"/>
        <a:ext cx="1183741" cy="591870"/>
      </dsp:txXfrm>
    </dsp:sp>
    <dsp:sp modelId="{ED84839C-C0EA-4690-8AB1-294D947C4F22}">
      <dsp:nvSpPr>
        <dsp:cNvPr id="0" name=""/>
        <dsp:cNvSpPr/>
      </dsp:nvSpPr>
      <dsp:spPr>
        <a:xfrm>
          <a:off x="4299820" y="1000592"/>
          <a:ext cx="1183741" cy="59187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total</a:t>
          </a:r>
          <a:endParaRPr lang="ru-RU" sz="1200" kern="120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sp:txBody>
      <dsp:txXfrm>
        <a:off x="4299820" y="1000592"/>
        <a:ext cx="1183741" cy="591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558E8-2AA0-4C2F-9D34-5A23E100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8406</Words>
  <Characters>47918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2022-08-01T08:23:00Z</dcterms:created>
  <dcterms:modified xsi:type="dcterms:W3CDTF">2022-09-28T11:17:00Z</dcterms:modified>
</cp:coreProperties>
</file>